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B18" w:rsidRDefault="00A06B18" w:rsidP="00A06B18">
      <w:pPr>
        <w:pStyle w:val="a3"/>
        <w:spacing w:before="0" w:beforeAutospacing="0" w:after="0" w:afterAutospacing="0"/>
        <w:jc w:val="center"/>
      </w:pPr>
      <w:r>
        <w:rPr>
          <w:b/>
          <w:bCs/>
          <w:color w:val="000000"/>
          <w:sz w:val="27"/>
          <w:szCs w:val="27"/>
        </w:rPr>
        <w:t>АДМИНИСТРАЦИЯ САЗАНОВСКОГО СЕЛЬСОВЕТА</w:t>
      </w:r>
    </w:p>
    <w:p w:rsidR="00A06B18" w:rsidRDefault="00A06B18" w:rsidP="00A06B18">
      <w:pPr>
        <w:pStyle w:val="a3"/>
        <w:spacing w:before="0" w:beforeAutospacing="0" w:after="0" w:afterAutospacing="0"/>
        <w:jc w:val="center"/>
      </w:pPr>
      <w:r>
        <w:rPr>
          <w:b/>
          <w:bCs/>
          <w:color w:val="000000"/>
          <w:sz w:val="27"/>
          <w:szCs w:val="27"/>
        </w:rPr>
        <w:t>ПРИСТЕНСКОГО РАЙОНА КУРСКОЙ ОБЛАСТИ</w:t>
      </w:r>
    </w:p>
    <w:p w:rsidR="00A06B18" w:rsidRDefault="00A06B18" w:rsidP="00A06B18">
      <w:pPr>
        <w:pStyle w:val="a3"/>
        <w:spacing w:before="0" w:beforeAutospacing="0" w:after="0" w:afterAutospacing="0"/>
        <w:jc w:val="center"/>
      </w:pPr>
    </w:p>
    <w:p w:rsidR="00A06B18" w:rsidRDefault="00A06B18" w:rsidP="00A06B18">
      <w:pPr>
        <w:pStyle w:val="a3"/>
        <w:spacing w:before="0" w:beforeAutospacing="0" w:after="0" w:afterAutospacing="0"/>
        <w:jc w:val="center"/>
      </w:pPr>
      <w:r>
        <w:rPr>
          <w:b/>
          <w:bCs/>
          <w:color w:val="000000"/>
          <w:sz w:val="27"/>
          <w:szCs w:val="27"/>
        </w:rPr>
        <w:t>ПОСТАНОВЛЕНИЕ</w:t>
      </w:r>
    </w:p>
    <w:p w:rsidR="00A06B18" w:rsidRDefault="00A06B18" w:rsidP="00A06B18">
      <w:pPr>
        <w:pStyle w:val="a3"/>
        <w:spacing w:before="0" w:beforeAutospacing="0" w:after="0" w:afterAutospacing="0"/>
        <w:jc w:val="center"/>
      </w:pPr>
      <w:r>
        <w:rPr>
          <w:b/>
          <w:bCs/>
          <w:color w:val="000000"/>
          <w:sz w:val="27"/>
          <w:szCs w:val="27"/>
        </w:rPr>
        <w:t>от 31 октября 2014 г. N 130</w:t>
      </w:r>
    </w:p>
    <w:p w:rsidR="00A06B18" w:rsidRDefault="00A06B18" w:rsidP="00A06B18">
      <w:pPr>
        <w:pStyle w:val="a3"/>
        <w:spacing w:before="0" w:beforeAutospacing="0" w:after="0" w:afterAutospacing="0"/>
        <w:jc w:val="center"/>
      </w:pPr>
    </w:p>
    <w:p w:rsidR="00A06B18" w:rsidRDefault="00A06B18" w:rsidP="00A06B18">
      <w:pPr>
        <w:pStyle w:val="a3"/>
        <w:spacing w:before="0" w:beforeAutospacing="0" w:after="0" w:afterAutospacing="0"/>
      </w:pPr>
      <w:r>
        <w:rPr>
          <w:b/>
          <w:bCs/>
          <w:color w:val="000000"/>
          <w:sz w:val="27"/>
          <w:szCs w:val="27"/>
        </w:rPr>
        <w:t xml:space="preserve">Об утверждении порядка организации работы с обращениями граждан в администрации </w:t>
      </w:r>
      <w:proofErr w:type="spellStart"/>
      <w:r>
        <w:rPr>
          <w:b/>
          <w:bCs/>
          <w:color w:val="000000"/>
          <w:sz w:val="27"/>
          <w:szCs w:val="27"/>
        </w:rPr>
        <w:t>Сазановского</w:t>
      </w:r>
      <w:proofErr w:type="spellEnd"/>
      <w:r>
        <w:rPr>
          <w:b/>
          <w:bCs/>
          <w:color w:val="000000"/>
          <w:sz w:val="27"/>
          <w:szCs w:val="27"/>
        </w:rPr>
        <w:t xml:space="preserve"> сельсовета Пристенского района Курской области</w:t>
      </w:r>
    </w:p>
    <w:p w:rsidR="00A06B18" w:rsidRDefault="00A06B18" w:rsidP="00A06B18">
      <w:pPr>
        <w:pStyle w:val="a3"/>
        <w:spacing w:before="0" w:beforeAutospacing="0" w:after="0" w:afterAutospacing="0"/>
      </w:pPr>
    </w:p>
    <w:p w:rsidR="00A06B18" w:rsidRDefault="00A06B18" w:rsidP="00A06B18">
      <w:pPr>
        <w:pStyle w:val="a3"/>
        <w:spacing w:before="0" w:beforeAutospacing="0" w:after="0" w:afterAutospacing="0"/>
      </w:pPr>
    </w:p>
    <w:p w:rsidR="00A06B18" w:rsidRDefault="00A06B18" w:rsidP="00A06B18">
      <w:pPr>
        <w:pStyle w:val="a3"/>
        <w:spacing w:before="0" w:beforeAutospacing="0" w:after="0" w:afterAutospacing="0"/>
      </w:pPr>
    </w:p>
    <w:p w:rsidR="00A06B18" w:rsidRDefault="00A06B18" w:rsidP="00A06B18">
      <w:pPr>
        <w:pStyle w:val="a3"/>
        <w:spacing w:before="0" w:beforeAutospacing="0" w:after="0" w:afterAutospacing="0"/>
      </w:pPr>
      <w:r>
        <w:rPr>
          <w:color w:val="000000"/>
          <w:sz w:val="27"/>
          <w:szCs w:val="27"/>
        </w:rPr>
        <w:t xml:space="preserve">В соответствии с Федеральным законом от 02.05.2006 N 59-ФЗ "О порядке рассмотрения обращений граждан Российской Федерации" и в целях упорядочения работы с обращениями граждан в администрации </w:t>
      </w:r>
      <w:proofErr w:type="spellStart"/>
      <w:r>
        <w:rPr>
          <w:color w:val="000000"/>
          <w:sz w:val="27"/>
          <w:szCs w:val="27"/>
        </w:rPr>
        <w:t>Сазановского</w:t>
      </w:r>
      <w:proofErr w:type="spellEnd"/>
      <w:r>
        <w:rPr>
          <w:color w:val="000000"/>
          <w:sz w:val="27"/>
          <w:szCs w:val="27"/>
        </w:rPr>
        <w:t xml:space="preserve"> сельсовета Пристенского района Курской области администрация </w:t>
      </w:r>
      <w:proofErr w:type="spellStart"/>
      <w:r>
        <w:rPr>
          <w:color w:val="000000"/>
          <w:sz w:val="27"/>
          <w:szCs w:val="27"/>
        </w:rPr>
        <w:t>Сазановского</w:t>
      </w:r>
      <w:proofErr w:type="spellEnd"/>
      <w:r>
        <w:rPr>
          <w:color w:val="000000"/>
          <w:sz w:val="27"/>
          <w:szCs w:val="27"/>
        </w:rPr>
        <w:t xml:space="preserve"> сельсовета Пристенского района Курской области постановляет:</w:t>
      </w:r>
    </w:p>
    <w:p w:rsidR="00A06B18" w:rsidRDefault="00A06B18" w:rsidP="00A06B18">
      <w:pPr>
        <w:pStyle w:val="a3"/>
        <w:spacing w:before="0" w:beforeAutospacing="0" w:after="0" w:afterAutospacing="0"/>
      </w:pPr>
      <w:r>
        <w:rPr>
          <w:color w:val="000000"/>
          <w:sz w:val="27"/>
          <w:szCs w:val="27"/>
        </w:rPr>
        <w:t xml:space="preserve">1. Утвердить прилагаемый Порядок организации работы с обращениями граждан в администрации </w:t>
      </w:r>
      <w:proofErr w:type="spellStart"/>
      <w:r>
        <w:rPr>
          <w:color w:val="000000"/>
          <w:sz w:val="27"/>
          <w:szCs w:val="27"/>
        </w:rPr>
        <w:t>Сазановского</w:t>
      </w:r>
      <w:proofErr w:type="spellEnd"/>
      <w:r>
        <w:rPr>
          <w:color w:val="000000"/>
          <w:sz w:val="27"/>
          <w:szCs w:val="27"/>
        </w:rPr>
        <w:t xml:space="preserve"> сельсовета Пристенского района Курской области.</w:t>
      </w:r>
    </w:p>
    <w:p w:rsidR="00A06B18" w:rsidRDefault="00A06B18" w:rsidP="00A06B18">
      <w:pPr>
        <w:pStyle w:val="a3"/>
        <w:spacing w:before="0" w:beforeAutospacing="0" w:after="0" w:afterAutospacing="0"/>
      </w:pPr>
      <w:r>
        <w:rPr>
          <w:color w:val="000000"/>
          <w:sz w:val="27"/>
          <w:szCs w:val="27"/>
        </w:rPr>
        <w:t xml:space="preserve">2. Должностным лицам администрации </w:t>
      </w:r>
      <w:proofErr w:type="spellStart"/>
      <w:r>
        <w:rPr>
          <w:color w:val="000000"/>
          <w:sz w:val="27"/>
          <w:szCs w:val="27"/>
        </w:rPr>
        <w:t>Сазановского</w:t>
      </w:r>
      <w:proofErr w:type="spellEnd"/>
      <w:r>
        <w:rPr>
          <w:color w:val="000000"/>
          <w:sz w:val="27"/>
          <w:szCs w:val="27"/>
        </w:rPr>
        <w:t xml:space="preserve"> сельсовета Пристенского района при рассмотрении обращений граждан руководствоваться утвержденным Порядком организации работы с обращениями граждан в администрации </w:t>
      </w:r>
      <w:proofErr w:type="spellStart"/>
      <w:r>
        <w:rPr>
          <w:color w:val="000000"/>
          <w:sz w:val="27"/>
          <w:szCs w:val="27"/>
        </w:rPr>
        <w:t>Сазановского</w:t>
      </w:r>
      <w:proofErr w:type="spellEnd"/>
      <w:r>
        <w:rPr>
          <w:color w:val="000000"/>
          <w:sz w:val="27"/>
          <w:szCs w:val="27"/>
        </w:rPr>
        <w:t xml:space="preserve"> сельсовета Пристенского района Курской области.</w:t>
      </w:r>
    </w:p>
    <w:p w:rsidR="00A06B18" w:rsidRDefault="00A06B18" w:rsidP="00A06B18">
      <w:pPr>
        <w:pStyle w:val="a3"/>
        <w:spacing w:before="0" w:beforeAutospacing="0" w:after="0" w:afterAutospacing="0"/>
      </w:pPr>
      <w:r>
        <w:rPr>
          <w:color w:val="000000"/>
          <w:sz w:val="27"/>
          <w:szCs w:val="27"/>
        </w:rPr>
        <w:t xml:space="preserve">3. </w:t>
      </w:r>
      <w:proofErr w:type="gramStart"/>
      <w:r>
        <w:rPr>
          <w:color w:val="000000"/>
          <w:sz w:val="27"/>
          <w:szCs w:val="27"/>
        </w:rPr>
        <w:t>Контроль за</w:t>
      </w:r>
      <w:proofErr w:type="gramEnd"/>
      <w:r>
        <w:rPr>
          <w:color w:val="000000"/>
          <w:sz w:val="27"/>
          <w:szCs w:val="27"/>
        </w:rPr>
        <w:t xml:space="preserve"> исполнением настоящего постановления оставляю за собой.</w:t>
      </w:r>
    </w:p>
    <w:p w:rsidR="00A06B18" w:rsidRDefault="00A06B18" w:rsidP="00A06B18">
      <w:pPr>
        <w:pStyle w:val="a3"/>
        <w:spacing w:before="0" w:beforeAutospacing="0" w:after="0" w:afterAutospacing="0"/>
      </w:pPr>
      <w:r>
        <w:rPr>
          <w:color w:val="000000"/>
          <w:sz w:val="27"/>
          <w:szCs w:val="27"/>
        </w:rPr>
        <w:t>4. Постановление вступает в силу со дня подписания.</w:t>
      </w:r>
    </w:p>
    <w:p w:rsidR="00A06B18" w:rsidRDefault="00A06B18" w:rsidP="00A06B18">
      <w:pPr>
        <w:pStyle w:val="a3"/>
        <w:spacing w:before="0" w:beforeAutospacing="0" w:after="0" w:afterAutospacing="0"/>
        <w:jc w:val="right"/>
      </w:pPr>
    </w:p>
    <w:p w:rsidR="00A06B18" w:rsidRDefault="00A06B18" w:rsidP="00A06B18">
      <w:pPr>
        <w:pStyle w:val="a3"/>
        <w:spacing w:before="0" w:beforeAutospacing="0" w:after="0" w:afterAutospacing="0"/>
      </w:pPr>
    </w:p>
    <w:p w:rsidR="00A06B18" w:rsidRDefault="00A06B18" w:rsidP="00A06B18">
      <w:pPr>
        <w:pStyle w:val="a3"/>
        <w:spacing w:before="0" w:beforeAutospacing="0" w:after="0" w:afterAutospacing="0"/>
      </w:pPr>
    </w:p>
    <w:p w:rsidR="00A06B18" w:rsidRDefault="00A06B18" w:rsidP="00A06B18">
      <w:pPr>
        <w:pStyle w:val="a3"/>
        <w:spacing w:before="0" w:beforeAutospacing="0" w:after="0" w:afterAutospacing="0"/>
      </w:pPr>
    </w:p>
    <w:p w:rsidR="00A06B18" w:rsidRDefault="00A06B18" w:rsidP="00A06B18">
      <w:pPr>
        <w:pStyle w:val="a3"/>
        <w:spacing w:before="0" w:beforeAutospacing="0" w:after="0" w:afterAutospacing="0"/>
      </w:pPr>
    </w:p>
    <w:p w:rsidR="00A06B18" w:rsidRDefault="00A06B18" w:rsidP="00A06B18">
      <w:pPr>
        <w:pStyle w:val="a3"/>
        <w:spacing w:before="0" w:beforeAutospacing="0" w:after="0" w:afterAutospacing="0"/>
      </w:pPr>
    </w:p>
    <w:p w:rsidR="00A06B18" w:rsidRDefault="00A06B18" w:rsidP="00A06B18">
      <w:pPr>
        <w:pStyle w:val="a3"/>
        <w:spacing w:before="0" w:beforeAutospacing="0" w:after="0" w:afterAutospacing="0"/>
      </w:pPr>
      <w:r>
        <w:rPr>
          <w:color w:val="000000"/>
          <w:sz w:val="27"/>
          <w:szCs w:val="27"/>
        </w:rPr>
        <w:t>Глава администрации</w:t>
      </w:r>
    </w:p>
    <w:p w:rsidR="00A06B18" w:rsidRDefault="00A06B18" w:rsidP="00A06B18">
      <w:pPr>
        <w:pStyle w:val="a3"/>
        <w:spacing w:before="0" w:beforeAutospacing="0" w:after="0" w:afterAutospacing="0"/>
        <w:rPr>
          <w:color w:val="000000"/>
          <w:sz w:val="27"/>
          <w:szCs w:val="27"/>
        </w:rPr>
      </w:pPr>
      <w:proofErr w:type="spellStart"/>
      <w:r>
        <w:rPr>
          <w:color w:val="000000"/>
          <w:sz w:val="27"/>
          <w:szCs w:val="27"/>
        </w:rPr>
        <w:t>Сазановского</w:t>
      </w:r>
      <w:proofErr w:type="spellEnd"/>
      <w:r>
        <w:rPr>
          <w:color w:val="000000"/>
          <w:sz w:val="27"/>
          <w:szCs w:val="27"/>
        </w:rPr>
        <w:t xml:space="preserve"> сельсовета </w:t>
      </w:r>
    </w:p>
    <w:p w:rsidR="00A06B18" w:rsidRDefault="00A06B18" w:rsidP="00A06B18">
      <w:pPr>
        <w:pStyle w:val="a3"/>
        <w:spacing w:before="0" w:beforeAutospacing="0" w:after="0" w:afterAutospacing="0"/>
      </w:pPr>
      <w:r>
        <w:rPr>
          <w:color w:val="000000"/>
          <w:sz w:val="27"/>
          <w:szCs w:val="27"/>
        </w:rPr>
        <w:t xml:space="preserve">Пристенского района                               </w:t>
      </w:r>
      <w:proofErr w:type="spellStart"/>
      <w:r>
        <w:rPr>
          <w:color w:val="000000"/>
          <w:sz w:val="27"/>
          <w:szCs w:val="27"/>
        </w:rPr>
        <w:t>А.Н.Берлизев</w:t>
      </w:r>
      <w:proofErr w:type="spellEnd"/>
    </w:p>
    <w:p w:rsidR="00A06B18" w:rsidRDefault="00A06B18" w:rsidP="00A06B18">
      <w:pPr>
        <w:pStyle w:val="a3"/>
        <w:spacing w:before="0" w:beforeAutospacing="0" w:after="0" w:afterAutospacing="0"/>
        <w:jc w:val="right"/>
      </w:pPr>
    </w:p>
    <w:p w:rsidR="00A06B18" w:rsidRDefault="00A06B18" w:rsidP="00A06B18">
      <w:pPr>
        <w:pStyle w:val="a3"/>
        <w:spacing w:after="0" w:afterAutospacing="0"/>
        <w:jc w:val="right"/>
      </w:pPr>
    </w:p>
    <w:p w:rsidR="00A06B18" w:rsidRDefault="00A06B18" w:rsidP="00A06B18">
      <w:pPr>
        <w:pStyle w:val="a3"/>
        <w:spacing w:after="0" w:afterAutospacing="0"/>
      </w:pPr>
      <w:bookmarkStart w:id="0" w:name="Par22"/>
      <w:bookmarkEnd w:id="0"/>
    </w:p>
    <w:p w:rsidR="00A06B18" w:rsidRDefault="00A06B18" w:rsidP="00A06B18">
      <w:pPr>
        <w:pStyle w:val="a3"/>
        <w:spacing w:after="0" w:afterAutospacing="0"/>
        <w:jc w:val="right"/>
      </w:pPr>
    </w:p>
    <w:p w:rsidR="00A06B18" w:rsidRDefault="00A06B18" w:rsidP="00A06B18">
      <w:pPr>
        <w:pStyle w:val="a3"/>
        <w:spacing w:after="0" w:afterAutospacing="0"/>
        <w:jc w:val="right"/>
      </w:pPr>
    </w:p>
    <w:p w:rsidR="00A06B18" w:rsidRDefault="00A06B18" w:rsidP="00A06B18">
      <w:pPr>
        <w:pStyle w:val="a3"/>
        <w:spacing w:after="0" w:afterAutospacing="0"/>
        <w:jc w:val="right"/>
      </w:pPr>
    </w:p>
    <w:p w:rsidR="00A06B18" w:rsidRDefault="00A06B18" w:rsidP="00A06B18">
      <w:pPr>
        <w:pStyle w:val="a3"/>
        <w:spacing w:after="0" w:afterAutospacing="0"/>
        <w:jc w:val="right"/>
      </w:pPr>
    </w:p>
    <w:p w:rsidR="00A06B18" w:rsidRDefault="00A06B18" w:rsidP="00A06B18">
      <w:pPr>
        <w:pStyle w:val="a3"/>
        <w:spacing w:after="0" w:afterAutospacing="0"/>
        <w:jc w:val="right"/>
      </w:pPr>
    </w:p>
    <w:p w:rsidR="00A06B18" w:rsidRDefault="00A06B18" w:rsidP="00A06B18">
      <w:pPr>
        <w:pStyle w:val="a3"/>
        <w:spacing w:before="0" w:beforeAutospacing="0" w:after="0" w:afterAutospacing="0"/>
        <w:jc w:val="right"/>
      </w:pPr>
      <w:r>
        <w:rPr>
          <w:color w:val="000000"/>
          <w:sz w:val="20"/>
          <w:szCs w:val="20"/>
        </w:rPr>
        <w:t>Утвержден</w:t>
      </w:r>
    </w:p>
    <w:p w:rsidR="00A06B18" w:rsidRDefault="00A06B18" w:rsidP="00A06B18">
      <w:pPr>
        <w:pStyle w:val="a3"/>
        <w:spacing w:before="0" w:beforeAutospacing="0" w:after="0" w:afterAutospacing="0"/>
        <w:jc w:val="right"/>
      </w:pPr>
      <w:r>
        <w:rPr>
          <w:color w:val="000000"/>
          <w:sz w:val="20"/>
          <w:szCs w:val="20"/>
        </w:rPr>
        <w:lastRenderedPageBreak/>
        <w:t>постановлением</w:t>
      </w:r>
    </w:p>
    <w:p w:rsidR="00A06B18" w:rsidRDefault="00A06B18" w:rsidP="00A06B18">
      <w:pPr>
        <w:pStyle w:val="a3"/>
        <w:spacing w:before="0" w:beforeAutospacing="0" w:after="0" w:afterAutospacing="0"/>
        <w:jc w:val="right"/>
      </w:pPr>
      <w:r>
        <w:rPr>
          <w:color w:val="000000"/>
          <w:sz w:val="20"/>
          <w:szCs w:val="20"/>
        </w:rPr>
        <w:t xml:space="preserve">администрации </w:t>
      </w:r>
      <w:proofErr w:type="spellStart"/>
      <w:r>
        <w:rPr>
          <w:color w:val="000000"/>
          <w:sz w:val="20"/>
          <w:szCs w:val="20"/>
        </w:rPr>
        <w:t>Сазановского</w:t>
      </w:r>
      <w:proofErr w:type="spellEnd"/>
      <w:r>
        <w:rPr>
          <w:color w:val="000000"/>
          <w:sz w:val="20"/>
          <w:szCs w:val="20"/>
        </w:rPr>
        <w:t xml:space="preserve"> сельсовета</w:t>
      </w:r>
    </w:p>
    <w:p w:rsidR="00A06B18" w:rsidRDefault="00A06B18" w:rsidP="00A06B18">
      <w:pPr>
        <w:pStyle w:val="a3"/>
        <w:spacing w:before="0" w:beforeAutospacing="0" w:after="0" w:afterAutospacing="0"/>
        <w:jc w:val="right"/>
      </w:pPr>
      <w:r>
        <w:rPr>
          <w:color w:val="000000"/>
          <w:sz w:val="20"/>
          <w:szCs w:val="20"/>
        </w:rPr>
        <w:t>Пристенского района</w:t>
      </w:r>
    </w:p>
    <w:p w:rsidR="00A06B18" w:rsidRDefault="00A06B18" w:rsidP="00A06B18">
      <w:pPr>
        <w:pStyle w:val="a3"/>
        <w:spacing w:before="0" w:beforeAutospacing="0" w:after="0" w:afterAutospacing="0"/>
        <w:jc w:val="right"/>
      </w:pPr>
      <w:r>
        <w:rPr>
          <w:color w:val="000000"/>
          <w:sz w:val="20"/>
          <w:szCs w:val="20"/>
        </w:rPr>
        <w:t>Курской области</w:t>
      </w:r>
    </w:p>
    <w:p w:rsidR="00A06B18" w:rsidRDefault="00A06B18" w:rsidP="00A06B18">
      <w:pPr>
        <w:pStyle w:val="a3"/>
        <w:spacing w:before="0" w:beforeAutospacing="0" w:after="0" w:afterAutospacing="0"/>
        <w:jc w:val="right"/>
      </w:pPr>
      <w:r>
        <w:rPr>
          <w:color w:val="000000"/>
          <w:sz w:val="20"/>
          <w:szCs w:val="20"/>
        </w:rPr>
        <w:t>от 31 октября 2014 г. N 130</w:t>
      </w:r>
    </w:p>
    <w:p w:rsidR="00A06B18" w:rsidRDefault="00A06B18" w:rsidP="00A06B18">
      <w:pPr>
        <w:pStyle w:val="a3"/>
        <w:spacing w:before="0" w:beforeAutospacing="0" w:after="0" w:afterAutospacing="0"/>
      </w:pPr>
    </w:p>
    <w:p w:rsidR="00A06B18" w:rsidRDefault="00A06B18" w:rsidP="00A06B18">
      <w:pPr>
        <w:pStyle w:val="a3"/>
        <w:spacing w:before="0" w:beforeAutospacing="0" w:after="0" w:afterAutospacing="0"/>
        <w:jc w:val="center"/>
      </w:pPr>
      <w:bookmarkStart w:id="1" w:name="Par27"/>
      <w:bookmarkEnd w:id="1"/>
      <w:r>
        <w:rPr>
          <w:b/>
          <w:bCs/>
          <w:color w:val="000000"/>
          <w:sz w:val="27"/>
          <w:szCs w:val="27"/>
        </w:rPr>
        <w:t>ПОРЯДОК</w:t>
      </w:r>
    </w:p>
    <w:p w:rsidR="00A06B18" w:rsidRDefault="00A06B18" w:rsidP="00A06B18">
      <w:pPr>
        <w:pStyle w:val="a3"/>
        <w:spacing w:before="0" w:beforeAutospacing="0" w:after="0" w:afterAutospacing="0"/>
        <w:jc w:val="center"/>
      </w:pPr>
      <w:r>
        <w:rPr>
          <w:b/>
          <w:bCs/>
          <w:color w:val="000000"/>
          <w:sz w:val="27"/>
          <w:szCs w:val="27"/>
        </w:rPr>
        <w:t>ОРГАНИЗАЦИИ РАБОТЫ С ОБРАЩЕНИЯМИ ГРАЖДАН В АДМИНИСТРАЦИИ САЗАНОВСКОГО СЕЛЬСОВЕТА</w:t>
      </w:r>
    </w:p>
    <w:p w:rsidR="00A06B18" w:rsidRDefault="00A06B18" w:rsidP="00A06B18">
      <w:pPr>
        <w:pStyle w:val="a3"/>
        <w:spacing w:before="0" w:beforeAutospacing="0" w:after="0" w:afterAutospacing="0"/>
        <w:jc w:val="center"/>
      </w:pPr>
      <w:r>
        <w:rPr>
          <w:b/>
          <w:bCs/>
          <w:color w:val="000000"/>
          <w:sz w:val="27"/>
          <w:szCs w:val="27"/>
        </w:rPr>
        <w:t>ПРИСТЕНСКОГО РАЙОНА КУРСКОЙ ОБЛАСТИ</w:t>
      </w:r>
    </w:p>
    <w:p w:rsidR="00A06B18" w:rsidRDefault="00A06B18" w:rsidP="00A06B18">
      <w:pPr>
        <w:pStyle w:val="a3"/>
        <w:spacing w:before="0" w:beforeAutospacing="0" w:after="0" w:afterAutospacing="0"/>
        <w:jc w:val="center"/>
      </w:pPr>
    </w:p>
    <w:p w:rsidR="00A06B18" w:rsidRDefault="00A06B18" w:rsidP="00A06B18">
      <w:pPr>
        <w:pStyle w:val="a3"/>
        <w:spacing w:before="0" w:beforeAutospacing="0" w:after="0" w:afterAutospacing="0"/>
        <w:jc w:val="center"/>
      </w:pPr>
      <w:r>
        <w:rPr>
          <w:color w:val="000000"/>
          <w:sz w:val="27"/>
          <w:szCs w:val="27"/>
        </w:rPr>
        <w:t>I. Общие положения</w:t>
      </w:r>
    </w:p>
    <w:p w:rsidR="00A06B18" w:rsidRDefault="00A06B18" w:rsidP="00A06B18">
      <w:pPr>
        <w:pStyle w:val="a3"/>
        <w:spacing w:before="0" w:beforeAutospacing="0" w:after="0" w:afterAutospacing="0"/>
      </w:pP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1.1. </w:t>
      </w:r>
      <w:proofErr w:type="gramStart"/>
      <w:r w:rsidRPr="00D96962">
        <w:rPr>
          <w:color w:val="000000"/>
          <w:sz w:val="24"/>
          <w:szCs w:val="24"/>
        </w:rPr>
        <w:t xml:space="preserve">Порядок организации работы с обращениями граждан в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(далее - Порядок) разработан с целью обеспечения единого подхода к учету, систематизации и обобщению обращений и запросов российских и иностранных граждан, лиц без гражданства, объединений граждан, в том числе юридических лиц, результатов их рассмотрения и принятия по ним мер.</w:t>
      </w:r>
      <w:proofErr w:type="gramEnd"/>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1.2. Порядок определяет сроки и последовательность действий, связанных с реализацией гражданами Российской Федерации (далее - граждане) конституционного права на обращение в администрацию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а также устанавливает порядок взаимодействия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с гражданами при рассмотрении обращений, принятии решений и подготовке ответов. Положения Порядка распространяются на все обращения, поступившие в письменной форме или в форме электронного документа, индивидуальные и коллективные обращения граждан (далее - обращения),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1.3. Личный прием граждан осуществляется в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по адресу: 306226,Курская область, </w:t>
      </w:r>
      <w:proofErr w:type="spellStart"/>
      <w:r w:rsidRPr="00D96962">
        <w:rPr>
          <w:color w:val="000000"/>
          <w:sz w:val="24"/>
          <w:szCs w:val="24"/>
        </w:rPr>
        <w:t>Пристенский</w:t>
      </w:r>
      <w:proofErr w:type="spellEnd"/>
      <w:r w:rsidRPr="00D96962">
        <w:rPr>
          <w:color w:val="000000"/>
          <w:sz w:val="24"/>
          <w:szCs w:val="24"/>
        </w:rPr>
        <w:t xml:space="preserve"> район, с. </w:t>
      </w:r>
      <w:proofErr w:type="spellStart"/>
      <w:r w:rsidRPr="00D96962">
        <w:rPr>
          <w:color w:val="000000"/>
          <w:sz w:val="24"/>
          <w:szCs w:val="24"/>
        </w:rPr>
        <w:t>Сазановка</w:t>
      </w:r>
      <w:proofErr w:type="spellEnd"/>
      <w:r w:rsidRPr="00D96962">
        <w:rPr>
          <w:color w:val="000000"/>
          <w:sz w:val="24"/>
          <w:szCs w:val="24"/>
        </w:rPr>
        <w:t xml:space="preserve">, ул. </w:t>
      </w:r>
      <w:proofErr w:type="spellStart"/>
      <w:r w:rsidRPr="00D96962">
        <w:rPr>
          <w:color w:val="000000"/>
          <w:sz w:val="24"/>
          <w:szCs w:val="24"/>
        </w:rPr>
        <w:t>Школьная№</w:t>
      </w:r>
      <w:proofErr w:type="spellEnd"/>
      <w:r w:rsidRPr="00D96962">
        <w:rPr>
          <w:color w:val="000000"/>
          <w:sz w:val="24"/>
          <w:szCs w:val="24"/>
        </w:rPr>
        <w:t xml:space="preserve"> 9</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График работы:</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понедельник - пятница 9.00 до 17.00;</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предпраздничные дни 9.00 до 16.00;</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суббота и </w:t>
      </w:r>
      <w:proofErr w:type="gramStart"/>
      <w:r w:rsidRPr="00D96962">
        <w:rPr>
          <w:color w:val="000000"/>
          <w:sz w:val="24"/>
          <w:szCs w:val="24"/>
        </w:rPr>
        <w:t>воскресенье</w:t>
      </w:r>
      <w:proofErr w:type="gramEnd"/>
      <w:r w:rsidRPr="00D96962">
        <w:rPr>
          <w:color w:val="000000"/>
          <w:sz w:val="24"/>
          <w:szCs w:val="24"/>
        </w:rPr>
        <w:t xml:space="preserve"> выходные дни;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перерыв 12.00 до 13.00.</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Справочные телефоны: 8(47134)3-34-36.</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Информация о проведении личного приема граждан в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справочных телефонных номерах, адресах электронной почты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размещена на официальном сайте муниципального образования «</w:t>
      </w:r>
      <w:proofErr w:type="spellStart"/>
      <w:r w:rsidRPr="00D96962">
        <w:rPr>
          <w:color w:val="000000"/>
          <w:sz w:val="24"/>
          <w:szCs w:val="24"/>
        </w:rPr>
        <w:t>Сазановский</w:t>
      </w:r>
      <w:proofErr w:type="spellEnd"/>
      <w:r w:rsidRPr="00D96962">
        <w:rPr>
          <w:color w:val="000000"/>
          <w:sz w:val="24"/>
          <w:szCs w:val="24"/>
        </w:rPr>
        <w:t xml:space="preserve"> </w:t>
      </w:r>
      <w:proofErr w:type="gramStart"/>
      <w:r w:rsidRPr="00D96962">
        <w:rPr>
          <w:color w:val="000000"/>
          <w:sz w:val="24"/>
          <w:szCs w:val="24"/>
          <w:lang w:val="en-US"/>
        </w:rPr>
        <w:t>c</w:t>
      </w:r>
      <w:proofErr w:type="spellStart"/>
      <w:proofErr w:type="gramEnd"/>
      <w:r w:rsidRPr="00D96962">
        <w:rPr>
          <w:color w:val="000000"/>
          <w:sz w:val="24"/>
          <w:szCs w:val="24"/>
        </w:rPr>
        <w:t>ельсовет</w:t>
      </w:r>
      <w:proofErr w:type="spellEnd"/>
      <w:r w:rsidRPr="00D96962">
        <w:rPr>
          <w:color w:val="000000"/>
          <w:sz w:val="24"/>
          <w:szCs w:val="24"/>
        </w:rPr>
        <w:t>» Пристенского района Курской области в информационно-телекоммуникационной сети "Интернет" (далее - сеть "Интернет") (</w:t>
      </w:r>
      <w:r w:rsidRPr="00D96962">
        <w:rPr>
          <w:bCs/>
          <w:sz w:val="24"/>
          <w:szCs w:val="24"/>
        </w:rPr>
        <w:t>http://</w:t>
      </w:r>
      <w:proofErr w:type="spellStart"/>
      <w:r w:rsidRPr="00D96962">
        <w:rPr>
          <w:sz w:val="24"/>
          <w:szCs w:val="24"/>
          <w:lang w:val="en-US"/>
        </w:rPr>
        <w:t>sazanovka</w:t>
      </w:r>
      <w:proofErr w:type="spellEnd"/>
      <w:r w:rsidRPr="00D96962">
        <w:rPr>
          <w:bCs/>
          <w:sz w:val="24"/>
          <w:szCs w:val="24"/>
        </w:rPr>
        <w:t>.</w:t>
      </w:r>
      <w:proofErr w:type="spellStart"/>
      <w:r w:rsidRPr="00D96962">
        <w:rPr>
          <w:bCs/>
          <w:sz w:val="24"/>
          <w:szCs w:val="24"/>
        </w:rPr>
        <w:t>rkursk.ru</w:t>
      </w:r>
      <w:proofErr w:type="spellEnd"/>
      <w:r w:rsidRPr="00D96962">
        <w:rPr>
          <w:color w:val="000000"/>
          <w:sz w:val="24"/>
          <w:szCs w:val="24"/>
        </w:rPr>
        <w:t>).</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Информацию о месте нахождения, графике работы и ходе рассмотрения обращений граждане могут получить:</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lastRenderedPageBreak/>
        <w:t xml:space="preserve">в устной форме от уполномоченных на то сотрудников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непосредственно в помещении для приема граждан;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по справочным телефонам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 письменной форме по почте, в форме электронного документа;</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на официальном сайте муниципального образования «</w:t>
      </w:r>
      <w:proofErr w:type="spellStart"/>
      <w:r w:rsidRPr="00D96962">
        <w:rPr>
          <w:color w:val="000000"/>
          <w:sz w:val="24"/>
          <w:szCs w:val="24"/>
        </w:rPr>
        <w:t>Сазановский</w:t>
      </w:r>
      <w:proofErr w:type="spellEnd"/>
      <w:r w:rsidRPr="00D96962">
        <w:rPr>
          <w:color w:val="000000"/>
          <w:sz w:val="24"/>
          <w:szCs w:val="24"/>
        </w:rPr>
        <w:t xml:space="preserve"> сельсовет» Пристенского района Курской области в сети "Интернет".</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Прием граждан должностными лицами в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осуществляется в соответствии с графиком, утверждаемым Главой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Информация о порядке рассмотрения обращений граждан размещается на официальном сайте муниципального образования «</w:t>
      </w:r>
      <w:proofErr w:type="spellStart"/>
      <w:r w:rsidRPr="00D96962">
        <w:rPr>
          <w:color w:val="000000"/>
          <w:sz w:val="24"/>
          <w:szCs w:val="24"/>
        </w:rPr>
        <w:t>Пристенский</w:t>
      </w:r>
      <w:proofErr w:type="spellEnd"/>
      <w:r w:rsidRPr="00D96962">
        <w:rPr>
          <w:color w:val="000000"/>
          <w:sz w:val="24"/>
          <w:szCs w:val="24"/>
        </w:rPr>
        <w:t xml:space="preserve"> сельсовет» Пристенского района Курской области в сети "Интернет", в средствах массовой информации, на информационных стендах в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На официальном сайте муниципального образования «</w:t>
      </w:r>
      <w:proofErr w:type="spellStart"/>
      <w:r w:rsidRPr="00D96962">
        <w:rPr>
          <w:color w:val="000000"/>
          <w:sz w:val="24"/>
          <w:szCs w:val="24"/>
        </w:rPr>
        <w:t>Сазановский</w:t>
      </w:r>
      <w:proofErr w:type="spellEnd"/>
      <w:r w:rsidRPr="00D96962">
        <w:rPr>
          <w:color w:val="000000"/>
          <w:sz w:val="24"/>
          <w:szCs w:val="24"/>
        </w:rPr>
        <w:t xml:space="preserve"> сельсовет» Пристенского района Курской области в сети "Интернет", на информационных стендах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в средствах массовой информации размещается следующая информация: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место нахождения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графики приемов граждан;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номера телефонов для справок, адреса электронной почты, официального сайта в сети "Интернет";</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описание процедур рассмотрения обращений граждан;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перечень причин для отказа в рассмотрении обращений граждан.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Стенды, содержащие информацию о графике приема граждан, размещаются при входе в помещения, предназначенные для приема граждан.</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bookmarkStart w:id="2" w:name="Par61"/>
      <w:bookmarkEnd w:id="2"/>
      <w:r w:rsidRPr="00D96962">
        <w:rPr>
          <w:color w:val="000000"/>
          <w:sz w:val="24"/>
          <w:szCs w:val="24"/>
        </w:rPr>
        <w:t xml:space="preserve">II. Организация рассмотрения обращений граждан </w:t>
      </w:r>
      <w:proofErr w:type="gramStart"/>
      <w:r w:rsidRPr="00D96962">
        <w:rPr>
          <w:color w:val="000000"/>
          <w:sz w:val="24"/>
          <w:szCs w:val="24"/>
        </w:rPr>
        <w:t>в</w:t>
      </w:r>
      <w:proofErr w:type="gramEnd"/>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2.1. Рассмотрение обращений граждан в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осуществляют должностные лица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2.2. Рассмотрению подлежат обращения, поступившие в администрацию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по почте;</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по информационным системам общего пользования;</w:t>
      </w:r>
    </w:p>
    <w:p w:rsidR="00A06B18" w:rsidRPr="00D96962" w:rsidRDefault="00A06B18" w:rsidP="00A06B18">
      <w:pPr>
        <w:pStyle w:val="a3"/>
        <w:spacing w:before="0" w:beforeAutospacing="0" w:after="0" w:afterAutospacing="0"/>
        <w:jc w:val="both"/>
        <w:rPr>
          <w:sz w:val="24"/>
          <w:szCs w:val="24"/>
        </w:rPr>
      </w:pPr>
      <w:proofErr w:type="gramStart"/>
      <w:r w:rsidRPr="00D96962">
        <w:rPr>
          <w:color w:val="000000"/>
          <w:sz w:val="24"/>
          <w:szCs w:val="24"/>
        </w:rPr>
        <w:t xml:space="preserve">доставленные гражданами лично в администрацию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(далее – администрация сельсовета);</w:t>
      </w:r>
      <w:proofErr w:type="gramEnd"/>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во время проведения встреч должностных лиц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с населением;</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во время личного приема граждан;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по "телефону доверия";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иные обращения.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2.3. Результатом рассмотрения обращений граждан является: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принятие необходимых мер, направленных на восстановление или защиту нарушенных прав, свобод и законных интересов гражданина;</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lastRenderedPageBreak/>
        <w:t>письменный, устный или в форме электронного документа ответ гражданину по существу поставленного в обращении вопроса;</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направление обращения гражданина в течение 7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направившего обращение, о переадресации обращения;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возвращение обращения гражданину в течение 7 дней со дня регистрации, если в обращении обжалуется судебное решение, с разъяснением порядка обжалования данного судебного решения;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принятие решения о безосновательности очередного обращения и прекращении переписки с гражданином, если в нем содержится вопрос, на который ему многократно давались письменные ответы по существу в связи с его ранее направляемыми обращениями, и при этом в обращении не приводятся новые доводы или обстоятельства, о чем уведомляется гражданин, направивший обращение.</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Обращение остается без ответа по существу поставленных в нем вопросов если: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 обращении содержатся нецензурные либо оскорбительные выражения, угроза жизни, здоровью и имуществу должностного лица, а также членов его семьи, а гражданину, направившему обращение, сообщается о недопустимости злоупотребления правом;</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текст обращения не поддается прочтению, о чем в течение 7 дней со дня регистрации обращения сообщается гражданину, направившему обращение, если его фамилия и почтовый </w:t>
      </w:r>
      <w:proofErr w:type="gramStart"/>
      <w:r w:rsidRPr="00D96962">
        <w:rPr>
          <w:color w:val="000000"/>
          <w:sz w:val="24"/>
          <w:szCs w:val="24"/>
        </w:rPr>
        <w:t>адрес</w:t>
      </w:r>
      <w:proofErr w:type="gramEnd"/>
      <w:r w:rsidRPr="00D96962">
        <w:rPr>
          <w:color w:val="000000"/>
          <w:sz w:val="24"/>
          <w:szCs w:val="24"/>
        </w:rPr>
        <w:t xml:space="preserve"> либо адрес электронной почты поддаются прочтению;</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ответ не может быть дан без разглашения сведений, составляющих государственную или иную охраняемую федеральным законом тайну, о чем сообщается гражданину, направившему обращение;</w:t>
      </w:r>
    </w:p>
    <w:p w:rsidR="00A06B18" w:rsidRPr="00D96962" w:rsidRDefault="00A06B18" w:rsidP="00A06B18">
      <w:pPr>
        <w:pStyle w:val="a3"/>
        <w:spacing w:before="0" w:beforeAutospacing="0" w:after="0" w:afterAutospacing="0"/>
        <w:jc w:val="both"/>
        <w:rPr>
          <w:sz w:val="24"/>
          <w:szCs w:val="24"/>
        </w:rPr>
      </w:pPr>
      <w:proofErr w:type="gramStart"/>
      <w:r w:rsidRPr="00D96962">
        <w:rPr>
          <w:color w:val="000000"/>
          <w:sz w:val="24"/>
          <w:szCs w:val="24"/>
        </w:rPr>
        <w:t>в обращении не указаны фамилия гражданина, направившего обращение, почтовый адрес или адрес электронной почты, по которым должен быть направлен ответ.</w:t>
      </w:r>
      <w:proofErr w:type="gramEnd"/>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2.4. Сроки регистрации и рассмотрения обращений:</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обращения граждан, поступившие в письменной форме, в форме электронного документа, подлежат регистрации в течение 3 дней с момента их поступления в Администрацию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срок рассмотрения обращений граждан - 30 дней со дня регистрации обращения в Администрации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срок рассмотрения обращения, поступившего в Администрацию Пристенского района Курской области, может быть сокращен по решению должностного лица либо уполномоченного на то лица;</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обращения граждан, содержащие сведения о возможности наступления аварий, катастроф, иных чрезвычайных ситуаций, защите прав ребенка, регистрируются, направляются и рассматриваются безотлагательно, не позднее 3 рабочих дней со дня поступления обращения;</w:t>
      </w:r>
    </w:p>
    <w:p w:rsidR="00A06B18" w:rsidRPr="00D96962" w:rsidRDefault="00A06B18" w:rsidP="00A06B18">
      <w:pPr>
        <w:pStyle w:val="a3"/>
        <w:spacing w:before="0" w:beforeAutospacing="0" w:after="0" w:afterAutospacing="0"/>
        <w:jc w:val="both"/>
        <w:rPr>
          <w:sz w:val="24"/>
          <w:szCs w:val="24"/>
        </w:rPr>
      </w:pPr>
      <w:proofErr w:type="gramStart"/>
      <w:r w:rsidRPr="00D96962">
        <w:rPr>
          <w:color w:val="000000"/>
          <w:sz w:val="24"/>
          <w:szCs w:val="24"/>
        </w:rPr>
        <w:t xml:space="preserve">в соответствии со статьей 12 Федерального закона "О порядке рассмотрения обращений граждан Российской Федерации" в исключительных случаях, а также в случае направления запроса о предоставлении необходимых для рассмотрения обращения документов и материалов в государственные органы, органы местного </w:t>
      </w:r>
      <w:r w:rsidRPr="00D96962">
        <w:rPr>
          <w:color w:val="000000"/>
          <w:sz w:val="24"/>
          <w:szCs w:val="24"/>
        </w:rPr>
        <w:lastRenderedPageBreak/>
        <w:t xml:space="preserve">самоуправления и иным должностным лицам, Глава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либо уполномоченное на то лицо вправе продлить срок рассмотрения обращения</w:t>
      </w:r>
      <w:proofErr w:type="gramEnd"/>
      <w:r w:rsidRPr="00D96962">
        <w:rPr>
          <w:color w:val="000000"/>
          <w:sz w:val="24"/>
          <w:szCs w:val="24"/>
        </w:rPr>
        <w:t xml:space="preserve"> не более чем на 30 дней, уведомив о продлении срока рассмотрения гражданина, направившего обращение;</w:t>
      </w:r>
    </w:p>
    <w:p w:rsidR="00A06B18" w:rsidRPr="00D96962" w:rsidRDefault="00A06B18" w:rsidP="00A06B18">
      <w:pPr>
        <w:pStyle w:val="a3"/>
        <w:spacing w:before="0" w:beforeAutospacing="0" w:after="0" w:afterAutospacing="0"/>
        <w:jc w:val="both"/>
        <w:rPr>
          <w:sz w:val="24"/>
          <w:szCs w:val="24"/>
        </w:rPr>
      </w:pPr>
      <w:proofErr w:type="gramStart"/>
      <w:r w:rsidRPr="00D96962">
        <w:rPr>
          <w:color w:val="000000"/>
          <w:sz w:val="24"/>
          <w:szCs w:val="24"/>
        </w:rPr>
        <w:t>должностные лица органов по направленному в установленном порядке запросу обязаны в течение 15 дней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обращение, содержащее вопросы, решение которых не входит в компетенцию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обращение, в котором обжалуется судебное решение, в течение 7 дней со дня регистрации возвращается гражданину, направившему обращение, с разъяснениями порядка обжалования данного судебного решения.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2.5. Требования к письменному обращению граждан:</w:t>
      </w:r>
    </w:p>
    <w:p w:rsidR="00A06B18" w:rsidRPr="00D96962" w:rsidRDefault="00A06B18" w:rsidP="00A06B18">
      <w:pPr>
        <w:pStyle w:val="a3"/>
        <w:spacing w:before="0" w:beforeAutospacing="0" w:after="0" w:afterAutospacing="0"/>
        <w:jc w:val="both"/>
        <w:rPr>
          <w:sz w:val="24"/>
          <w:szCs w:val="24"/>
        </w:rPr>
      </w:pPr>
      <w:proofErr w:type="gramStart"/>
      <w:r w:rsidRPr="00D96962">
        <w:rPr>
          <w:color w:val="000000"/>
          <w:sz w:val="24"/>
          <w:szCs w:val="24"/>
        </w:rPr>
        <w:t>гражданин в своем письменном обращении в обязательном порядке указывает либо наименование органа местного самоуправления Пристенского района Курской области,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и (или) адрес электронной почты, по которому должны быть направлены ответ, уведомление о переадресации обращения</w:t>
      </w:r>
      <w:proofErr w:type="gramEnd"/>
      <w:r w:rsidRPr="00D96962">
        <w:rPr>
          <w:color w:val="000000"/>
          <w:sz w:val="24"/>
          <w:szCs w:val="24"/>
        </w:rPr>
        <w:t>, излагает суть предложения, заявления или жалобы, ставит личную подпись и дату;</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 случае необходимости в подтверждение своих доводов гражданин прилагает к письменному обращению документы и материалы либо их копии;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обращение гражданина в форме электронного документа в обязательном порядке должно содержать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и суть предложения, заявления или жалобы;</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гражданин вправе приложить к обращению, направленному в форме электронного документа (в виде вложения), необходимые документы и материалы в электронной форме либо направить эти документы и материалы или их копии в письменной форме.</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bookmarkStart w:id="3" w:name="Par105"/>
      <w:bookmarkEnd w:id="3"/>
      <w:r w:rsidRPr="00D96962">
        <w:rPr>
          <w:color w:val="000000"/>
          <w:sz w:val="24"/>
          <w:szCs w:val="24"/>
        </w:rPr>
        <w:t xml:space="preserve">III. Последовательность действий при работе </w:t>
      </w:r>
      <w:proofErr w:type="gramStart"/>
      <w:r w:rsidRPr="00D96962">
        <w:rPr>
          <w:color w:val="000000"/>
          <w:sz w:val="24"/>
          <w:szCs w:val="24"/>
        </w:rPr>
        <w:t>с</w:t>
      </w:r>
      <w:proofErr w:type="gramEnd"/>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обращениями граждан</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bookmarkStart w:id="4" w:name="Par108"/>
      <w:bookmarkEnd w:id="4"/>
      <w:r w:rsidRPr="00D96962">
        <w:rPr>
          <w:color w:val="000000"/>
          <w:sz w:val="24"/>
          <w:szCs w:val="24"/>
        </w:rPr>
        <w:t>1. Прием и регистрация письменного обращения</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Прием и регистрация письменных обращений граждан, поступивших:</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в администрацию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Главе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заместителю Главы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производится администрацией сельсовета.</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lastRenderedPageBreak/>
        <w:t>Специалист, ответственный за работу с обращениями граждан, поступившими по почте:</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проверяет правильность адресации корреспонденции;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возвращает на почту </w:t>
      </w:r>
      <w:proofErr w:type="gramStart"/>
      <w:r w:rsidRPr="00D96962">
        <w:rPr>
          <w:color w:val="000000"/>
          <w:sz w:val="24"/>
          <w:szCs w:val="24"/>
        </w:rPr>
        <w:t>невскрытыми</w:t>
      </w:r>
      <w:proofErr w:type="gramEnd"/>
      <w:r w:rsidRPr="00D96962">
        <w:rPr>
          <w:color w:val="000000"/>
          <w:sz w:val="24"/>
          <w:szCs w:val="24"/>
        </w:rPr>
        <w:t xml:space="preserve"> ошибочно поступившие (не по адресу) письма;</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вскрывает конверты, проверяет наличие в них документов (разорванные документы подклеивает), к тексту письма подкалывает конверт.</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 случае поступления оригиналов документов (удостоверяющих личность и т.д.), денежных купюр, приложенных к письменному обращению, специалист, ответственный за работу с обращениями граждан: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отмечает в журнале регистрации письменных обращений граждан факт поступления оригинала документов (удостоверяющих личность и т.д.), денежных купюр;</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 течение 7 рабочих дней возвращает заявителю оригиналы документов (удостоверяющих личность и т.д.), денежные купюры ценной бандеролью.</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На письменные обращения, в которых при вскрытии не обнаружилось письменного вложения, а также в случаях, когда при вскрытии конвертов обнаружена недостача документов, упомянутых автором письменного обращения, в том числе отсутствуют приложения, прикрепленные файлы, указанные в обращении, поступившем в форме электронного документа, составляется акт, экземпляр акта приобщается к поступившему обращению.</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Прием письменных обращений непосредственно от граждан производится специалистами, ответственными за работу с обращениями граждан, на личном приеме граждан должностными лицами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осуществляющими прием согласно утвержденным графикам личного приема граждан.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Специалист, ответственный за работу с обращениями граждан, по просьбе обратившегося гражданина на втором экземпляре письменного обращения проставляет штамп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с указанием даты приема письменного обращения.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Специалист, ответственный за работу с обращениями граждан, проверяет правильность оформления письменного обращения в соответствии с пунктом 2.5 настоящего Порядка.</w:t>
      </w:r>
    </w:p>
    <w:p w:rsidR="00A06B18" w:rsidRPr="00D96962" w:rsidRDefault="00A06B18" w:rsidP="00A06B18">
      <w:pPr>
        <w:pStyle w:val="a3"/>
        <w:spacing w:before="0" w:beforeAutospacing="0" w:after="0" w:afterAutospacing="0"/>
        <w:jc w:val="both"/>
        <w:rPr>
          <w:sz w:val="24"/>
          <w:szCs w:val="24"/>
        </w:rPr>
      </w:pPr>
      <w:proofErr w:type="gramStart"/>
      <w:r w:rsidRPr="00D96962">
        <w:rPr>
          <w:color w:val="000000"/>
          <w:sz w:val="24"/>
          <w:szCs w:val="24"/>
        </w:rPr>
        <w:t>Специалист, ответственный за работу с обращениями граждан,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должен, не вскрывая конверт, сообщить об этом своему руководителю и принять необходимые меры безопасности.</w:t>
      </w:r>
      <w:proofErr w:type="gramEnd"/>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Письменные обращения граждан с пометкой "лично" передаются адресату без вскрытия конверта (пакета).</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 случае</w:t>
      </w:r>
      <w:proofErr w:type="gramStart"/>
      <w:r w:rsidRPr="00D96962">
        <w:rPr>
          <w:color w:val="000000"/>
          <w:sz w:val="24"/>
          <w:szCs w:val="24"/>
        </w:rPr>
        <w:t>,</w:t>
      </w:r>
      <w:proofErr w:type="gramEnd"/>
      <w:r w:rsidRPr="00D96962">
        <w:rPr>
          <w:color w:val="000000"/>
          <w:sz w:val="24"/>
          <w:szCs w:val="24"/>
        </w:rPr>
        <w:t xml:space="preserve"> если письменное обращение, поступившее с пометкой "лично", не является письмом личного характера, получатель должен передать его для регистрации в установленном порядке.</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Обращения, поступившие в форме электронного документа, переносятся на бумажный носитель и рассматриваются как письменное обращение.</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Специалист, ответственный за работу с обращениями граждан: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на лицевой стороне первого листа обращения в правом нижнем свободном углу проставляет регистрационный штамп с указанием регистрационного номера и даты регистрации. В случае</w:t>
      </w:r>
      <w:proofErr w:type="gramStart"/>
      <w:r w:rsidRPr="00D96962">
        <w:rPr>
          <w:color w:val="000000"/>
          <w:sz w:val="24"/>
          <w:szCs w:val="24"/>
        </w:rPr>
        <w:t>,</w:t>
      </w:r>
      <w:proofErr w:type="gramEnd"/>
      <w:r w:rsidRPr="00D96962">
        <w:rPr>
          <w:color w:val="000000"/>
          <w:sz w:val="24"/>
          <w:szCs w:val="24"/>
        </w:rPr>
        <w:t xml:space="preserve"> если место, предназначенное для штампа, занято текстом обращения, штамп может быть проставлен в ином месте, обеспечивающем его прочтение, кроме левого верхнего угла обращения;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lastRenderedPageBreak/>
        <w:t>указывает в журнале регистрации письменных обращений граждан фамилию и инициалы заявителя (в именительном падеже) и его адрес. Если обращение подписано двумя и более авторами, то регистрируются первые два, в том числе автор, в адрес которого просят направить ответ. Такое обращение считается коллективным;</w:t>
      </w:r>
    </w:p>
    <w:p w:rsidR="00A06B18" w:rsidRPr="00D96962" w:rsidRDefault="00A06B18" w:rsidP="00A06B18">
      <w:pPr>
        <w:pStyle w:val="a3"/>
        <w:spacing w:before="0" w:beforeAutospacing="0" w:after="0" w:afterAutospacing="0"/>
        <w:jc w:val="both"/>
        <w:rPr>
          <w:sz w:val="24"/>
          <w:szCs w:val="24"/>
        </w:rPr>
      </w:pPr>
      <w:proofErr w:type="gramStart"/>
      <w:r w:rsidRPr="00D96962">
        <w:rPr>
          <w:color w:val="000000"/>
          <w:sz w:val="24"/>
          <w:szCs w:val="24"/>
        </w:rPr>
        <w:t>указывает социальное положение и льготную категорию (в случае наличия) заявителя;</w:t>
      </w:r>
      <w:proofErr w:type="gramEnd"/>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отмечает вид обращения (письмо, телеграмма, доставлено лично, поступило в форме электронного документа и т.п.), указывает, откуда поступило обращение;</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отмечает тип обращения (заявление, жалоба, предложение);</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кратко формулирует суть обращения;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проставляет шифр темы обращения согласно действующему классификатору тем обращений;</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отделяет от обращения, в случае поступления, денежные купюры, паспорта, ценные бумаги, иные подлинные документы (при необходимости снимает с них копии) и обеспечивает их возврат заявителю;</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проверяет обращение на повторность, при необходимости поднимает из архива предыдущую переписку;</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направляет обращение Главе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bookmarkStart w:id="5" w:name="Par141"/>
      <w:bookmarkEnd w:id="5"/>
      <w:r w:rsidRPr="00D96962">
        <w:rPr>
          <w:color w:val="000000"/>
          <w:sz w:val="24"/>
          <w:szCs w:val="24"/>
        </w:rPr>
        <w:t>2. Направление обращения на рассмотрение</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Глава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готовит проект поручения для рассмотрения обращения.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Поручение должно содержать: фамилию и инициалы должностного лица, которому дается поручение, лаконично сформулированный текст, предписывающий действие и срок исполнения, подпись руководителя с расшифровкой и датой. Поручение может состоять из нескольких частей, предписывающих каждому исполнителю самостоятельное действие и срок исполнения поручения.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Если в поручении предусматривается несколько исполнителей, то определяется ответственный исполнитель с обозначением "ответственный" или "обобщение", который указывается первым. Ответ автору обращения предоставляется этим должностным лицом. Соисполнители поручения предоставляют ответственному исполнителю свои предложения (результаты исполнения поручения) не позднее 10 календарных дней до истечения срока, установленного для исполнения поручения.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Глава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w:t>
      </w:r>
      <w:r w:rsidRPr="00D96962">
        <w:rPr>
          <w:color w:val="FF0000"/>
          <w:sz w:val="24"/>
          <w:szCs w:val="24"/>
        </w:rPr>
        <w:t xml:space="preserve"> </w:t>
      </w:r>
      <w:r w:rsidRPr="00D96962">
        <w:rPr>
          <w:color w:val="000000"/>
          <w:sz w:val="24"/>
          <w:szCs w:val="24"/>
        </w:rPr>
        <w:t>подписывает поручение о рассмотрении обращения: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Специалист, ответственный за отправку корреспонденции: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направляет подписанное поручение о рассмотрении обращения соответствующему исполнителю под роспись;</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Должностное лицо, в адрес которого направлено поручение о рассмотрении обращения (исполнитель), принимает решение о рассмотрении данного обращения.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 случае</w:t>
      </w:r>
      <w:proofErr w:type="gramStart"/>
      <w:r w:rsidRPr="00D96962">
        <w:rPr>
          <w:color w:val="000000"/>
          <w:sz w:val="24"/>
          <w:szCs w:val="24"/>
        </w:rPr>
        <w:t>,</w:t>
      </w:r>
      <w:proofErr w:type="gramEnd"/>
      <w:r w:rsidRPr="00D96962">
        <w:rPr>
          <w:color w:val="000000"/>
          <w:sz w:val="24"/>
          <w:szCs w:val="24"/>
        </w:rPr>
        <w:t xml:space="preserve"> если исполнитель считает, что вопросы, содержащиеся в обращении гражданина, не относятся к его компетенции, по решению должностного лица либо уполномоченного на то лица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w:t>
      </w:r>
      <w:r w:rsidRPr="00D96962">
        <w:rPr>
          <w:color w:val="000000"/>
          <w:sz w:val="24"/>
          <w:szCs w:val="24"/>
        </w:rPr>
        <w:lastRenderedPageBreak/>
        <w:t>вопросов, с уведомлением гражданина, направившего обращение, о переадресации обращения.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D96962">
        <w:rPr>
          <w:color w:val="000000"/>
          <w:sz w:val="24"/>
          <w:szCs w:val="24"/>
        </w:rPr>
        <w:t>которых</w:t>
      </w:r>
      <w:proofErr w:type="gramEnd"/>
      <w:r w:rsidRPr="00D96962">
        <w:rPr>
          <w:color w:val="000000"/>
          <w:sz w:val="24"/>
          <w:szCs w:val="24"/>
        </w:rPr>
        <w:t xml:space="preserve"> обжалуется.</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bookmarkStart w:id="6" w:name="Par157"/>
      <w:bookmarkEnd w:id="6"/>
      <w:r w:rsidRPr="00D96962">
        <w:rPr>
          <w:color w:val="000000"/>
          <w:sz w:val="24"/>
          <w:szCs w:val="24"/>
        </w:rPr>
        <w:t>3. Рассмотрение обращения</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Должностное лицо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получившее поручение о рассмотрении обращения, в тот же день принимает решение о порядке дальнейшего рассмотрения обращения.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Должностное лицо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при рассмотрении обращений граждан: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обеспечивает объективное, всестороннее и своевременное рассмотрение обращений граждан, при необходимости - с участием гражданина, направившего обращение;</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принимает обоснованные решения по существу поставленных в обращениях вопросов, обеспечивает выполнение этих решений;</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принимает меры, направленные на восстановление или защиту нарушенных прав, свобод и законных интересов граждан;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дает письменный ответ по существу поставленных в обращении вопросов, за исключением случаев, указанных в статье 11 Федерального закона "О порядке рассмотрения обращений граждан Российской Федерации";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уведомляет гражданина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создает при необходимости комиссию для проверки фактов, изложенных в обращении, в том числе с выездом на место и с участием гражданина, направившего обращение;</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запрашивает необходимые для рассмотрения обращения документы, в том числе в форме электронного документа, в других органах, за исключением судов, органов дознания и органов предварительного следствия;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привлекает при необходимости к рассмотрению обращений переводчиков и экспертов;</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проверяет исполнение ранее принятых решений по обращениям граждан.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Должностное лицо органа исполнительной власти Курской области при направлении обращения на рассмотрение в другой государственный орган, орган местного самоуправления или иному должностному лицу запрашивает в указанных органах или у должностного лица документы и материалы о результатах рассмотрения обращения.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 случае</w:t>
      </w:r>
      <w:proofErr w:type="gramStart"/>
      <w:r w:rsidRPr="00D96962">
        <w:rPr>
          <w:color w:val="000000"/>
          <w:sz w:val="24"/>
          <w:szCs w:val="24"/>
        </w:rPr>
        <w:t>,</w:t>
      </w:r>
      <w:proofErr w:type="gramEnd"/>
      <w:r w:rsidRPr="00D96962">
        <w:rPr>
          <w:color w:val="000000"/>
          <w:sz w:val="24"/>
          <w:szCs w:val="24"/>
        </w:rPr>
        <w:t xml:space="preserve"> если при рассмотрении обращения, поданного в интересах третьих лиц, выяснилось, что они письменно возражают против его рассмотрения, рассмотрение обращения прекращается.</w:t>
      </w:r>
    </w:p>
    <w:p w:rsidR="00A06B18" w:rsidRPr="00D96962" w:rsidRDefault="00A06B18" w:rsidP="00A06B18">
      <w:pPr>
        <w:pStyle w:val="a3"/>
        <w:spacing w:before="0" w:beforeAutospacing="0" w:after="0" w:afterAutospacing="0"/>
        <w:jc w:val="both"/>
        <w:rPr>
          <w:sz w:val="24"/>
          <w:szCs w:val="24"/>
        </w:rPr>
      </w:pPr>
      <w:proofErr w:type="gramStart"/>
      <w:r w:rsidRPr="00D96962">
        <w:rPr>
          <w:color w:val="000000"/>
          <w:sz w:val="24"/>
          <w:szCs w:val="24"/>
        </w:rPr>
        <w:t>В соответствии со статьей 11 Федерального закона "О порядке рассмотрения обращений граждан Российской Федерации", в случае если в обращении гражданина содержится вопрос, на который ему многократно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либо уполномоченное на то лицо вправе принять решение о безосновательности</w:t>
      </w:r>
      <w:proofErr w:type="gramEnd"/>
      <w:r w:rsidRPr="00D96962">
        <w:rPr>
          <w:color w:val="000000"/>
          <w:sz w:val="24"/>
          <w:szCs w:val="24"/>
        </w:rPr>
        <w:t xml:space="preserve"> очередного обращения и </w:t>
      </w:r>
      <w:proofErr w:type="gramStart"/>
      <w:r w:rsidRPr="00D96962">
        <w:rPr>
          <w:color w:val="000000"/>
          <w:sz w:val="24"/>
          <w:szCs w:val="24"/>
        </w:rPr>
        <w:t>прекращении</w:t>
      </w:r>
      <w:proofErr w:type="gramEnd"/>
      <w:r w:rsidRPr="00D96962">
        <w:rPr>
          <w:color w:val="000000"/>
          <w:sz w:val="24"/>
          <w:szCs w:val="24"/>
        </w:rPr>
        <w:t xml:space="preserve"> переписки с гражданином по данному вопросу при условии, что указанное обращение и ранее направленные обращения направлялись в один и тот же орган исполнительной </w:t>
      </w:r>
      <w:r w:rsidRPr="00D96962">
        <w:rPr>
          <w:color w:val="000000"/>
          <w:sz w:val="24"/>
          <w:szCs w:val="24"/>
        </w:rPr>
        <w:lastRenderedPageBreak/>
        <w:t>власти Курской области или одному и тому же должностному лицу. О данном решении уведомляется гражданин, направивший обращение.</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 случае</w:t>
      </w:r>
      <w:proofErr w:type="gramStart"/>
      <w:r w:rsidRPr="00D96962">
        <w:rPr>
          <w:color w:val="000000"/>
          <w:sz w:val="24"/>
          <w:szCs w:val="24"/>
        </w:rPr>
        <w:t>,</w:t>
      </w:r>
      <w:proofErr w:type="gramEnd"/>
      <w:r w:rsidRPr="00D96962">
        <w:rPr>
          <w:color w:val="000000"/>
          <w:sz w:val="24"/>
          <w:szCs w:val="24"/>
        </w:rPr>
        <w:t xml:space="preserve"> если имеется заявление гражданина о прекращении рассмотрения обращения, ранее направленного в орган исполнительной власти Курской области или должностному лицу, должностное лицо либо уполномоченное на то лицо, в компетенции которого находится рассмотрение данного обращения, принимает решение о прекращении рассмотрения обращения, о чем извещается гражданин, направивший обращение.</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bookmarkStart w:id="7" w:name="Par180"/>
      <w:bookmarkEnd w:id="7"/>
      <w:r w:rsidRPr="00D96962">
        <w:rPr>
          <w:color w:val="000000"/>
          <w:sz w:val="24"/>
          <w:szCs w:val="24"/>
        </w:rPr>
        <w:t>4. Подготовка и направление ответа на обращение</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Должностное лицо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при подготовке ответов на обращения граждан исполняет поручения в соответствии с резолюцией.</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Ответы на обращения оформляются на бланках установленной формы.</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Текст ответа должен содержать ответ по существу поставленных вопросов:</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четко, последовательно, кратко, исчерпывающе давать ответ на все поставленные в обращении вопросы;</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при применении норм закона иметь ссылки на данные нормы законодательства Российской Федерации и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содержать информацию о мерах ответственности, применяемых к виновным лицам, в случае нарушения действующего законодательства.</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На лицевой стороне последнего листа ответа заявителю в левом нижнем углу указываются фамилия и инициалы исполнителя, его номер телефона.</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Ответ на обращение подписывается Главой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Регистрация ответа на обращение гражданина и его отправка осуществляются специалистом, ответственным за работу с обращениями граждан.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По результатам рассмотрения обращения может быть принят правовой акт (например, о выделении земельного участка, об оказании материальной помощи), который направляется заявителю вместе с ответом на обращение.</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 случае если обращение не может быть рассмотрено в установленный срок, гражданину в течение 30 дней со дня регистрации его обращения направляется промежуточный ответ о принимаемых мерах на данный момент с указанием окончательного срока рассмотрения обращения, но не более установленного срока для продления срока рассмотрения обращения.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 случае ответа на два и более обращения, поступивших в период рассмотрения первичного обращения по одному и тому же вопросу, в тексте ответа на обращение указывается, на какие обращения направляется ответ, с указанием даты направления обращения заявителем (если в обращении заявителем проставлена дата).</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Подлинники обращений граждан после рассмотрения возвращаются исполнителями специалистам, ответственным за работу с обращениями граждан, должностному лицу, поручившему рассмотрение обращения, для проверки ответа в адрес заявителя в соответствии с настоящим Порядком.</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Ответ на обращения граждан, поступивших на официальный сайт муниципального образования «</w:t>
      </w:r>
      <w:proofErr w:type="spellStart"/>
      <w:r w:rsidRPr="00D96962">
        <w:rPr>
          <w:color w:val="000000"/>
          <w:sz w:val="24"/>
          <w:szCs w:val="24"/>
        </w:rPr>
        <w:t>Сазановский</w:t>
      </w:r>
      <w:proofErr w:type="spellEnd"/>
      <w:r w:rsidRPr="00D96962">
        <w:rPr>
          <w:color w:val="000000"/>
          <w:sz w:val="24"/>
          <w:szCs w:val="24"/>
        </w:rPr>
        <w:t xml:space="preserve"> сельсовет» Пристенского района Курской области, с их согласия размещается на официальном сайте муниципального образования «</w:t>
      </w:r>
      <w:proofErr w:type="spellStart"/>
      <w:r w:rsidRPr="00D96962">
        <w:rPr>
          <w:color w:val="000000"/>
          <w:sz w:val="24"/>
          <w:szCs w:val="24"/>
        </w:rPr>
        <w:t>Сазановский</w:t>
      </w:r>
      <w:proofErr w:type="spellEnd"/>
      <w:r w:rsidRPr="00D96962">
        <w:rPr>
          <w:color w:val="000000"/>
          <w:sz w:val="24"/>
          <w:szCs w:val="24"/>
        </w:rPr>
        <w:t xml:space="preserve"> сельсовет» Пристенского района Курской области сотрудником, ответственным за работу с обращениями граждан в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lastRenderedPageBreak/>
        <w:t>Списание документов по обращению "в дело" производит должностное лицо, давшее поручение по обращению, или уполномоченное им лицо.</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Ответственность за подготовку ответа на обращения граждан несет должностное лицо, получившее письменное или устное обращение на рассмотрение.</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bookmarkStart w:id="8" w:name="Par204"/>
      <w:bookmarkEnd w:id="8"/>
      <w:r w:rsidRPr="00D96962">
        <w:rPr>
          <w:color w:val="000000"/>
          <w:sz w:val="24"/>
          <w:szCs w:val="24"/>
        </w:rPr>
        <w:t>5. Организация и проведение личного приема граждан</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Организацию личного приема граждан в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осуществляют уполномоченные на то должностные лица.</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Личный прием граждан в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осуществляется на основании графиков, утверждаемых Главой администрации.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График личного приема граждан, доводится до сведения граждан путем размещения его в специально отведенных местах в администрации сельсовета, на официальном сайте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Личный прием граждан в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осуществляют: Глава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и заместители Главы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Замена лиц, осуществляющих личный прием граждан в соответствии с утвержденным графиком, допускается при наличии уважительной причины по согласованию с лицом, утверждающим график личного приема граждан.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График личного приема граждан должен содержать:</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день приема, часы приема, фамилию, имя, отчество лица, осуществляющего личный прием, его должность, информацию о предварительной записи на личный прием с указанием контактного телефона, адрес, по которому будет осуществляться личный прием граждан.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Личный прием граждан также может проводиться должностными лицами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во время выездных приемов.</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Выездной прием граждан должностными лицами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осуществляется в населенных пунктах муниципального образования « </w:t>
      </w:r>
      <w:proofErr w:type="spellStart"/>
      <w:r w:rsidRPr="00D96962">
        <w:rPr>
          <w:color w:val="000000"/>
          <w:sz w:val="24"/>
          <w:szCs w:val="24"/>
        </w:rPr>
        <w:t>Пристенский</w:t>
      </w:r>
      <w:proofErr w:type="spellEnd"/>
      <w:r w:rsidRPr="00D96962">
        <w:rPr>
          <w:color w:val="000000"/>
          <w:sz w:val="24"/>
          <w:szCs w:val="24"/>
        </w:rPr>
        <w:t xml:space="preserve"> сельсовет» Пристенского района согласно графику, утверждаемому Главой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при содействии специалистов администраций муниципальных образований, в чьи обязанности входит организация работы с обращениями граждан.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График выездного приема граждан должен содержать информацию аналогично графику личного приема граждан. Место для проведения выездного приема граждан определяется Главой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График выездного приема граждан доводится до сведения граждан путем размещения его в специально отведенных местах населенных пунктов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на официальном сайте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По желанию граждан осуществляется предварительная запись на выездной прием граждан и личный прием в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lastRenderedPageBreak/>
        <w:t xml:space="preserve">Сведения о записавшихся на выездной прием граждан за один день до дня выездного приема специалистами, ответственными за организацию выездного приема граждан, передаются должностным лицам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Личный прием граждан осуществляется в порядке очередности.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Правом на первоочередной личный прием обладают:</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1) ветераны Великой Отечественной войны, ветераны боевых действий;</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2) граждане, подвергшиеся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3) инвалиды I и II групп.</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При личном приеме гражданин предъявляет документ, удостоверяющий его личность.</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Должностным лицом оформляется карточка личного приема гражданина.</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Учет граждан, принятых на личном приеме и в ходе выездных приемов, осуществляется администрацией сельсовета.</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При регистрации в карточке приема граждан указываются следующие сведения: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дата личного приема гражданина;</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фамилия, имя и отчество заявителя;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адрес места жительства (пребывания) заявителя;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лицо, осуществлявшее личный прием, с указанием должности;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краткое содержание обращения, позволяющее установить суть обращения;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подпись лица, осуществившего личный прием;</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лицо, ответственное за исполнение;</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результат личного приема гражданина.</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С согласия гражданина в карточке личного приема могут быть указаны место работы, должность заявителя, льготный и социальный статус.</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Во время личного приема гражданин может сделать устное заявление, предложение, жалобу либо оставить письменное обращение по существу поставленных им вопросов, в том числе в целях принятия мер по восстановлению или защите его нарушенных прав, свобод и законных интересов.</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Письменные обращения граждан, принятые в ходе личного приема, подлежат регистрации в журнале регистрации письменных обращений граждан и рассмотрению в установленном порядке. О принятии письменного обращения гражданина производится запись в карточке личного приема. После регистрационного номера на письменных обращениях, поступивших в ходе личного приема, ставится буквенный знак - </w:t>
      </w:r>
      <w:proofErr w:type="spellStart"/>
      <w:r w:rsidRPr="00D96962">
        <w:rPr>
          <w:color w:val="000000"/>
          <w:sz w:val="24"/>
          <w:szCs w:val="24"/>
        </w:rPr>
        <w:t>лпр</w:t>
      </w:r>
      <w:proofErr w:type="spellEnd"/>
      <w:r w:rsidRPr="00D96962">
        <w:rPr>
          <w:color w:val="000000"/>
          <w:sz w:val="24"/>
          <w:szCs w:val="24"/>
        </w:rPr>
        <w:t>, обозначающий личный прием.</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Если в ходе личного приема выясняется, что решение поднимаемых гражданином вопросов не входит в компетенцию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гражданину разъясняется, куда и в каком порядке ему следует обратиться.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 соответствии со статьей 13 Федерального закона "О порядке рассмотрения обращений граждан Российской Федерации"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 о чем делается соответствующая запись в карточке личного приема.</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 случае</w:t>
      </w:r>
      <w:proofErr w:type="gramStart"/>
      <w:r w:rsidRPr="00D96962">
        <w:rPr>
          <w:color w:val="000000"/>
          <w:sz w:val="24"/>
          <w:szCs w:val="24"/>
        </w:rPr>
        <w:t>,</w:t>
      </w:r>
      <w:proofErr w:type="gramEnd"/>
      <w:r w:rsidRPr="00D96962">
        <w:rPr>
          <w:color w:val="000000"/>
          <w:sz w:val="24"/>
          <w:szCs w:val="24"/>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в день приема должностным лицом, осуществившим личный прием гражданина, производится запись в карточке личного приема гражданина "С согласия заявителя даны устные разъяснения." Но если гражданин просит дать </w:t>
      </w:r>
      <w:r w:rsidRPr="00D96962">
        <w:rPr>
          <w:color w:val="000000"/>
          <w:sz w:val="24"/>
          <w:szCs w:val="24"/>
        </w:rPr>
        <w:lastRenderedPageBreak/>
        <w:t>ему ответ в письменной форме, такой ответ дается в порядке, установленном настоящим Порядком.</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При повторном обращении на личный прием осуществляется подборка всех имеющихся обращений граждан и материалов, касающихся данного обращения, с последующей их передачей лицу, осуществляющему личный прием.</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Запись гражданина на повторный прием к руководителю осуществляется не ранее получения им ответа на первичное обращение либо в том случае, если ответ на первичное обращение не получен и установленный срок рассмотрения обращения истек.</w:t>
      </w:r>
    </w:p>
    <w:p w:rsidR="00A06B18" w:rsidRPr="00D96962" w:rsidRDefault="00A06B18" w:rsidP="00A06B18">
      <w:pPr>
        <w:pStyle w:val="a3"/>
        <w:spacing w:before="0" w:beforeAutospacing="0" w:after="0" w:afterAutospacing="0"/>
        <w:jc w:val="both"/>
        <w:rPr>
          <w:sz w:val="24"/>
          <w:szCs w:val="24"/>
        </w:rPr>
      </w:pPr>
      <w:proofErr w:type="gramStart"/>
      <w:r w:rsidRPr="00D96962">
        <w:rPr>
          <w:color w:val="000000"/>
          <w:sz w:val="24"/>
          <w:szCs w:val="24"/>
        </w:rPr>
        <w:t>Контроль за</w:t>
      </w:r>
      <w:proofErr w:type="gramEnd"/>
      <w:r w:rsidRPr="00D96962">
        <w:rPr>
          <w:color w:val="000000"/>
          <w:sz w:val="24"/>
          <w:szCs w:val="24"/>
        </w:rPr>
        <w:t xml:space="preserve"> рассмотрением письменных обращений граждан, поступивших на личном приеме граждан, осуществляется соответствующими должностными лицами в соответствии с компетенцией.</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Подготовка поручений, сопроводительных писем по рассмотрению обращений граждан, поступивших в ходе личного приема, производится лицами, проводившими личный прием граждан.</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bookmarkStart w:id="9" w:name="Par248"/>
      <w:bookmarkEnd w:id="9"/>
      <w:r w:rsidRPr="00D96962">
        <w:rPr>
          <w:color w:val="000000"/>
          <w:sz w:val="24"/>
          <w:szCs w:val="24"/>
        </w:rPr>
        <w:t xml:space="preserve">IV. Формы </w:t>
      </w:r>
      <w:proofErr w:type="gramStart"/>
      <w:r w:rsidRPr="00D96962">
        <w:rPr>
          <w:color w:val="000000"/>
          <w:sz w:val="24"/>
          <w:szCs w:val="24"/>
        </w:rPr>
        <w:t>контроля за</w:t>
      </w:r>
      <w:proofErr w:type="gramEnd"/>
      <w:r w:rsidRPr="00D96962">
        <w:rPr>
          <w:color w:val="000000"/>
          <w:sz w:val="24"/>
          <w:szCs w:val="24"/>
        </w:rPr>
        <w:t xml:space="preserve"> рассмотрением обращений граждан</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4.1. </w:t>
      </w:r>
      <w:proofErr w:type="gramStart"/>
      <w:r w:rsidRPr="00D96962">
        <w:rPr>
          <w:color w:val="000000"/>
          <w:sz w:val="24"/>
          <w:szCs w:val="24"/>
        </w:rPr>
        <w:t>Контроль за</w:t>
      </w:r>
      <w:proofErr w:type="gramEnd"/>
      <w:r w:rsidRPr="00D96962">
        <w:rPr>
          <w:color w:val="000000"/>
          <w:sz w:val="24"/>
          <w:szCs w:val="24"/>
        </w:rPr>
        <w:t xml:space="preserve"> рассмотрением обращений граждан в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осуществляется Главой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4.2. Текущий </w:t>
      </w:r>
      <w:proofErr w:type="gramStart"/>
      <w:r w:rsidRPr="00D96962">
        <w:rPr>
          <w:color w:val="000000"/>
          <w:sz w:val="24"/>
          <w:szCs w:val="24"/>
        </w:rPr>
        <w:t>контроль за</w:t>
      </w:r>
      <w:proofErr w:type="gramEnd"/>
      <w:r w:rsidRPr="00D96962">
        <w:rPr>
          <w:color w:val="000000"/>
          <w:sz w:val="24"/>
          <w:szCs w:val="24"/>
        </w:rPr>
        <w:t xml:space="preserve"> соблюдением и исполнением настоящего Порядка осуществляется по каждому поручению о рассмотрении обращений граждан.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При осуществлении текущего контроля основанием для возврата обращения на повторное рассмотрение является: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оформление ответа на обращение с нарушением пункта 4 раздела III настоящего Порядка;</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предоставление противоречивой информации исполнителями;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несоответствие результатов рассмотрения обращений действующему законодательству.</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 случае возврата проекта ответа исполнитель обязан: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устранить выявленные нарушения;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провести повторное (дополнительное) рассмотрение обращения по существу поставленных в обращении вопросов.</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Снятие с контроля поручений о рассмотрении обращений граждан осуществляется после направления ответов гражданам;</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Поручения, по которым сроки рассмотрения обращений продлевались, снимаются с контроля после направления ответов гражданам.</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После снятия с контроля обращений в соответствии с настоящим Порядком обращения списываются "в дело" и оформляются для архивного хранения.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4.3. Плановый </w:t>
      </w:r>
      <w:proofErr w:type="gramStart"/>
      <w:r w:rsidRPr="00D96962">
        <w:rPr>
          <w:color w:val="000000"/>
          <w:sz w:val="24"/>
          <w:szCs w:val="24"/>
        </w:rPr>
        <w:t>контроль за</w:t>
      </w:r>
      <w:proofErr w:type="gramEnd"/>
      <w:r w:rsidRPr="00D96962">
        <w:rPr>
          <w:color w:val="000000"/>
          <w:sz w:val="24"/>
          <w:szCs w:val="24"/>
        </w:rPr>
        <w:t xml:space="preserve"> полнотой и качеством рассмотрения обращений граждан осуществляется в форме проверок в соответствии с планом или графиком, утверждаемым должностным лицом, курирующим работу с обращениями граждан, либо уполномоченным на то лицом.</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Периодичность проведения планового контроля в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w:t>
      </w:r>
      <w:proofErr w:type="spellStart"/>
      <w:r w:rsidRPr="00D96962">
        <w:rPr>
          <w:color w:val="000000"/>
          <w:sz w:val="24"/>
          <w:szCs w:val="24"/>
        </w:rPr>
        <w:t>Сазановского</w:t>
      </w:r>
      <w:proofErr w:type="spellEnd"/>
      <w:r w:rsidRPr="00D96962">
        <w:rPr>
          <w:color w:val="000000"/>
          <w:sz w:val="24"/>
          <w:szCs w:val="24"/>
        </w:rPr>
        <w:t xml:space="preserve"> сельсовета Курской области не должна превышать двух проверок в год.</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4.4. Внеплановый </w:t>
      </w:r>
      <w:proofErr w:type="gramStart"/>
      <w:r w:rsidRPr="00D96962">
        <w:rPr>
          <w:color w:val="000000"/>
          <w:sz w:val="24"/>
          <w:szCs w:val="24"/>
        </w:rPr>
        <w:t>контроль за</w:t>
      </w:r>
      <w:proofErr w:type="gramEnd"/>
      <w:r w:rsidRPr="00D96962">
        <w:rPr>
          <w:color w:val="000000"/>
          <w:sz w:val="24"/>
          <w:szCs w:val="24"/>
        </w:rPr>
        <w:t xml:space="preserve"> полнотой и качеством рассмотрения обращений граждан осуществляется на основании выявленных нарушений установленного порядка организации работы с обращениями граждан, действующего </w:t>
      </w:r>
      <w:r w:rsidRPr="00D96962">
        <w:rPr>
          <w:color w:val="000000"/>
          <w:sz w:val="24"/>
          <w:szCs w:val="24"/>
        </w:rPr>
        <w:lastRenderedPageBreak/>
        <w:t>законодательства или не устранения недостатков после проведения планового контроля, а также обращений граждан.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Внеплановый контроль осуществляется по поручению Главы Администрации Пристенского района Курской области, должностного лица, курирующего работу с обращениями граждан в Администрации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4.5. Должностные лица, ответственные за работу с обращениями граждан, либо уполномоченные на то лица при проведении плановых и внеплановых проверок:</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проверяют организацию работы с обращениями граждан на соответствие настоящему Порядку;</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оказывают необходимую методическую помощь в организации работы с обращениями граждан.</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Результаты планового и внепланового контроля оформляются в виде справок, в которых отмечаются выявленные недостатки и предложения по их устранению.</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При выявлении </w:t>
      </w:r>
      <w:proofErr w:type="gramStart"/>
      <w:r w:rsidRPr="00D96962">
        <w:rPr>
          <w:color w:val="000000"/>
          <w:sz w:val="24"/>
          <w:szCs w:val="24"/>
        </w:rPr>
        <w:t>фактов нарушения порядка рассмотрения обращений граждан</w:t>
      </w:r>
      <w:proofErr w:type="gramEnd"/>
      <w:r w:rsidRPr="00D96962">
        <w:rPr>
          <w:color w:val="000000"/>
          <w:sz w:val="24"/>
          <w:szCs w:val="24"/>
        </w:rPr>
        <w:t xml:space="preserve"> должностное лицо, курирующее работу с обращениями граждан, вправе требовать от исполнителей, осуществляющих рассмотрение обращений граждан, письменные объяснения о причинах нарушений и вносить Главе Администрации Пристенского района Курской области предложения о привлечении виновных лиц к ответственности.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4.6. Учет количества и характер поступивших обращений </w:t>
      </w:r>
      <w:proofErr w:type="gramStart"/>
      <w:r w:rsidRPr="00D96962">
        <w:rPr>
          <w:color w:val="000000"/>
          <w:sz w:val="24"/>
          <w:szCs w:val="24"/>
        </w:rPr>
        <w:t>граждан</w:t>
      </w:r>
      <w:proofErr w:type="gramEnd"/>
      <w:r w:rsidRPr="00D96962">
        <w:rPr>
          <w:color w:val="000000"/>
          <w:sz w:val="24"/>
          <w:szCs w:val="24"/>
        </w:rPr>
        <w:t xml:space="preserve"> и результаты их рассмотрения осуществляет Зам. Главы администрации сельсовета</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4.7. Анализ результатов рассмотрения обращений граждан в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осуществляется с использованием абсолютных и относительных показателей (долей) принятых по ним решений - "поддержано", "разъяснено", "не поддержано". Приводятся данные о количестве обращений "находятся на рассмотрении", сроки принятия решений по которым в анализируемый период не наступали.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"Поддержано" означает, что по результатам рассмотрения предложение признано целесообразным, заявление или жалоба - обоснованными и подлежащими удовлетворению.</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"Разъяснено" означает, что по результатам рассмотрения предложения, заявления или жалобы заявитель проинформирован о порядке их реализации или удовлетворения.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"Не поддержано" означает, что по результатам рассмотрения предложение признано нецелесообразным, заявление или жалоба - необоснованными и не подлежащими удовлетворению.</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4.8. Отчет о количестве и характере обращений граждан, поступивших в администрацию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составляется по итогам месяца, первого квартала, полугодия, девяти месяцев, года.</w:t>
      </w:r>
    </w:p>
    <w:p w:rsidR="00A06B18" w:rsidRPr="00D96962" w:rsidRDefault="00A06B18" w:rsidP="00A06B18">
      <w:pPr>
        <w:pStyle w:val="a3"/>
        <w:spacing w:before="0" w:beforeAutospacing="0" w:after="0" w:afterAutospacing="0"/>
        <w:jc w:val="both"/>
        <w:rPr>
          <w:sz w:val="24"/>
          <w:szCs w:val="24"/>
        </w:rPr>
      </w:pPr>
      <w:proofErr w:type="gramStart"/>
      <w:r w:rsidRPr="00D96962">
        <w:rPr>
          <w:color w:val="000000"/>
          <w:sz w:val="24"/>
          <w:szCs w:val="24"/>
        </w:rPr>
        <w:t xml:space="preserve">Администрация сельсовета обеспечивает сбор, учет и анализ данных по рассмотрению обращений граждан, поступивших в администрацию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результаты аналитической работы по обращениям граждан доводит до сведения населения путем размещения на официальном сайте муниципального образования «</w:t>
      </w:r>
      <w:proofErr w:type="spellStart"/>
      <w:r w:rsidRPr="00D96962">
        <w:rPr>
          <w:color w:val="000000"/>
          <w:sz w:val="24"/>
          <w:szCs w:val="24"/>
        </w:rPr>
        <w:t>Пристенский</w:t>
      </w:r>
      <w:proofErr w:type="spellEnd"/>
      <w:r w:rsidRPr="00D96962">
        <w:rPr>
          <w:color w:val="000000"/>
          <w:sz w:val="24"/>
          <w:szCs w:val="24"/>
        </w:rPr>
        <w:t xml:space="preserve"> сельсовет» Пристенского района Курской области, за полугодие и истекший год соответственно не позднее 10 февраля и 10 августа.</w:t>
      </w:r>
      <w:proofErr w:type="gramEnd"/>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4.9. </w:t>
      </w:r>
      <w:proofErr w:type="gramStart"/>
      <w:r w:rsidRPr="00D96962">
        <w:rPr>
          <w:color w:val="000000"/>
          <w:sz w:val="24"/>
          <w:szCs w:val="24"/>
        </w:rPr>
        <w:t>Контроль за</w:t>
      </w:r>
      <w:proofErr w:type="gramEnd"/>
      <w:r w:rsidRPr="00D96962">
        <w:rPr>
          <w:color w:val="000000"/>
          <w:sz w:val="24"/>
          <w:szCs w:val="24"/>
        </w:rPr>
        <w:t xml:space="preserve"> ходом рассмотрения обращений могут осуществлять граждане на основании: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устной информации, полученной по справочным телефонам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lastRenderedPageBreak/>
        <w:t>информации, полученной от администрации Пристенского района Курской области по запросу в письменной форме или в форме электронного документа.</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bookmarkStart w:id="10" w:name="Par287"/>
      <w:bookmarkEnd w:id="10"/>
      <w:r w:rsidRPr="00D96962">
        <w:rPr>
          <w:color w:val="000000"/>
          <w:sz w:val="24"/>
          <w:szCs w:val="24"/>
        </w:rPr>
        <w:t xml:space="preserve">V. Ответственность должностных лиц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за решения и действия (бездействие)</w:t>
      </w:r>
      <w:proofErr w:type="gramStart"/>
      <w:r w:rsidRPr="00D96962">
        <w:rPr>
          <w:color w:val="000000"/>
          <w:sz w:val="24"/>
          <w:szCs w:val="24"/>
        </w:rPr>
        <w:t>,п</w:t>
      </w:r>
      <w:proofErr w:type="gramEnd"/>
      <w:r w:rsidRPr="00D96962">
        <w:rPr>
          <w:color w:val="000000"/>
          <w:sz w:val="24"/>
          <w:szCs w:val="24"/>
        </w:rPr>
        <w:t>ринимаемые или осуществляемые ими в ходе рассмотрения</w:t>
      </w: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обращений граждан</w:t>
      </w:r>
    </w:p>
    <w:p w:rsidR="00A06B18" w:rsidRPr="00D96962" w:rsidRDefault="00A06B18" w:rsidP="00A06B18">
      <w:pPr>
        <w:pStyle w:val="a3"/>
        <w:spacing w:before="0" w:beforeAutospacing="0" w:after="0" w:afterAutospacing="0"/>
        <w:jc w:val="both"/>
        <w:rPr>
          <w:sz w:val="24"/>
          <w:szCs w:val="24"/>
        </w:rPr>
      </w:pPr>
    </w:p>
    <w:p w:rsidR="00A06B18" w:rsidRPr="00D96962" w:rsidRDefault="00A06B18" w:rsidP="00A06B18">
      <w:pPr>
        <w:pStyle w:val="a3"/>
        <w:spacing w:before="0" w:beforeAutospacing="0" w:after="0" w:afterAutospacing="0"/>
        <w:jc w:val="both"/>
        <w:rPr>
          <w:sz w:val="24"/>
          <w:szCs w:val="24"/>
        </w:rPr>
      </w:pPr>
      <w:r w:rsidRPr="00D96962">
        <w:rPr>
          <w:color w:val="000000"/>
          <w:sz w:val="24"/>
          <w:szCs w:val="24"/>
        </w:rPr>
        <w:t xml:space="preserve">Должностные лица администрации </w:t>
      </w:r>
      <w:proofErr w:type="spellStart"/>
      <w:r w:rsidRPr="00D96962">
        <w:rPr>
          <w:color w:val="000000"/>
          <w:sz w:val="24"/>
          <w:szCs w:val="24"/>
        </w:rPr>
        <w:t>Сазановского</w:t>
      </w:r>
      <w:proofErr w:type="spellEnd"/>
      <w:r w:rsidRPr="00D96962">
        <w:rPr>
          <w:color w:val="000000"/>
          <w:sz w:val="24"/>
          <w:szCs w:val="24"/>
        </w:rPr>
        <w:t xml:space="preserve"> сельсовета Пристенского района Курской области, виновные в нарушении настоящего Порядка, несут ответственность в соответствии с законодательством Российской Федерации и Курской области.</w:t>
      </w:r>
    </w:p>
    <w:p w:rsidR="00A06B18" w:rsidRPr="00D96962" w:rsidRDefault="00A06B18" w:rsidP="00A06B18">
      <w:pPr>
        <w:widowControl w:val="0"/>
        <w:adjustRightInd w:val="0"/>
        <w:ind w:firstLine="540"/>
        <w:jc w:val="both"/>
        <w:rPr>
          <w:rFonts w:ascii="Arial" w:hAnsi="Arial" w:cs="Arial"/>
          <w:b/>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A06B18" w:rsidRDefault="00A06B18" w:rsidP="00A06B18">
      <w:pPr>
        <w:widowControl w:val="0"/>
        <w:adjustRightInd w:val="0"/>
        <w:ind w:firstLine="540"/>
        <w:jc w:val="both"/>
        <w:rPr>
          <w:b/>
          <w:sz w:val="28"/>
          <w:szCs w:val="28"/>
        </w:rPr>
      </w:pPr>
    </w:p>
    <w:p w:rsidR="00E9177F" w:rsidRDefault="00E9177F"/>
    <w:sectPr w:rsidR="00E917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06B18"/>
    <w:rsid w:val="00A06B18"/>
    <w:rsid w:val="00E917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06B18"/>
    <w:pPr>
      <w:spacing w:before="100" w:beforeAutospacing="1" w:after="100" w:afterAutospacing="1" w:line="240" w:lineRule="auto"/>
    </w:pPr>
    <w:rPr>
      <w:rFonts w:ascii="Arial" w:eastAsia="Times New Roman"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5658</Words>
  <Characters>32251</Characters>
  <Application>Microsoft Office Word</Application>
  <DocSecurity>0</DocSecurity>
  <Lines>268</Lines>
  <Paragraphs>75</Paragraphs>
  <ScaleCrop>false</ScaleCrop>
  <Company>Grizli777</Company>
  <LinksUpToDate>false</LinksUpToDate>
  <CharactersWithSpaces>37834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3</cp:revision>
  <dcterms:created xsi:type="dcterms:W3CDTF">2014-11-11T11:34:00Z</dcterms:created>
  <dcterms:modified xsi:type="dcterms:W3CDTF">2014-11-11T11:37:00Z</dcterms:modified>
</cp:coreProperties>
</file>