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84" w:rsidRDefault="006D6784" w:rsidP="006D67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ПУБЛИЧНЫЕ СЛУШАНИЯ ПО ПРОЕКТУ  ГЕНЕРАЛЬНОГО ПЛАНА МУНИЦИПАЛЬНОГО ОБРАЗОВАНИЯ «</w:t>
      </w:r>
      <w:r w:rsidR="006E64E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СЕЛЬСОВЕТ» ПРИСТЕНСКОГО РАЙОНА КУРСКОЙ ОБЛАСТИ</w:t>
      </w:r>
    </w:p>
    <w:p w:rsidR="006D6784" w:rsidRDefault="006D6784" w:rsidP="006D67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A6AD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6D6784" w:rsidRPr="001A6ADF" w:rsidRDefault="006D6784" w:rsidP="006D67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AD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по результатам публичных слушаний по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проекту</w:t>
      </w:r>
      <w:r w:rsidRPr="001A6AD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енерального плана МО «</w:t>
      </w:r>
      <w:proofErr w:type="spellStart"/>
      <w:r w:rsidR="006E64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Сазановского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Пристенского  района Курской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3"/>
        <w:gridCol w:w="6875"/>
      </w:tblGrid>
      <w:tr w:rsidR="006D6784" w:rsidRPr="001A6ADF" w:rsidTr="00D01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784" w:rsidRPr="001A6ADF" w:rsidRDefault="006E64E5" w:rsidP="006E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D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D6784" w:rsidRPr="001A6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  <w:r w:rsidR="006D6784" w:rsidRPr="001A6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D6784" w:rsidRPr="001A6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6D6784" w:rsidRPr="001A6ADF" w:rsidRDefault="006D6784" w:rsidP="00D01F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E6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E6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азановка</w:t>
            </w:r>
          </w:p>
        </w:tc>
      </w:tr>
    </w:tbl>
    <w:p w:rsidR="006D6784" w:rsidRPr="00126F85" w:rsidRDefault="006D6784" w:rsidP="006D6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A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публичных слушаний: </w:t>
      </w:r>
      <w:r w:rsidRPr="00126F8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>енеральн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Пристенского 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>района Курской области.</w:t>
      </w:r>
    </w:p>
    <w:p w:rsidR="006D6784" w:rsidRPr="001A6ADF" w:rsidRDefault="006D6784" w:rsidP="006D6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A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Основание для проведения публичных слушаний:</w:t>
      </w:r>
    </w:p>
    <w:p w:rsidR="006D6784" w:rsidRDefault="006D6784" w:rsidP="006D67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6784" w:rsidRPr="008E35B1" w:rsidRDefault="006D6784" w:rsidP="006D67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  <w:r w:rsidRPr="008E35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Сазановского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сельсовет»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Пристенского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от 05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проведении публичных слушаний по 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рассмотрению 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>енеральн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Пристенского 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области».</w:t>
      </w:r>
    </w:p>
    <w:p w:rsidR="006D6784" w:rsidRPr="008E35B1" w:rsidRDefault="006D6784" w:rsidP="006D6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Организатор публичных слушаний:</w:t>
      </w:r>
    </w:p>
    <w:p w:rsidR="006D6784" w:rsidRDefault="006D6784" w:rsidP="006D6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>Комиссия по подготовке проект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г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>енеральн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сельсовет»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Пристенского</w:t>
      </w:r>
      <w:r w:rsidRPr="008E3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D6784" w:rsidRDefault="006D6784" w:rsidP="006D6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E35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Официальная публикация объявления о проведении публичных слушаний:</w:t>
      </w:r>
    </w:p>
    <w:p w:rsidR="006D6784" w:rsidRDefault="006D6784" w:rsidP="006D67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BC2">
        <w:rPr>
          <w:rFonts w:ascii="Times New Roman" w:eastAsia="Times New Roman" w:hAnsi="Times New Roman"/>
          <w:sz w:val="24"/>
          <w:szCs w:val="24"/>
          <w:lang w:eastAsia="ru-RU"/>
        </w:rPr>
        <w:t xml:space="preserve">В газете «Районные известия» от </w:t>
      </w:r>
      <w:r w:rsidR="007F577F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8C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577F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F577F">
        <w:rPr>
          <w:rFonts w:ascii="Times New Roman" w:eastAsia="Times New Roman" w:hAnsi="Times New Roman"/>
          <w:sz w:val="24"/>
          <w:szCs w:val="24"/>
          <w:lang w:eastAsia="ru-RU"/>
        </w:rPr>
        <w:t>4г. №60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(10</w:t>
      </w:r>
      <w:r w:rsidR="007F577F">
        <w:rPr>
          <w:rFonts w:ascii="Times New Roman" w:eastAsia="Times New Roman" w:hAnsi="Times New Roman"/>
          <w:sz w:val="24"/>
          <w:szCs w:val="24"/>
          <w:lang w:eastAsia="ru-RU"/>
        </w:rPr>
        <w:t>847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E35B1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извещение о том, что  на официальном сайте  администрации 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Сазановского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размещено постановление главы МО «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 w:rsidR="007F57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Пристенского района Курской области  от 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г.№ 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 О проведении  публичных слушаний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генерального плана МО «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</w:t>
      </w:r>
    </w:p>
    <w:p w:rsidR="006D6784" w:rsidRDefault="006D6784" w:rsidP="006D67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784" w:rsidRDefault="006D6784" w:rsidP="006D6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0BB">
        <w:rPr>
          <w:rFonts w:ascii="Times New Roman" w:eastAsia="Times New Roman" w:hAnsi="Times New Roman"/>
          <w:sz w:val="24"/>
          <w:szCs w:val="24"/>
          <w:lang w:eastAsia="ru-RU"/>
        </w:rPr>
        <w:t>Проект г</w:t>
      </w:r>
      <w:r w:rsidRPr="007340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енерального плана 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сельсовет»</w:t>
      </w:r>
      <w:r w:rsidRPr="007340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Пристенского</w:t>
      </w:r>
      <w:r w:rsidRPr="007340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</w:t>
      </w:r>
      <w:r w:rsidRPr="00E605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области обнародован и </w:t>
      </w:r>
      <w:r w:rsidRPr="00E605C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размещён на официальном сайте </w:t>
      </w:r>
      <w:r w:rsidRPr="00E605CA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E64E5">
        <w:rPr>
          <w:rFonts w:ascii="Times New Roman" w:hAnsi="Times New Roman"/>
          <w:sz w:val="24"/>
          <w:szCs w:val="24"/>
        </w:rPr>
        <w:t>Сазановский</w:t>
      </w:r>
      <w:r w:rsidRPr="00E605CA">
        <w:rPr>
          <w:rFonts w:ascii="Times New Roman" w:hAnsi="Times New Roman"/>
          <w:sz w:val="24"/>
          <w:szCs w:val="24"/>
        </w:rPr>
        <w:t xml:space="preserve"> сельсовет» Пристенского района Курской </w:t>
      </w:r>
      <w:r w:rsidRPr="006E64E5">
        <w:rPr>
          <w:rFonts w:ascii="Times New Roman" w:hAnsi="Times New Roman"/>
          <w:sz w:val="24"/>
          <w:szCs w:val="24"/>
        </w:rPr>
        <w:t xml:space="preserve">области </w:t>
      </w:r>
      <w:hyperlink w:history="1">
        <w:r w:rsidR="006E64E5" w:rsidRPr="006E64E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6E64E5" w:rsidRPr="006E64E5">
          <w:rPr>
            <w:rStyle w:val="a7"/>
            <w:rFonts w:ascii="Times New Roman" w:hAnsi="Times New Roman"/>
            <w:sz w:val="24"/>
            <w:szCs w:val="24"/>
          </w:rPr>
          <w:t>.</w:t>
        </w:r>
        <w:r w:rsidR="006E64E5" w:rsidRPr="006E64E5">
          <w:rPr>
            <w:rStyle w:val="a7"/>
            <w:rFonts w:ascii="Times New Roman" w:hAnsi="Times New Roman"/>
            <w:sz w:val="24"/>
            <w:szCs w:val="24"/>
            <w:lang w:val="en-US"/>
          </w:rPr>
          <w:t>sazanovka</w:t>
        </w:r>
        <w:r w:rsidR="006E64E5" w:rsidRPr="006E64E5">
          <w:rPr>
            <w:rStyle w:val="a7"/>
            <w:rFonts w:ascii="Times New Roman" w:hAnsi="Times New Roman"/>
            <w:sz w:val="24"/>
            <w:szCs w:val="24"/>
          </w:rPr>
          <w:t xml:space="preserve"> </w:t>
        </w:r>
        <w:r w:rsidR="006E64E5" w:rsidRPr="006E64E5">
          <w:rPr>
            <w:rStyle w:val="a7"/>
            <w:rFonts w:ascii="Times New Roman" w:hAnsi="Times New Roman"/>
            <w:sz w:val="24"/>
            <w:szCs w:val="24"/>
            <w:lang w:val="en-US"/>
          </w:rPr>
          <w:t>rkursk</w:t>
        </w:r>
        <w:r w:rsidR="006E64E5" w:rsidRPr="006E64E5">
          <w:rPr>
            <w:rStyle w:val="a7"/>
            <w:rFonts w:ascii="Times New Roman" w:hAnsi="Times New Roman"/>
            <w:sz w:val="24"/>
            <w:szCs w:val="24"/>
          </w:rPr>
          <w:t>.</w:t>
        </w:r>
        <w:r w:rsidR="006E64E5" w:rsidRPr="006E64E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E64E5">
        <w:rPr>
          <w:rFonts w:ascii="Times New Roman" w:hAnsi="Times New Roman"/>
          <w:sz w:val="24"/>
          <w:szCs w:val="24"/>
        </w:rPr>
        <w:t xml:space="preserve"> , в Федеральной  государственной  информационной систе</w:t>
      </w:r>
      <w:r w:rsidRPr="00E605CA">
        <w:rPr>
          <w:rFonts w:ascii="Times New Roman" w:hAnsi="Times New Roman"/>
          <w:sz w:val="24"/>
          <w:szCs w:val="24"/>
        </w:rPr>
        <w:t>ме территориального планирования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6D6784" w:rsidRPr="00E605CA" w:rsidRDefault="006D6784" w:rsidP="006D67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публичных слушаний </w:t>
      </w:r>
      <w:r w:rsidR="006E64E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6E64E5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6E64E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6D6784" w:rsidRDefault="006D6784" w:rsidP="006D6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E35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и время проведения мероприятий публичных слушания:</w:t>
      </w:r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00"/>
        <w:gridCol w:w="5925"/>
        <w:gridCol w:w="1296"/>
      </w:tblGrid>
      <w:tr w:rsidR="00E3770A" w:rsidTr="00D01F60">
        <w:tc>
          <w:tcPr>
            <w:tcW w:w="2700" w:type="dxa"/>
          </w:tcPr>
          <w:p w:rsidR="006D6784" w:rsidRDefault="006D6784" w:rsidP="00D01F60">
            <w:pPr>
              <w:pStyle w:val="a8"/>
            </w:pPr>
            <w:r>
              <w:t xml:space="preserve">Дата проведения, </w:t>
            </w:r>
          </w:p>
          <w:p w:rsidR="006D6784" w:rsidRDefault="006D6784" w:rsidP="00D01F60">
            <w:pPr>
              <w:pStyle w:val="a8"/>
            </w:pPr>
            <w:r>
              <w:t>время проведения</w:t>
            </w:r>
          </w:p>
        </w:tc>
        <w:tc>
          <w:tcPr>
            <w:tcW w:w="5925" w:type="dxa"/>
          </w:tcPr>
          <w:p w:rsidR="006D6784" w:rsidRDefault="006D6784" w:rsidP="00D01F60">
            <w:pPr>
              <w:pStyle w:val="a8"/>
            </w:pPr>
            <w:r>
              <w:t>Место проведения</w:t>
            </w:r>
          </w:p>
          <w:p w:rsidR="006D6784" w:rsidRDefault="006D6784" w:rsidP="00D01F60">
            <w:pPr>
              <w:pStyle w:val="a8"/>
            </w:pPr>
            <w:r>
              <w:t xml:space="preserve"> </w:t>
            </w:r>
          </w:p>
        </w:tc>
        <w:tc>
          <w:tcPr>
            <w:tcW w:w="1296" w:type="dxa"/>
          </w:tcPr>
          <w:p w:rsidR="006D6784" w:rsidRDefault="006D6784" w:rsidP="00D01F60">
            <w:pPr>
              <w:pStyle w:val="a8"/>
            </w:pPr>
            <w:r>
              <w:t>Номер протокола</w:t>
            </w:r>
          </w:p>
        </w:tc>
      </w:tr>
      <w:tr w:rsidR="00E3770A" w:rsidTr="00D01F60">
        <w:tc>
          <w:tcPr>
            <w:tcW w:w="2700" w:type="dxa"/>
          </w:tcPr>
          <w:p w:rsidR="006D6784" w:rsidRDefault="006E64E5" w:rsidP="00D60E86">
            <w:pPr>
              <w:pStyle w:val="a8"/>
            </w:pPr>
            <w:r>
              <w:t xml:space="preserve">10 сентября 2014 </w:t>
            </w:r>
            <w:r w:rsidR="006D6784">
              <w:t>года</w:t>
            </w:r>
          </w:p>
          <w:p w:rsidR="006D6784" w:rsidRDefault="006D6784" w:rsidP="00D60E86">
            <w:pPr>
              <w:pStyle w:val="a8"/>
            </w:pPr>
            <w:r>
              <w:t xml:space="preserve">в </w:t>
            </w:r>
            <w:r>
              <w:rPr>
                <w:rFonts w:ascii="Times New Roman" w:hAnsi="Times New Roman"/>
              </w:rPr>
              <w:t>10</w:t>
            </w:r>
            <w:r>
              <w:t>.00</w:t>
            </w:r>
          </w:p>
        </w:tc>
        <w:tc>
          <w:tcPr>
            <w:tcW w:w="5925" w:type="dxa"/>
          </w:tcPr>
          <w:p w:rsidR="006D6784" w:rsidRPr="00E554B4" w:rsidRDefault="007F577F" w:rsidP="00D60E86">
            <w:pPr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7F577F">
              <w:rPr>
                <w:rFonts w:ascii="Times New Roman" w:hAnsi="Times New Roman"/>
                <w:kern w:val="18"/>
              </w:rPr>
              <w:t>с</w:t>
            </w:r>
            <w:proofErr w:type="gramStart"/>
            <w:r w:rsidRPr="007F577F">
              <w:rPr>
                <w:rFonts w:ascii="Times New Roman" w:hAnsi="Times New Roman"/>
                <w:kern w:val="18"/>
              </w:rPr>
              <w:t>.С</w:t>
            </w:r>
            <w:proofErr w:type="gramEnd"/>
            <w:r w:rsidRPr="007F577F">
              <w:rPr>
                <w:rFonts w:ascii="Times New Roman" w:hAnsi="Times New Roman"/>
                <w:kern w:val="18"/>
              </w:rPr>
              <w:t xml:space="preserve">азановка,         ул.Школьная,д.,22, здание Сазановского ЦСДК </w:t>
            </w:r>
          </w:p>
        </w:tc>
        <w:tc>
          <w:tcPr>
            <w:tcW w:w="1296" w:type="dxa"/>
          </w:tcPr>
          <w:p w:rsidR="006D6784" w:rsidRDefault="006D6784" w:rsidP="00D60E86">
            <w:pPr>
              <w:pStyle w:val="a8"/>
            </w:pPr>
            <w:r>
              <w:t>1</w:t>
            </w:r>
          </w:p>
        </w:tc>
      </w:tr>
      <w:tr w:rsidR="00E3770A" w:rsidTr="00D01F60">
        <w:tc>
          <w:tcPr>
            <w:tcW w:w="2700" w:type="dxa"/>
          </w:tcPr>
          <w:p w:rsidR="006E64E5" w:rsidRDefault="006E64E5" w:rsidP="00D60E86">
            <w:pPr>
              <w:pStyle w:val="a8"/>
            </w:pPr>
            <w:r>
              <w:t>10 сентября 2014 года</w:t>
            </w:r>
          </w:p>
          <w:p w:rsidR="006D6784" w:rsidRDefault="006D6784" w:rsidP="00D60E86">
            <w:pPr>
              <w:pStyle w:val="a8"/>
            </w:pPr>
            <w:r>
              <w:t>в 1</w:t>
            </w:r>
            <w:r w:rsidR="00F1586E">
              <w:t>1</w:t>
            </w:r>
            <w:r>
              <w:t>.00</w:t>
            </w:r>
          </w:p>
        </w:tc>
        <w:tc>
          <w:tcPr>
            <w:tcW w:w="5925" w:type="dxa"/>
          </w:tcPr>
          <w:p w:rsidR="006D6784" w:rsidRPr="00E554B4" w:rsidRDefault="00F1586E" w:rsidP="00D60E86">
            <w:pPr>
              <w:pStyle w:val="a8"/>
              <w:rPr>
                <w:rFonts w:ascii="Times New Roman" w:hAnsi="Times New Roman"/>
              </w:rPr>
            </w:pPr>
            <w:r w:rsidRPr="00F1586E">
              <w:rPr>
                <w:rFonts w:ascii="Times New Roman" w:hAnsi="Times New Roman" w:cs="Times New Roman"/>
                <w:kern w:val="18"/>
              </w:rPr>
              <w:t>х</w:t>
            </w:r>
            <w:proofErr w:type="gramStart"/>
            <w:r w:rsidRPr="00F1586E">
              <w:rPr>
                <w:rFonts w:ascii="Times New Roman" w:hAnsi="Times New Roman" w:cs="Times New Roman"/>
                <w:kern w:val="18"/>
              </w:rPr>
              <w:t>.Д</w:t>
            </w:r>
            <w:proofErr w:type="gramEnd"/>
            <w:r w:rsidRPr="00F1586E">
              <w:rPr>
                <w:rFonts w:ascii="Times New Roman" w:hAnsi="Times New Roman" w:cs="Times New Roman"/>
                <w:kern w:val="18"/>
              </w:rPr>
              <w:t>убки,         ул.Молодежная, д.28, здание администрации ООО «Золотой колос»</w:t>
            </w:r>
            <w:r w:rsidR="006D67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6" w:type="dxa"/>
          </w:tcPr>
          <w:p w:rsidR="006D6784" w:rsidRDefault="006D6784" w:rsidP="00D60E86">
            <w:pPr>
              <w:pStyle w:val="a8"/>
            </w:pPr>
            <w:r>
              <w:t>2</w:t>
            </w:r>
          </w:p>
        </w:tc>
      </w:tr>
      <w:tr w:rsidR="00E3770A" w:rsidTr="00D01F60">
        <w:tc>
          <w:tcPr>
            <w:tcW w:w="2700" w:type="dxa"/>
          </w:tcPr>
          <w:p w:rsidR="006E64E5" w:rsidRDefault="006E64E5" w:rsidP="00D60E86">
            <w:pPr>
              <w:pStyle w:val="a8"/>
            </w:pPr>
            <w:r>
              <w:lastRenderedPageBreak/>
              <w:t>10 сентября 2014 года</w:t>
            </w:r>
          </w:p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</w:t>
            </w:r>
            <w:r w:rsidR="00F1586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F1586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25" w:type="dxa"/>
          </w:tcPr>
          <w:p w:rsidR="006D6784" w:rsidRPr="00F1586E" w:rsidRDefault="00F1586E" w:rsidP="00D60E8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1586E">
              <w:rPr>
                <w:rFonts w:ascii="Times New Roman" w:hAnsi="Times New Roman" w:cs="Times New Roman"/>
                <w:kern w:val="18"/>
              </w:rPr>
              <w:t>с</w:t>
            </w:r>
            <w:proofErr w:type="gramStart"/>
            <w:r w:rsidRPr="00F1586E">
              <w:rPr>
                <w:rFonts w:ascii="Times New Roman" w:hAnsi="Times New Roman" w:cs="Times New Roman"/>
                <w:kern w:val="18"/>
              </w:rPr>
              <w:t>.Ш</w:t>
            </w:r>
            <w:proofErr w:type="gramEnd"/>
            <w:r w:rsidRPr="00F1586E">
              <w:rPr>
                <w:rFonts w:ascii="Times New Roman" w:hAnsi="Times New Roman" w:cs="Times New Roman"/>
                <w:kern w:val="18"/>
              </w:rPr>
              <w:t>атиловка,  ул.Шатиловка, д.18.</w:t>
            </w:r>
          </w:p>
        </w:tc>
        <w:tc>
          <w:tcPr>
            <w:tcW w:w="1296" w:type="dxa"/>
          </w:tcPr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3770A" w:rsidTr="00D01F60">
        <w:tc>
          <w:tcPr>
            <w:tcW w:w="2700" w:type="dxa"/>
          </w:tcPr>
          <w:p w:rsidR="006E64E5" w:rsidRDefault="006E64E5" w:rsidP="00D60E86">
            <w:pPr>
              <w:pStyle w:val="a8"/>
            </w:pPr>
            <w:r>
              <w:t>10 сентября 2014 года</w:t>
            </w:r>
          </w:p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13.00</w:t>
            </w:r>
          </w:p>
        </w:tc>
        <w:tc>
          <w:tcPr>
            <w:tcW w:w="5925" w:type="dxa"/>
          </w:tcPr>
          <w:p w:rsidR="00F1586E" w:rsidRPr="00F1586E" w:rsidRDefault="00F1586E" w:rsidP="00D60E86">
            <w:pPr>
              <w:spacing w:after="0" w:line="240" w:lineRule="auto"/>
              <w:rPr>
                <w:rFonts w:ascii="Times New Roman" w:hAnsi="Times New Roman"/>
                <w:kern w:val="18"/>
              </w:rPr>
            </w:pPr>
            <w:r w:rsidRPr="00F1586E">
              <w:rPr>
                <w:rFonts w:ascii="Times New Roman" w:hAnsi="Times New Roman"/>
                <w:kern w:val="18"/>
              </w:rPr>
              <w:t>д. Васильевка, ул</w:t>
            </w:r>
            <w:proofErr w:type="gramStart"/>
            <w:r w:rsidRPr="00F1586E">
              <w:rPr>
                <w:rFonts w:ascii="Times New Roman" w:hAnsi="Times New Roman"/>
                <w:kern w:val="18"/>
              </w:rPr>
              <w:t>.В</w:t>
            </w:r>
            <w:proofErr w:type="gramEnd"/>
            <w:r w:rsidRPr="00F1586E">
              <w:rPr>
                <w:rFonts w:ascii="Times New Roman" w:hAnsi="Times New Roman"/>
                <w:kern w:val="18"/>
              </w:rPr>
              <w:t xml:space="preserve">асильевка,д.17 </w:t>
            </w:r>
          </w:p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3770A" w:rsidTr="00D01F60">
        <w:tc>
          <w:tcPr>
            <w:tcW w:w="2700" w:type="dxa"/>
          </w:tcPr>
          <w:p w:rsidR="006E64E5" w:rsidRDefault="006E64E5" w:rsidP="00D60E86">
            <w:pPr>
              <w:pStyle w:val="a8"/>
            </w:pPr>
            <w:r>
              <w:t>10 сентября 2014 года</w:t>
            </w:r>
          </w:p>
          <w:p w:rsidR="006D6784" w:rsidRPr="002A4433" w:rsidRDefault="00F1586E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5925" w:type="dxa"/>
          </w:tcPr>
          <w:p w:rsidR="00D60E86" w:rsidRPr="00D60E86" w:rsidRDefault="00D60E86" w:rsidP="00D60E86">
            <w:pPr>
              <w:spacing w:after="0" w:line="240" w:lineRule="auto"/>
              <w:ind w:left="80"/>
              <w:rPr>
                <w:rFonts w:ascii="Times New Roman" w:hAnsi="Times New Roman"/>
                <w:kern w:val="18"/>
              </w:rPr>
            </w:pPr>
            <w:r w:rsidRPr="00D60E86">
              <w:rPr>
                <w:rFonts w:ascii="Times New Roman" w:hAnsi="Times New Roman"/>
                <w:kern w:val="18"/>
              </w:rPr>
              <w:t>х</w:t>
            </w:r>
            <w:proofErr w:type="gramStart"/>
            <w:r w:rsidRPr="00D60E86">
              <w:rPr>
                <w:rFonts w:ascii="Times New Roman" w:hAnsi="Times New Roman"/>
                <w:kern w:val="18"/>
              </w:rPr>
              <w:t>.О</w:t>
            </w:r>
            <w:proofErr w:type="gramEnd"/>
            <w:r w:rsidRPr="00D60E86">
              <w:rPr>
                <w:rFonts w:ascii="Times New Roman" w:hAnsi="Times New Roman"/>
                <w:kern w:val="18"/>
              </w:rPr>
              <w:t xml:space="preserve">традное,         ул.Отрадная,д.,18. </w:t>
            </w:r>
          </w:p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3770A" w:rsidTr="00D01F60">
        <w:tc>
          <w:tcPr>
            <w:tcW w:w="2700" w:type="dxa"/>
          </w:tcPr>
          <w:p w:rsidR="00F1586E" w:rsidRDefault="00F1586E" w:rsidP="00D60E86">
            <w:pPr>
              <w:pStyle w:val="a8"/>
            </w:pPr>
            <w:r>
              <w:t>10 сентября 2014 года</w:t>
            </w:r>
          </w:p>
          <w:p w:rsidR="00F1586E" w:rsidRDefault="00F1586E" w:rsidP="00D60E86">
            <w:pPr>
              <w:pStyle w:val="a8"/>
            </w:pPr>
            <w:r>
              <w:rPr>
                <w:rFonts w:ascii="Times New Roman" w:hAnsi="Times New Roman"/>
              </w:rPr>
              <w:t>в 15.00</w:t>
            </w:r>
          </w:p>
        </w:tc>
        <w:tc>
          <w:tcPr>
            <w:tcW w:w="5925" w:type="dxa"/>
          </w:tcPr>
          <w:p w:rsidR="00D60E86" w:rsidRPr="00D60E86" w:rsidRDefault="00D60E86" w:rsidP="00D60E86">
            <w:pPr>
              <w:spacing w:after="0" w:line="240" w:lineRule="auto"/>
              <w:ind w:left="80"/>
              <w:rPr>
                <w:rFonts w:ascii="Times New Roman" w:hAnsi="Times New Roman"/>
                <w:kern w:val="18"/>
              </w:rPr>
            </w:pPr>
            <w:r w:rsidRPr="00D60E86">
              <w:rPr>
                <w:rFonts w:ascii="Times New Roman" w:hAnsi="Times New Roman"/>
                <w:kern w:val="18"/>
              </w:rPr>
              <w:t>с</w:t>
            </w:r>
            <w:proofErr w:type="gramStart"/>
            <w:r w:rsidRPr="00D60E86">
              <w:rPr>
                <w:rFonts w:ascii="Times New Roman" w:hAnsi="Times New Roman"/>
                <w:kern w:val="18"/>
              </w:rPr>
              <w:t>.И</w:t>
            </w:r>
            <w:proofErr w:type="gramEnd"/>
            <w:r w:rsidRPr="00D60E86">
              <w:rPr>
                <w:rFonts w:ascii="Times New Roman" w:hAnsi="Times New Roman"/>
                <w:kern w:val="18"/>
              </w:rPr>
              <w:t>льинка,         ул.Центральная,д.5-а.здание Ильинский ЦСДК</w:t>
            </w:r>
          </w:p>
          <w:p w:rsidR="00F1586E" w:rsidRDefault="00F1586E" w:rsidP="00D60E8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F1586E" w:rsidRDefault="00F1586E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3770A" w:rsidTr="00D01F60">
        <w:tc>
          <w:tcPr>
            <w:tcW w:w="2700" w:type="dxa"/>
          </w:tcPr>
          <w:p w:rsidR="00F1586E" w:rsidRDefault="00F1586E" w:rsidP="00D60E86">
            <w:pPr>
              <w:pStyle w:val="a8"/>
            </w:pPr>
            <w:r>
              <w:t>10 сентября 2014 года</w:t>
            </w:r>
          </w:p>
          <w:p w:rsidR="00F1586E" w:rsidRDefault="00F1586E" w:rsidP="00D60E86">
            <w:pPr>
              <w:pStyle w:val="a8"/>
            </w:pPr>
            <w:r>
              <w:t>16.00</w:t>
            </w:r>
          </w:p>
        </w:tc>
        <w:tc>
          <w:tcPr>
            <w:tcW w:w="5925" w:type="dxa"/>
          </w:tcPr>
          <w:p w:rsidR="00D60E86" w:rsidRPr="00D60E86" w:rsidRDefault="00D60E86" w:rsidP="00D60E86">
            <w:pPr>
              <w:spacing w:after="0" w:line="240" w:lineRule="auto"/>
              <w:ind w:left="222"/>
              <w:rPr>
                <w:rFonts w:ascii="Times New Roman" w:hAnsi="Times New Roman"/>
                <w:kern w:val="18"/>
                <w:sz w:val="24"/>
                <w:szCs w:val="24"/>
              </w:rPr>
            </w:pPr>
            <w:r w:rsidRPr="00D60E86">
              <w:rPr>
                <w:rFonts w:ascii="Times New Roman" w:hAnsi="Times New Roman"/>
                <w:kern w:val="18"/>
                <w:sz w:val="24"/>
                <w:szCs w:val="24"/>
              </w:rPr>
              <w:t xml:space="preserve"> с</w:t>
            </w:r>
            <w:proofErr w:type="gramStart"/>
            <w:r w:rsidRPr="00D60E86">
              <w:rPr>
                <w:rFonts w:ascii="Times New Roman" w:hAnsi="Times New Roman"/>
                <w:kern w:val="18"/>
                <w:sz w:val="24"/>
                <w:szCs w:val="24"/>
              </w:rPr>
              <w:t>.Г</w:t>
            </w:r>
            <w:proofErr w:type="gramEnd"/>
            <w:r w:rsidRPr="00D60E86">
              <w:rPr>
                <w:rFonts w:ascii="Times New Roman" w:hAnsi="Times New Roman"/>
                <w:kern w:val="18"/>
                <w:sz w:val="24"/>
                <w:szCs w:val="24"/>
              </w:rPr>
              <w:t xml:space="preserve">орка,   ул.Восточная ,д.8. </w:t>
            </w:r>
          </w:p>
          <w:p w:rsidR="00F1586E" w:rsidRDefault="00F1586E" w:rsidP="00D60E8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F1586E" w:rsidRDefault="00F1586E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3770A" w:rsidTr="00D01F60">
        <w:tc>
          <w:tcPr>
            <w:tcW w:w="2700" w:type="dxa"/>
          </w:tcPr>
          <w:p w:rsidR="006E64E5" w:rsidRDefault="006E64E5" w:rsidP="00D60E86">
            <w:pPr>
              <w:pStyle w:val="a8"/>
            </w:pPr>
            <w:r>
              <w:t>10 сентября 2014 года</w:t>
            </w:r>
          </w:p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</w:t>
            </w:r>
            <w:r w:rsidR="00F1586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5925" w:type="dxa"/>
          </w:tcPr>
          <w:p w:rsidR="00D60E86" w:rsidRPr="00D60E86" w:rsidRDefault="00D60E86" w:rsidP="00D60E86">
            <w:pPr>
              <w:spacing w:after="0" w:line="240" w:lineRule="auto"/>
              <w:ind w:left="80"/>
              <w:rPr>
                <w:rFonts w:ascii="Times New Roman" w:hAnsi="Times New Roman"/>
                <w:kern w:val="18"/>
                <w:sz w:val="24"/>
                <w:szCs w:val="24"/>
              </w:rPr>
            </w:pPr>
            <w:r w:rsidRPr="00D60E86">
              <w:rPr>
                <w:rFonts w:ascii="Times New Roman" w:hAnsi="Times New Roman"/>
                <w:kern w:val="18"/>
                <w:sz w:val="24"/>
                <w:szCs w:val="24"/>
              </w:rPr>
              <w:t>д</w:t>
            </w:r>
            <w:proofErr w:type="gramStart"/>
            <w:r w:rsidRPr="00D60E86">
              <w:rPr>
                <w:rFonts w:ascii="Times New Roman" w:hAnsi="Times New Roman"/>
                <w:kern w:val="18"/>
                <w:sz w:val="24"/>
                <w:szCs w:val="24"/>
              </w:rPr>
              <w:t>.З</w:t>
            </w:r>
            <w:proofErr w:type="gramEnd"/>
            <w:r w:rsidRPr="00D60E86">
              <w:rPr>
                <w:rFonts w:ascii="Times New Roman" w:hAnsi="Times New Roman"/>
                <w:kern w:val="18"/>
                <w:sz w:val="24"/>
                <w:szCs w:val="24"/>
              </w:rPr>
              <w:t xml:space="preserve">алесье,         ул.Лесная,д.,21. </w:t>
            </w:r>
          </w:p>
          <w:p w:rsidR="006D6784" w:rsidRPr="002A4433" w:rsidRDefault="006D6784" w:rsidP="00D60E8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D6784" w:rsidRPr="002A4433" w:rsidRDefault="00F1586E" w:rsidP="00D60E8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6D6784" w:rsidRPr="00093D90" w:rsidRDefault="006D6784" w:rsidP="006D6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Количество зарегистрированных участников публичных слушаний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явочного листа</w:t>
      </w:r>
    </w:p>
    <w:p w:rsidR="006D6784" w:rsidRPr="00093D90" w:rsidRDefault="006D6784" w:rsidP="006D678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3D90">
        <w:rPr>
          <w:rFonts w:ascii="Times New Roman" w:eastAsia="Times New Roman" w:hAnsi="Times New Roman"/>
          <w:bCs/>
          <w:sz w:val="24"/>
          <w:szCs w:val="24"/>
          <w:lang w:eastAsia="ru-RU"/>
        </w:rPr>
        <w:t>До начало публичных слушаний и в процессе проведения публичных слушаний предложений и замечаний  по</w:t>
      </w:r>
      <w:r w:rsidRPr="00093D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3D90">
        <w:rPr>
          <w:rFonts w:ascii="Times New Roman" w:eastAsia="Times New Roman" w:hAnsi="Times New Roman"/>
          <w:bCs/>
          <w:sz w:val="24"/>
          <w:szCs w:val="24"/>
          <w:lang w:eastAsia="ru-RU"/>
        </w:rPr>
        <w:t>вопросу рассмотрения проекта Генерального плана МО 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 w:rsidRPr="00093D9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 Пристенского  района Курской области»  не поступало</w:t>
      </w:r>
    </w:p>
    <w:p w:rsidR="006D6784" w:rsidRDefault="006D6784" w:rsidP="006E64E5">
      <w:pPr>
        <w:pStyle w:val="a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Комиссия по организации и проведению публичных слушаний по вопросу рассмотрения </w:t>
      </w:r>
      <w:r w:rsidRPr="00126F85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 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>Генеральн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Пристенского района Курской области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>ознакомившись с протокол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E64E5" w:rsidRPr="00EE69AF">
        <w:rPr>
          <w:rFonts w:ascii="Times New Roman" w:hAnsi="Times New Roman" w:cs="Times New Roman"/>
          <w:sz w:val="24"/>
          <w:szCs w:val="24"/>
        </w:rPr>
        <w:t>10 сентября 2014</w:t>
      </w:r>
      <w:r w:rsidR="006E64E5">
        <w:t xml:space="preserve"> года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 слушаний 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>пришла к следующему заключению:</w:t>
      </w:r>
    </w:p>
    <w:p w:rsidR="006D6784" w:rsidRDefault="006D6784" w:rsidP="006D6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1.Публичные слушания  по проекту Генерального плана муниципального образования «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Пристенского района Курской области от 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EE69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проведены  в соответствии с действующим  законодательством и считаются состоявшимися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6D6784" w:rsidRPr="00675ED5" w:rsidRDefault="006D6784" w:rsidP="006D6784">
      <w:pPr>
        <w:spacing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администрации муниципального образования 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Пристенского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 о согласии с проектом 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>Генеральн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E64E5">
        <w:rPr>
          <w:rFonts w:ascii="Times New Roman" w:eastAsia="Times New Roman" w:hAnsi="Times New Roman"/>
          <w:bCs/>
          <w:sz w:val="24"/>
          <w:szCs w:val="24"/>
          <w:lang w:eastAsia="ru-RU"/>
        </w:rPr>
        <w:t>Сазановский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сельсовет»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Пристенского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>и о направлении его 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64E5">
        <w:rPr>
          <w:rFonts w:ascii="Times New Roman" w:eastAsia="Times New Roman" w:hAnsi="Times New Roman"/>
          <w:sz w:val="24"/>
          <w:szCs w:val="24"/>
          <w:lang w:eastAsia="ru-RU"/>
        </w:rPr>
        <w:t>Сазановского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Пристенского района</w:t>
      </w:r>
      <w:r w:rsidRPr="0012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Курской области</w:t>
      </w:r>
      <w:r w:rsidRPr="001A6AD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утверждение.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5"/>
      </w:tblGrid>
      <w:tr w:rsidR="006D6784" w:rsidRPr="001A6ADF" w:rsidTr="00D01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784" w:rsidRDefault="006D6784" w:rsidP="00D01F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784" w:rsidRDefault="006D6784" w:rsidP="00D01F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784" w:rsidRPr="001A6ADF" w:rsidRDefault="006D6784" w:rsidP="00D01F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</w:tr>
      <w:tr w:rsidR="006D6784" w:rsidRPr="001A6ADF" w:rsidTr="00D01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784" w:rsidRDefault="006D6784" w:rsidP="00D01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комиссии                                                               </w:t>
            </w:r>
            <w:r w:rsidR="006E6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А.Н.Берлизев</w:t>
            </w:r>
          </w:p>
          <w:p w:rsidR="006E64E5" w:rsidRPr="00EE69AF" w:rsidRDefault="006E64E5" w:rsidP="006E64E5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9AF">
              <w:rPr>
                <w:rFonts w:ascii="Times New Roman" w:hAnsi="Times New Roman" w:cs="Times New Roman"/>
                <w:sz w:val="24"/>
                <w:szCs w:val="24"/>
              </w:rPr>
              <w:t>10 сентября 2014 года</w:t>
            </w:r>
          </w:p>
          <w:p w:rsidR="006D6784" w:rsidRPr="00D30D8F" w:rsidRDefault="006D6784" w:rsidP="00D01F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D30D8F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                                          </w:t>
              </w:r>
            </w:hyperlink>
          </w:p>
          <w:p w:rsidR="006D6784" w:rsidRPr="001A6ADF" w:rsidRDefault="006D6784" w:rsidP="00D01F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D6784" w:rsidRPr="001A6ADF" w:rsidRDefault="006D6784" w:rsidP="006D6784">
      <w:pPr>
        <w:rPr>
          <w:rFonts w:ascii="Times New Roman" w:hAnsi="Times New Roman"/>
          <w:sz w:val="24"/>
          <w:szCs w:val="24"/>
        </w:rPr>
      </w:pPr>
    </w:p>
    <w:p w:rsidR="006D6784" w:rsidRDefault="006D6784" w:rsidP="008E35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A00D02" w:rsidRPr="001A6ADF" w:rsidRDefault="00A00D02" w:rsidP="001A6ADF">
      <w:pPr>
        <w:rPr>
          <w:rFonts w:ascii="Times New Roman" w:hAnsi="Times New Roman"/>
          <w:sz w:val="24"/>
          <w:szCs w:val="24"/>
        </w:rPr>
      </w:pPr>
    </w:p>
    <w:sectPr w:rsidR="00A00D02" w:rsidRPr="001A6ADF" w:rsidSect="0058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747"/>
    <w:multiLevelType w:val="multilevel"/>
    <w:tmpl w:val="A8F6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E74DC"/>
    <w:multiLevelType w:val="multilevel"/>
    <w:tmpl w:val="B7EC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76EE6"/>
    <w:multiLevelType w:val="multilevel"/>
    <w:tmpl w:val="26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6ADF"/>
    <w:rsid w:val="00011EBB"/>
    <w:rsid w:val="000F1FB0"/>
    <w:rsid w:val="000F5DB9"/>
    <w:rsid w:val="00126F85"/>
    <w:rsid w:val="00154A72"/>
    <w:rsid w:val="00195546"/>
    <w:rsid w:val="001A6ADF"/>
    <w:rsid w:val="001C35B6"/>
    <w:rsid w:val="001D3676"/>
    <w:rsid w:val="001E48CC"/>
    <w:rsid w:val="00204FE3"/>
    <w:rsid w:val="0024217B"/>
    <w:rsid w:val="00260E91"/>
    <w:rsid w:val="00265E0E"/>
    <w:rsid w:val="0027565B"/>
    <w:rsid w:val="00285526"/>
    <w:rsid w:val="002D4182"/>
    <w:rsid w:val="002F39DF"/>
    <w:rsid w:val="0032481E"/>
    <w:rsid w:val="00326021"/>
    <w:rsid w:val="00356CA7"/>
    <w:rsid w:val="003F54D3"/>
    <w:rsid w:val="0043180C"/>
    <w:rsid w:val="004F6353"/>
    <w:rsid w:val="004F751D"/>
    <w:rsid w:val="0051476E"/>
    <w:rsid w:val="005166CC"/>
    <w:rsid w:val="0058107F"/>
    <w:rsid w:val="005B5156"/>
    <w:rsid w:val="005E0AD8"/>
    <w:rsid w:val="00666544"/>
    <w:rsid w:val="006726BD"/>
    <w:rsid w:val="006A2137"/>
    <w:rsid w:val="006D6784"/>
    <w:rsid w:val="006E64E5"/>
    <w:rsid w:val="007340BB"/>
    <w:rsid w:val="00741E68"/>
    <w:rsid w:val="007525F6"/>
    <w:rsid w:val="00752B85"/>
    <w:rsid w:val="007F577F"/>
    <w:rsid w:val="007F65D0"/>
    <w:rsid w:val="00843DD1"/>
    <w:rsid w:val="00893BAB"/>
    <w:rsid w:val="008D777A"/>
    <w:rsid w:val="008E2490"/>
    <w:rsid w:val="008E35B1"/>
    <w:rsid w:val="008E7C66"/>
    <w:rsid w:val="00900F76"/>
    <w:rsid w:val="00950476"/>
    <w:rsid w:val="00980D7A"/>
    <w:rsid w:val="009B2BD4"/>
    <w:rsid w:val="009F4FF9"/>
    <w:rsid w:val="00A00D02"/>
    <w:rsid w:val="00A03E55"/>
    <w:rsid w:val="00A974D3"/>
    <w:rsid w:val="00AA1921"/>
    <w:rsid w:val="00AE0FBB"/>
    <w:rsid w:val="00BA75FF"/>
    <w:rsid w:val="00BB100B"/>
    <w:rsid w:val="00C038D2"/>
    <w:rsid w:val="00C30DEF"/>
    <w:rsid w:val="00C4689C"/>
    <w:rsid w:val="00C710C1"/>
    <w:rsid w:val="00D01F60"/>
    <w:rsid w:val="00D17B85"/>
    <w:rsid w:val="00D22628"/>
    <w:rsid w:val="00D572DD"/>
    <w:rsid w:val="00D60E86"/>
    <w:rsid w:val="00D74048"/>
    <w:rsid w:val="00DE74D4"/>
    <w:rsid w:val="00E05B8B"/>
    <w:rsid w:val="00E22854"/>
    <w:rsid w:val="00E3770A"/>
    <w:rsid w:val="00E457F0"/>
    <w:rsid w:val="00EC4BA8"/>
    <w:rsid w:val="00EC64FD"/>
    <w:rsid w:val="00EE69AF"/>
    <w:rsid w:val="00F00070"/>
    <w:rsid w:val="00F1586E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6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6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6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A6ADF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1A6AD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Схема документа Знак"/>
    <w:link w:val="a5"/>
    <w:uiPriority w:val="99"/>
    <w:semiHidden/>
    <w:rsid w:val="001A6AD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A6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6D6784"/>
    <w:rPr>
      <w:color w:val="0000FF"/>
      <w:u w:val="single"/>
    </w:rPr>
  </w:style>
  <w:style w:type="paragraph" w:customStyle="1" w:styleId="a8">
    <w:name w:val="Содержимое таблицы"/>
    <w:basedOn w:val="a"/>
    <w:rsid w:val="006D6784"/>
    <w:pPr>
      <w:suppressLineNumbers/>
      <w:suppressAutoHyphens/>
      <w:spacing w:after="0" w:line="240" w:lineRule="auto"/>
      <w:jc w:val="center"/>
    </w:pPr>
    <w:rPr>
      <w:rFonts w:cs="Calibri"/>
      <w:kern w:val="1"/>
      <w:lang w:eastAsia="ar-SA"/>
    </w:rPr>
  </w:style>
  <w:style w:type="paragraph" w:customStyle="1" w:styleId="a9">
    <w:name w:val=" Знак Знак Знак Знак Знак Знак Знак"/>
    <w:basedOn w:val="a"/>
    <w:rsid w:val="006E64E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novray.nat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B8CD-1664-4730-BA4F-A21D197B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Links>
    <vt:vector size="6" baseType="variant"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http://www.admnovray.natm.ru/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Сазановка-1</cp:lastModifiedBy>
  <cp:revision>2</cp:revision>
  <cp:lastPrinted>2014-09-17T09:37:00Z</cp:lastPrinted>
  <dcterms:created xsi:type="dcterms:W3CDTF">2014-09-12T13:19:00Z</dcterms:created>
  <dcterms:modified xsi:type="dcterms:W3CDTF">2014-09-18T11:02:00Z</dcterms:modified>
</cp:coreProperties>
</file>