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50" w:rsidRPr="00BF3155" w:rsidRDefault="00260450" w:rsidP="00260450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BF3155">
        <w:rPr>
          <w:rFonts w:ascii="Arial" w:hAnsi="Arial" w:cs="Arial"/>
          <w:sz w:val="32"/>
          <w:szCs w:val="32"/>
        </w:rPr>
        <w:t xml:space="preserve">АДМИНИСТРАЦИЯ                               </w:t>
      </w:r>
    </w:p>
    <w:p w:rsidR="00260450" w:rsidRPr="00BF3155" w:rsidRDefault="00260450" w:rsidP="00260450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BF3155">
        <w:rPr>
          <w:rFonts w:ascii="Arial" w:hAnsi="Arial" w:cs="Arial"/>
          <w:sz w:val="32"/>
          <w:szCs w:val="32"/>
        </w:rPr>
        <w:t>САЗАНОВСКОГО СЕЛЬСОВЕТА</w:t>
      </w:r>
    </w:p>
    <w:p w:rsidR="00260450" w:rsidRPr="00BF3155" w:rsidRDefault="00260450" w:rsidP="00260450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BF3155">
        <w:rPr>
          <w:rFonts w:ascii="Arial" w:hAnsi="Arial" w:cs="Arial"/>
          <w:sz w:val="32"/>
          <w:szCs w:val="32"/>
        </w:rPr>
        <w:t>ПРИСТЕНСКОГО РАЙОНА КУРСКОЙ ОБЛАСТИ</w:t>
      </w:r>
    </w:p>
    <w:p w:rsidR="00260450" w:rsidRPr="00BF3155" w:rsidRDefault="00260450" w:rsidP="00260450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</w:p>
    <w:p w:rsidR="00260450" w:rsidRPr="00BF3155" w:rsidRDefault="00260450" w:rsidP="00260450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BF3155">
        <w:rPr>
          <w:rFonts w:ascii="Arial" w:hAnsi="Arial" w:cs="Arial"/>
          <w:sz w:val="32"/>
          <w:szCs w:val="32"/>
        </w:rPr>
        <w:t>ПОСТАНОВЛЕНИЕ</w:t>
      </w:r>
    </w:p>
    <w:p w:rsidR="00260450" w:rsidRPr="00896556" w:rsidRDefault="00260450" w:rsidP="00260450">
      <w:pPr>
        <w:pStyle w:val="ConsPlusTitle"/>
        <w:widowControl/>
        <w:jc w:val="center"/>
        <w:rPr>
          <w:sz w:val="28"/>
          <w:szCs w:val="28"/>
        </w:rPr>
      </w:pPr>
    </w:p>
    <w:p w:rsidR="00260450" w:rsidRPr="00BF3155" w:rsidRDefault="004F434C" w:rsidP="00260450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29 мая</w:t>
      </w:r>
      <w:r w:rsidR="00260450">
        <w:rPr>
          <w:rFonts w:ascii="Arial" w:hAnsi="Arial" w:cs="Arial"/>
          <w:sz w:val="32"/>
          <w:szCs w:val="32"/>
        </w:rPr>
        <w:t xml:space="preserve"> 2020 г. № 21</w:t>
      </w:r>
    </w:p>
    <w:p w:rsidR="00260450" w:rsidRPr="00896556" w:rsidRDefault="00260450" w:rsidP="00260450">
      <w:pPr>
        <w:pStyle w:val="ConsPlusTitle"/>
        <w:widowControl/>
        <w:rPr>
          <w:sz w:val="28"/>
          <w:szCs w:val="28"/>
        </w:rPr>
      </w:pPr>
    </w:p>
    <w:p w:rsidR="00260450" w:rsidRPr="00BF3155" w:rsidRDefault="00260450" w:rsidP="00260450">
      <w:pPr>
        <w:spacing w:after="0" w:line="240" w:lineRule="auto"/>
        <w:ind w:right="-765"/>
        <w:jc w:val="center"/>
        <w:rPr>
          <w:rFonts w:ascii="Arial" w:hAnsi="Arial" w:cs="Arial"/>
          <w:b/>
          <w:sz w:val="32"/>
          <w:szCs w:val="32"/>
        </w:rPr>
      </w:pPr>
      <w:r w:rsidRPr="00BF3155">
        <w:rPr>
          <w:rFonts w:ascii="Arial" w:hAnsi="Arial" w:cs="Arial"/>
          <w:b/>
          <w:sz w:val="32"/>
          <w:szCs w:val="32"/>
        </w:rPr>
        <w:t>О проведении публичных слушаний по внесению</w:t>
      </w:r>
    </w:p>
    <w:p w:rsidR="00260450" w:rsidRPr="00BF3155" w:rsidRDefault="00260450" w:rsidP="00260450">
      <w:pPr>
        <w:spacing w:after="0" w:line="240" w:lineRule="auto"/>
        <w:ind w:right="-765"/>
        <w:jc w:val="center"/>
        <w:rPr>
          <w:rFonts w:ascii="Arial" w:hAnsi="Arial" w:cs="Arial"/>
          <w:b/>
          <w:sz w:val="32"/>
          <w:szCs w:val="32"/>
        </w:rPr>
      </w:pPr>
      <w:r w:rsidRPr="00BF3155">
        <w:rPr>
          <w:rFonts w:ascii="Arial" w:hAnsi="Arial" w:cs="Arial"/>
          <w:b/>
          <w:sz w:val="32"/>
          <w:szCs w:val="32"/>
        </w:rPr>
        <w:t>изменений в Правила землепользования и</w:t>
      </w:r>
    </w:p>
    <w:p w:rsidR="00260450" w:rsidRPr="00BF3155" w:rsidRDefault="00260450" w:rsidP="00260450">
      <w:pPr>
        <w:spacing w:after="0" w:line="240" w:lineRule="auto"/>
        <w:ind w:right="-765"/>
        <w:jc w:val="center"/>
        <w:rPr>
          <w:rFonts w:ascii="Arial" w:hAnsi="Arial" w:cs="Arial"/>
          <w:b/>
          <w:sz w:val="32"/>
          <w:szCs w:val="32"/>
        </w:rPr>
      </w:pPr>
      <w:r w:rsidRPr="00BF3155">
        <w:rPr>
          <w:rFonts w:ascii="Arial" w:hAnsi="Arial" w:cs="Arial"/>
          <w:b/>
          <w:sz w:val="32"/>
          <w:szCs w:val="32"/>
        </w:rPr>
        <w:t>застройки муниципального образования</w:t>
      </w:r>
    </w:p>
    <w:p w:rsidR="00260450" w:rsidRPr="00BF3155" w:rsidRDefault="00260450" w:rsidP="00260450">
      <w:pPr>
        <w:spacing w:after="0" w:line="240" w:lineRule="auto"/>
        <w:ind w:right="-765"/>
        <w:jc w:val="center"/>
        <w:rPr>
          <w:rFonts w:ascii="Arial" w:hAnsi="Arial" w:cs="Arial"/>
          <w:b/>
          <w:sz w:val="32"/>
          <w:szCs w:val="32"/>
        </w:rPr>
      </w:pPr>
      <w:r w:rsidRPr="00BF3155">
        <w:rPr>
          <w:rFonts w:ascii="Arial" w:hAnsi="Arial" w:cs="Arial"/>
          <w:b/>
          <w:sz w:val="32"/>
          <w:szCs w:val="32"/>
        </w:rPr>
        <w:t>«Сазановский сельсовет»</w:t>
      </w:r>
    </w:p>
    <w:p w:rsidR="00260450" w:rsidRPr="00BF3155" w:rsidRDefault="00260450" w:rsidP="00260450">
      <w:pPr>
        <w:spacing w:after="0" w:line="240" w:lineRule="auto"/>
        <w:ind w:right="-765"/>
        <w:jc w:val="center"/>
        <w:rPr>
          <w:rFonts w:ascii="Arial" w:hAnsi="Arial" w:cs="Arial"/>
          <w:b/>
          <w:sz w:val="32"/>
          <w:szCs w:val="32"/>
        </w:rPr>
      </w:pPr>
      <w:r w:rsidRPr="00BF3155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260450" w:rsidRPr="00896556" w:rsidRDefault="00260450" w:rsidP="002604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0450" w:rsidRPr="000D7646" w:rsidRDefault="00260450" w:rsidP="00260450">
      <w:pPr>
        <w:pStyle w:val="ConsPlusTitle"/>
        <w:widowControl/>
        <w:ind w:firstLine="708"/>
        <w:jc w:val="both"/>
        <w:rPr>
          <w:rFonts w:ascii="Arial" w:hAnsi="Arial" w:cs="Arial"/>
          <w:b w:val="0"/>
        </w:rPr>
      </w:pPr>
      <w:proofErr w:type="gramStart"/>
      <w:r w:rsidRPr="000D7646">
        <w:rPr>
          <w:rFonts w:ascii="Arial" w:hAnsi="Arial" w:cs="Arial"/>
          <w:b w:val="0"/>
        </w:rPr>
        <w:t>Руководствуясь статьей 31 Градостроительного кодекса РФ от 29.12.2004 N 190-ФЗ, законом Курской области от 31.10.2006г. № 76-ЗКО «О градостроительной деятельности в Курской области», Положением «О порядке организации и проведения публичных слушаний в муниципальном образовании «Сазановский сельсовет» Пристенского района Курской области», утвержденным решением Собрания депутатов Пристенского сельсовета Пристенского района Курской области от 28.11.2011 г. № 78, в соответствии с постановлением Администрации Сазановского</w:t>
      </w:r>
      <w:proofErr w:type="gramEnd"/>
      <w:r w:rsidRPr="000D7646">
        <w:rPr>
          <w:rFonts w:ascii="Arial" w:hAnsi="Arial" w:cs="Arial"/>
          <w:b w:val="0"/>
        </w:rPr>
        <w:t xml:space="preserve"> сельсовета Пристен</w:t>
      </w:r>
      <w:r>
        <w:rPr>
          <w:rFonts w:ascii="Arial" w:hAnsi="Arial" w:cs="Arial"/>
          <w:b w:val="0"/>
        </w:rPr>
        <w:t>ского района Курской области № 7 от 11 апреля 2020</w:t>
      </w:r>
      <w:r w:rsidRPr="000D7646">
        <w:rPr>
          <w:rFonts w:ascii="Arial" w:hAnsi="Arial" w:cs="Arial"/>
          <w:b w:val="0"/>
        </w:rPr>
        <w:t xml:space="preserve"> г. «О внесении изменений в Правила землепользования и застройки муниципального образования «Сазановский сельсовет» Пристенского района Курской области», Администрация Сазановского сельсовета Пристенского района Курской области ПОСТАНОВЛЯЕТ:</w:t>
      </w:r>
    </w:p>
    <w:p w:rsidR="00260450" w:rsidRPr="000D7646" w:rsidRDefault="00260450" w:rsidP="00260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1. Назначить проведение публичных слушаний по внесению  изменений в Правила землепользования и застройки муниципального образования «Сазановский сельсовет» Пристенс</w:t>
      </w:r>
      <w:r>
        <w:rPr>
          <w:rFonts w:ascii="Arial" w:hAnsi="Arial" w:cs="Arial"/>
          <w:sz w:val="24"/>
          <w:szCs w:val="24"/>
        </w:rPr>
        <w:t>кого района Курской области на 1 июня 2020</w:t>
      </w:r>
      <w:r w:rsidRPr="000D7646">
        <w:rPr>
          <w:rFonts w:ascii="Arial" w:hAnsi="Arial" w:cs="Arial"/>
          <w:sz w:val="24"/>
          <w:szCs w:val="24"/>
        </w:rPr>
        <w:t xml:space="preserve"> года. </w:t>
      </w:r>
    </w:p>
    <w:p w:rsidR="00260450" w:rsidRPr="000D7646" w:rsidRDefault="00260450" w:rsidP="00260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2. Местом и временем проведения публичных слушаний определить: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         - с.Сазановка - здание Сазановского ЦСДК Пристенского района (с. Сазановка, ул. </w:t>
      </w:r>
      <w:proofErr w:type="gramStart"/>
      <w:r w:rsidRPr="000D7646">
        <w:rPr>
          <w:rFonts w:ascii="Arial" w:hAnsi="Arial" w:cs="Arial"/>
          <w:sz w:val="24"/>
          <w:szCs w:val="24"/>
        </w:rPr>
        <w:t>Школьная</w:t>
      </w:r>
      <w:proofErr w:type="gramEnd"/>
      <w:r w:rsidRPr="000D7646">
        <w:rPr>
          <w:rFonts w:ascii="Arial" w:hAnsi="Arial" w:cs="Arial"/>
          <w:sz w:val="24"/>
          <w:szCs w:val="24"/>
        </w:rPr>
        <w:t>, д. 22 10-00;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- х. Дубки – здание администрации ООО «Золотой колос» ул. </w:t>
      </w:r>
      <w:proofErr w:type="gramStart"/>
      <w:r w:rsidRPr="000D7646">
        <w:rPr>
          <w:rFonts w:ascii="Arial" w:hAnsi="Arial" w:cs="Arial"/>
          <w:sz w:val="24"/>
          <w:szCs w:val="24"/>
        </w:rPr>
        <w:t>Молодежная</w:t>
      </w:r>
      <w:proofErr w:type="gramEnd"/>
      <w:r w:rsidRPr="000D7646">
        <w:rPr>
          <w:rFonts w:ascii="Arial" w:hAnsi="Arial" w:cs="Arial"/>
          <w:sz w:val="24"/>
          <w:szCs w:val="24"/>
        </w:rPr>
        <w:t xml:space="preserve"> д.28      11-00 часов;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- с. </w:t>
      </w:r>
      <w:proofErr w:type="spellStart"/>
      <w:r w:rsidRPr="000D7646">
        <w:rPr>
          <w:rFonts w:ascii="Arial" w:hAnsi="Arial" w:cs="Arial"/>
          <w:sz w:val="24"/>
          <w:szCs w:val="24"/>
        </w:rPr>
        <w:t>Шатиловка</w:t>
      </w:r>
      <w:proofErr w:type="spellEnd"/>
      <w:r w:rsidRPr="000D76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646">
        <w:rPr>
          <w:rFonts w:ascii="Arial" w:hAnsi="Arial" w:cs="Arial"/>
          <w:sz w:val="24"/>
          <w:szCs w:val="24"/>
        </w:rPr>
        <w:t>ул</w:t>
      </w:r>
      <w:proofErr w:type="gramStart"/>
      <w:r w:rsidRPr="000D7646">
        <w:rPr>
          <w:rFonts w:ascii="Arial" w:hAnsi="Arial" w:cs="Arial"/>
          <w:sz w:val="24"/>
          <w:szCs w:val="24"/>
        </w:rPr>
        <w:t>.Ш</w:t>
      </w:r>
      <w:proofErr w:type="gramEnd"/>
      <w:r w:rsidRPr="000D7646">
        <w:rPr>
          <w:rFonts w:ascii="Arial" w:hAnsi="Arial" w:cs="Arial"/>
          <w:sz w:val="24"/>
          <w:szCs w:val="24"/>
        </w:rPr>
        <w:t>атиловка</w:t>
      </w:r>
      <w:proofErr w:type="spellEnd"/>
      <w:r w:rsidRPr="000D7646">
        <w:rPr>
          <w:rFonts w:ascii="Arial" w:hAnsi="Arial" w:cs="Arial"/>
          <w:sz w:val="24"/>
          <w:szCs w:val="24"/>
        </w:rPr>
        <w:t>, д.18      11-30 часов;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- д. Васильевка, ул. Васильевка, д.17      12-00 часов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- с</w:t>
      </w:r>
      <w:proofErr w:type="gramStart"/>
      <w:r w:rsidRPr="000D7646">
        <w:rPr>
          <w:rFonts w:ascii="Arial" w:hAnsi="Arial" w:cs="Arial"/>
          <w:sz w:val="24"/>
          <w:szCs w:val="24"/>
        </w:rPr>
        <w:t>.И</w:t>
      </w:r>
      <w:proofErr w:type="gramEnd"/>
      <w:r w:rsidRPr="000D7646">
        <w:rPr>
          <w:rFonts w:ascii="Arial" w:hAnsi="Arial" w:cs="Arial"/>
          <w:sz w:val="24"/>
          <w:szCs w:val="24"/>
        </w:rPr>
        <w:t>льинка - здание МКУК «Ильинский ЦСДК», с. Ильинка, ул. Центральная д.5а      13-00 часов;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- х</w:t>
      </w:r>
      <w:proofErr w:type="gramStart"/>
      <w:r w:rsidRPr="000D7646">
        <w:rPr>
          <w:rFonts w:ascii="Arial" w:hAnsi="Arial" w:cs="Arial"/>
          <w:sz w:val="24"/>
          <w:szCs w:val="24"/>
        </w:rPr>
        <w:t>.О</w:t>
      </w:r>
      <w:proofErr w:type="gramEnd"/>
      <w:r w:rsidRPr="000D7646">
        <w:rPr>
          <w:rFonts w:ascii="Arial" w:hAnsi="Arial" w:cs="Arial"/>
          <w:sz w:val="24"/>
          <w:szCs w:val="24"/>
        </w:rPr>
        <w:t>традное, ул.Отрадная, д.18      13-30 часов.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- с</w:t>
      </w:r>
      <w:proofErr w:type="gramStart"/>
      <w:r w:rsidRPr="000D7646">
        <w:rPr>
          <w:rFonts w:ascii="Arial" w:hAnsi="Arial" w:cs="Arial"/>
          <w:sz w:val="24"/>
          <w:szCs w:val="24"/>
        </w:rPr>
        <w:t>.Г</w:t>
      </w:r>
      <w:proofErr w:type="gramEnd"/>
      <w:r w:rsidRPr="000D7646">
        <w:rPr>
          <w:rFonts w:ascii="Arial" w:hAnsi="Arial" w:cs="Arial"/>
          <w:sz w:val="24"/>
          <w:szCs w:val="24"/>
        </w:rPr>
        <w:t xml:space="preserve">орка, ул.Восточная, д.8      14-00 часов. </w:t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-д</w:t>
      </w:r>
      <w:proofErr w:type="gramStart"/>
      <w:r w:rsidRPr="000D7646">
        <w:rPr>
          <w:rFonts w:ascii="Arial" w:hAnsi="Arial" w:cs="Arial"/>
          <w:sz w:val="24"/>
          <w:szCs w:val="24"/>
        </w:rPr>
        <w:t>.З</w:t>
      </w:r>
      <w:proofErr w:type="gramEnd"/>
      <w:r w:rsidRPr="000D7646">
        <w:rPr>
          <w:rFonts w:ascii="Arial" w:hAnsi="Arial" w:cs="Arial"/>
          <w:sz w:val="24"/>
          <w:szCs w:val="24"/>
        </w:rPr>
        <w:t>алесье,ул.Лесная,д.21 15-00 часов</w:t>
      </w:r>
      <w:r w:rsidRPr="000D7646">
        <w:rPr>
          <w:rFonts w:ascii="Arial" w:hAnsi="Arial" w:cs="Arial"/>
          <w:sz w:val="24"/>
          <w:szCs w:val="24"/>
        </w:rPr>
        <w:br/>
      </w:r>
    </w:p>
    <w:p w:rsidR="00260450" w:rsidRPr="000D7646" w:rsidRDefault="00260450" w:rsidP="002604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 Сформировать рабочую комиссию по организации проведения публичных слушаний по рассмотрению </w:t>
      </w:r>
      <w:proofErr w:type="gramStart"/>
      <w:r w:rsidRPr="000D7646">
        <w:rPr>
          <w:rFonts w:ascii="Arial" w:hAnsi="Arial" w:cs="Arial"/>
          <w:sz w:val="24"/>
          <w:szCs w:val="24"/>
        </w:rPr>
        <w:t xml:space="preserve">проекта внесения изменений Правил </w:t>
      </w:r>
      <w:r w:rsidRPr="000D7646">
        <w:rPr>
          <w:rFonts w:ascii="Arial" w:hAnsi="Arial" w:cs="Arial"/>
          <w:sz w:val="24"/>
          <w:szCs w:val="24"/>
        </w:rPr>
        <w:lastRenderedPageBreak/>
        <w:t>землепользования</w:t>
      </w:r>
      <w:proofErr w:type="gramEnd"/>
      <w:r w:rsidRPr="000D7646">
        <w:rPr>
          <w:rFonts w:ascii="Arial" w:hAnsi="Arial" w:cs="Arial"/>
          <w:sz w:val="24"/>
          <w:szCs w:val="24"/>
        </w:rPr>
        <w:t xml:space="preserve"> и застройки территории муниципального образования «Сазановский сельсовет» Пристенского района Курской области в составе:</w:t>
      </w:r>
    </w:p>
    <w:p w:rsidR="00260450" w:rsidRPr="000D7646" w:rsidRDefault="00260450" w:rsidP="00260450">
      <w:pPr>
        <w:tabs>
          <w:tab w:val="left" w:pos="993"/>
        </w:tabs>
        <w:spacing w:before="100"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0D7646">
        <w:rPr>
          <w:rFonts w:ascii="Arial" w:hAnsi="Arial" w:cs="Arial"/>
          <w:b/>
          <w:sz w:val="24"/>
          <w:szCs w:val="24"/>
        </w:rPr>
        <w:t xml:space="preserve">Председатель комиссии: </w:t>
      </w:r>
      <w:r w:rsidRPr="000D7646">
        <w:rPr>
          <w:rFonts w:ascii="Arial" w:hAnsi="Arial" w:cs="Arial"/>
          <w:b/>
          <w:color w:val="000000"/>
          <w:sz w:val="24"/>
          <w:szCs w:val="24"/>
        </w:rPr>
        <w:t>Берлизев А.Н.,</w:t>
      </w:r>
      <w:r w:rsidRPr="000D7646">
        <w:rPr>
          <w:rFonts w:ascii="Arial" w:hAnsi="Arial" w:cs="Arial"/>
          <w:color w:val="000000"/>
          <w:sz w:val="24"/>
          <w:szCs w:val="24"/>
        </w:rPr>
        <w:t xml:space="preserve"> Глава Администрации </w:t>
      </w:r>
      <w:r w:rsidRPr="000D7646">
        <w:rPr>
          <w:rFonts w:ascii="Arial" w:hAnsi="Arial" w:cs="Arial"/>
          <w:sz w:val="24"/>
          <w:szCs w:val="24"/>
        </w:rPr>
        <w:t>Сазановского сельсовета Пристенского района Курской области.</w:t>
      </w:r>
    </w:p>
    <w:p w:rsidR="00260450" w:rsidRPr="000D7646" w:rsidRDefault="00260450" w:rsidP="00260450">
      <w:pPr>
        <w:tabs>
          <w:tab w:val="left" w:pos="993"/>
        </w:tabs>
        <w:spacing w:before="100"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0D7646">
        <w:rPr>
          <w:rFonts w:ascii="Arial" w:hAnsi="Arial" w:cs="Arial"/>
          <w:b/>
          <w:color w:val="000000"/>
          <w:sz w:val="24"/>
          <w:szCs w:val="24"/>
        </w:rPr>
        <w:t>Секретарь комиссии:</w:t>
      </w:r>
      <w:r w:rsidRPr="000D764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Дубинина Ю.Н</w:t>
      </w:r>
      <w:r w:rsidRPr="000D76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заместитель главы  </w:t>
      </w:r>
      <w:r w:rsidRPr="000D7646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D7646">
        <w:rPr>
          <w:rFonts w:ascii="Arial" w:hAnsi="Arial" w:cs="Arial"/>
          <w:sz w:val="24"/>
          <w:szCs w:val="24"/>
        </w:rPr>
        <w:t>Сазановского сельсовета Пристенского района Курской области;</w:t>
      </w:r>
    </w:p>
    <w:p w:rsidR="00260450" w:rsidRPr="000D7646" w:rsidRDefault="00260450" w:rsidP="00260450">
      <w:pPr>
        <w:spacing w:before="100" w:after="0" w:line="240" w:lineRule="auto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D7646">
        <w:rPr>
          <w:rFonts w:ascii="Arial" w:hAnsi="Arial" w:cs="Arial"/>
          <w:b/>
          <w:color w:val="000000"/>
          <w:sz w:val="24"/>
          <w:szCs w:val="24"/>
        </w:rPr>
        <w:t>Члены комиссии:</w:t>
      </w:r>
    </w:p>
    <w:p w:rsidR="00260450" w:rsidRPr="000D7646" w:rsidRDefault="00260450" w:rsidP="00260450">
      <w:pPr>
        <w:spacing w:before="100"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0D7646">
        <w:rPr>
          <w:rFonts w:ascii="Arial" w:hAnsi="Arial" w:cs="Arial"/>
          <w:b/>
          <w:color w:val="000000"/>
          <w:sz w:val="24"/>
          <w:szCs w:val="24"/>
        </w:rPr>
        <w:t>Чернышова Е.А.,</w:t>
      </w:r>
      <w:r w:rsidRPr="000D76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76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начальник отдела </w:t>
      </w:r>
      <w:r w:rsidRPr="000D7646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D7646">
        <w:rPr>
          <w:rFonts w:ascii="Arial" w:hAnsi="Arial" w:cs="Arial"/>
          <w:sz w:val="24"/>
          <w:szCs w:val="24"/>
        </w:rPr>
        <w:t>Сазановского сельсовета Пристенского района Курской области;</w:t>
      </w:r>
    </w:p>
    <w:p w:rsidR="00260450" w:rsidRPr="000D7646" w:rsidRDefault="00260450" w:rsidP="00260450">
      <w:pPr>
        <w:spacing w:before="100"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0D7646">
        <w:rPr>
          <w:rFonts w:ascii="Arial" w:hAnsi="Arial" w:cs="Arial"/>
          <w:b/>
          <w:sz w:val="24"/>
          <w:szCs w:val="24"/>
        </w:rPr>
        <w:t>Тесленко И.В.</w:t>
      </w:r>
      <w:r w:rsidRPr="000D7646">
        <w:rPr>
          <w:rFonts w:ascii="Arial" w:hAnsi="Arial" w:cs="Arial"/>
          <w:b/>
          <w:color w:val="000000"/>
          <w:sz w:val="24"/>
          <w:szCs w:val="24"/>
        </w:rPr>
        <w:t>,</w:t>
      </w:r>
      <w:r w:rsidRPr="000D7646">
        <w:rPr>
          <w:rFonts w:ascii="Arial" w:hAnsi="Arial" w:cs="Arial"/>
          <w:color w:val="000000"/>
          <w:sz w:val="24"/>
          <w:szCs w:val="24"/>
        </w:rPr>
        <w:t xml:space="preserve"> депутат Собрания депутатов </w:t>
      </w:r>
      <w:r w:rsidRPr="000D7646">
        <w:rPr>
          <w:rFonts w:ascii="Arial" w:hAnsi="Arial" w:cs="Arial"/>
          <w:sz w:val="24"/>
          <w:szCs w:val="24"/>
        </w:rPr>
        <w:t>Сазановского сельсовета Пристенского района Курской области</w:t>
      </w:r>
      <w:r w:rsidRPr="000D7646">
        <w:rPr>
          <w:rFonts w:ascii="Arial" w:hAnsi="Arial" w:cs="Arial"/>
          <w:color w:val="000000"/>
          <w:sz w:val="24"/>
          <w:szCs w:val="24"/>
        </w:rPr>
        <w:t>;</w:t>
      </w:r>
    </w:p>
    <w:p w:rsidR="00260450" w:rsidRPr="000D7646" w:rsidRDefault="00260450" w:rsidP="00260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Иванова Ирина Сергеевна</w:t>
      </w:r>
      <w:r w:rsidRPr="000D7646">
        <w:rPr>
          <w:rFonts w:ascii="Arial" w:hAnsi="Arial" w:cs="Arial"/>
          <w:color w:val="000000"/>
          <w:sz w:val="24"/>
          <w:szCs w:val="24"/>
        </w:rPr>
        <w:t xml:space="preserve">, консультант Отдела строительства и архитектуры Администрации </w:t>
      </w:r>
      <w:r w:rsidRPr="000D7646">
        <w:rPr>
          <w:rFonts w:ascii="Arial" w:hAnsi="Arial" w:cs="Arial"/>
          <w:sz w:val="24"/>
          <w:szCs w:val="24"/>
        </w:rPr>
        <w:t>Пристенского района Курской области (по согласованию)</w:t>
      </w:r>
    </w:p>
    <w:p w:rsidR="00260450" w:rsidRPr="000D7646" w:rsidRDefault="00260450" w:rsidP="00260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4. Место нахождения комиссии по внесению  изменений в Правила землепользования и застройки территории муниципального образования «Сазановский сельсовет» Пристенского района Курской области: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- с.Сазановка, ул. Школьная, 9 (администрация муниципального образования «Сазановский сельсовет» Пристенского района), тел.: 8(47134) 3-34-36, приемные часы – с 8-00 до 12-00 часов и с 14-00 до 17-00 часов каждый день, за исключением выходных дней.</w:t>
      </w:r>
    </w:p>
    <w:p w:rsidR="00260450" w:rsidRPr="000D7646" w:rsidRDefault="00260450" w:rsidP="00260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0D7646">
        <w:rPr>
          <w:rFonts w:ascii="Arial" w:hAnsi="Arial" w:cs="Arial"/>
          <w:sz w:val="24"/>
          <w:szCs w:val="24"/>
        </w:rPr>
        <w:t>Регистрация жителей муниципального образования «Сазановский сельсовет» Пристенского района, желающих выступать на публичных слушаниях, производится по месту нахождения комиссии по внесению  изменений в Правила землепользования и застройки населенных пунктов муниципального образования «Сазановский сельсовет» Пристенского района Курской области " и прекращается за три рабочих дня до дня проведения публичных слушаний.</w:t>
      </w:r>
    </w:p>
    <w:p w:rsidR="00260450" w:rsidRPr="000D7646" w:rsidRDefault="00260450" w:rsidP="00260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>6. Замечания и предложения по внесению изменений в Правила землепользования и застройки населенных пунктов муниципального образования «Сазановский сельсовет» Пристенского района Курской области от граждан и организаций принимаются в соответствии с Порядком, утвержденным постановлением Администрации Сазановского сельсовета Пристенского района Курской области № 39 от 27.04.2011г.</w:t>
      </w:r>
    </w:p>
    <w:p w:rsidR="00260450" w:rsidRPr="000D7646" w:rsidRDefault="00260450" w:rsidP="0026045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0D7646">
        <w:rPr>
          <w:rFonts w:ascii="Arial" w:hAnsi="Arial" w:cs="Arial"/>
          <w:sz w:val="24"/>
          <w:szCs w:val="24"/>
        </w:rPr>
        <w:t xml:space="preserve">.В целях доведения до населения муниципального образования «Сазановский сельсовет» Пристенского района Курской области информации о содержании изменений  Правил землепользования и </w:t>
      </w:r>
    </w:p>
    <w:p w:rsidR="00260450" w:rsidRPr="000D7646" w:rsidRDefault="00260450" w:rsidP="0026045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застройки населенных пунктов муниципального образования «Сазановский сельсовет» Пристенского района Курской области организовать экспозицию демонстрационных </w:t>
      </w:r>
      <w:proofErr w:type="gramStart"/>
      <w:r w:rsidRPr="000D7646">
        <w:rPr>
          <w:rFonts w:ascii="Arial" w:hAnsi="Arial" w:cs="Arial"/>
          <w:sz w:val="24"/>
          <w:szCs w:val="24"/>
        </w:rPr>
        <w:t>материалов проекта изменений  Правил землепользования</w:t>
      </w:r>
      <w:proofErr w:type="gramEnd"/>
      <w:r w:rsidRPr="000D7646">
        <w:rPr>
          <w:rFonts w:ascii="Arial" w:hAnsi="Arial" w:cs="Arial"/>
          <w:sz w:val="24"/>
          <w:szCs w:val="24"/>
        </w:rPr>
        <w:t xml:space="preserve"> и застройки населенных пунктов муниципального образования «Сазановский сельсовет» Пристенского района Курской области </w:t>
      </w:r>
    </w:p>
    <w:p w:rsidR="00260450" w:rsidRPr="000D7646" w:rsidRDefault="00260450" w:rsidP="0026045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ab/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Pr="000D7646">
        <w:rPr>
          <w:rFonts w:ascii="Arial" w:hAnsi="Arial" w:cs="Arial"/>
          <w:sz w:val="24"/>
          <w:szCs w:val="24"/>
        </w:rPr>
        <w:t xml:space="preserve">Жители Сазановского сельсовета и другие заинтересованные лица могут заблаговременно ознакомиться с проектом изменений Правил землепользования и застройки населенных пунктов муниципального образования «Сазановский сельсовет» Пристенского района Курской области в сети Интернет на официальном сайте муниципального образования «Сазановский сельсовет» Пристенского района Курской области </w:t>
      </w:r>
      <w:r w:rsidRPr="000D7646">
        <w:rPr>
          <w:rFonts w:ascii="Arial" w:hAnsi="Arial" w:cs="Arial"/>
          <w:sz w:val="24"/>
          <w:szCs w:val="24"/>
          <w:lang w:val="en-US"/>
        </w:rPr>
        <w:t>http</w:t>
      </w:r>
      <w:r w:rsidRPr="000D7646">
        <w:rPr>
          <w:rFonts w:ascii="Arial" w:hAnsi="Arial" w:cs="Arial"/>
          <w:sz w:val="24"/>
          <w:szCs w:val="24"/>
        </w:rPr>
        <w:t>://</w:t>
      </w:r>
      <w:proofErr w:type="spellStart"/>
      <w:r w:rsidRPr="000D7646">
        <w:rPr>
          <w:rFonts w:ascii="Arial" w:hAnsi="Arial" w:cs="Arial"/>
          <w:sz w:val="24"/>
          <w:szCs w:val="24"/>
          <w:lang w:val="en-US"/>
        </w:rPr>
        <w:t>sazanovka</w:t>
      </w:r>
      <w:proofErr w:type="spellEnd"/>
      <w:r w:rsidRPr="000D7646">
        <w:rPr>
          <w:rFonts w:ascii="Arial" w:hAnsi="Arial" w:cs="Arial"/>
          <w:sz w:val="24"/>
          <w:szCs w:val="24"/>
        </w:rPr>
        <w:t>.</w:t>
      </w:r>
      <w:proofErr w:type="spellStart"/>
      <w:r w:rsidRPr="000D7646">
        <w:rPr>
          <w:rFonts w:ascii="Arial" w:hAnsi="Arial" w:cs="Arial"/>
          <w:sz w:val="24"/>
          <w:szCs w:val="24"/>
          <w:lang w:val="en-US"/>
        </w:rPr>
        <w:t>rkursk</w:t>
      </w:r>
      <w:proofErr w:type="spellEnd"/>
      <w:r w:rsidRPr="000D7646">
        <w:rPr>
          <w:rFonts w:ascii="Arial" w:hAnsi="Arial" w:cs="Arial"/>
          <w:sz w:val="24"/>
          <w:szCs w:val="24"/>
        </w:rPr>
        <w:t>.</w:t>
      </w:r>
      <w:proofErr w:type="spellStart"/>
      <w:r w:rsidRPr="000D764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D7646">
        <w:rPr>
          <w:rFonts w:ascii="Arial" w:hAnsi="Arial" w:cs="Arial"/>
          <w:sz w:val="24"/>
          <w:szCs w:val="24"/>
        </w:rPr>
        <w:t>/ в разделе «градостроительное зонирование».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lastRenderedPageBreak/>
        <w:tab/>
        <w:t xml:space="preserve">9.Обнародовать настоящее постановление  на общедоступных стендах муниципального образования, и в сети Интернет на официальном сайте муниципального образования «Сазановский сельсовет» Пристенского района Курской области  </w:t>
      </w:r>
      <w:r w:rsidRPr="000D7646">
        <w:rPr>
          <w:rFonts w:ascii="Arial" w:hAnsi="Arial" w:cs="Arial"/>
          <w:sz w:val="24"/>
          <w:szCs w:val="24"/>
          <w:lang w:val="en-US"/>
        </w:rPr>
        <w:t>http</w:t>
      </w:r>
      <w:r w:rsidRPr="000D7646">
        <w:rPr>
          <w:rFonts w:ascii="Arial" w:hAnsi="Arial" w:cs="Arial"/>
          <w:sz w:val="24"/>
          <w:szCs w:val="24"/>
        </w:rPr>
        <w:t>://</w:t>
      </w:r>
      <w:proofErr w:type="spellStart"/>
      <w:r w:rsidRPr="000D7646">
        <w:rPr>
          <w:rFonts w:ascii="Arial" w:hAnsi="Arial" w:cs="Arial"/>
          <w:sz w:val="24"/>
          <w:szCs w:val="24"/>
          <w:lang w:val="en-US"/>
        </w:rPr>
        <w:t>sazanovka</w:t>
      </w:r>
      <w:proofErr w:type="spellEnd"/>
      <w:r w:rsidRPr="000D7646">
        <w:rPr>
          <w:rFonts w:ascii="Arial" w:hAnsi="Arial" w:cs="Arial"/>
          <w:sz w:val="24"/>
          <w:szCs w:val="24"/>
        </w:rPr>
        <w:t>.</w:t>
      </w:r>
      <w:proofErr w:type="spellStart"/>
      <w:r w:rsidRPr="000D7646">
        <w:rPr>
          <w:rFonts w:ascii="Arial" w:hAnsi="Arial" w:cs="Arial"/>
          <w:sz w:val="24"/>
          <w:szCs w:val="24"/>
          <w:lang w:val="en-US"/>
        </w:rPr>
        <w:t>rkursk</w:t>
      </w:r>
      <w:proofErr w:type="spellEnd"/>
      <w:r w:rsidRPr="000D7646">
        <w:rPr>
          <w:rFonts w:ascii="Arial" w:hAnsi="Arial" w:cs="Arial"/>
          <w:sz w:val="24"/>
          <w:szCs w:val="24"/>
        </w:rPr>
        <w:t>.</w:t>
      </w:r>
      <w:proofErr w:type="spellStart"/>
      <w:r w:rsidRPr="000D764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D7646">
        <w:rPr>
          <w:rFonts w:ascii="Arial" w:hAnsi="Arial" w:cs="Arial"/>
          <w:sz w:val="24"/>
          <w:szCs w:val="24"/>
        </w:rPr>
        <w:t xml:space="preserve">/ в разделе «Муниципальные правовые акты», в районной газете «Районные известия» </w:t>
      </w:r>
      <w:proofErr w:type="gramStart"/>
      <w:r w:rsidRPr="000D7646">
        <w:rPr>
          <w:rFonts w:ascii="Arial" w:hAnsi="Arial" w:cs="Arial"/>
          <w:sz w:val="24"/>
          <w:szCs w:val="24"/>
        </w:rPr>
        <w:t>разместить извещение</w:t>
      </w:r>
      <w:proofErr w:type="gramEnd"/>
      <w:r w:rsidRPr="000D7646">
        <w:rPr>
          <w:rFonts w:ascii="Arial" w:hAnsi="Arial" w:cs="Arial"/>
          <w:sz w:val="24"/>
          <w:szCs w:val="24"/>
        </w:rPr>
        <w:t xml:space="preserve"> о проведении публичных слушаний. 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ab/>
        <w:t>10.</w:t>
      </w:r>
      <w:proofErr w:type="gramStart"/>
      <w:r w:rsidRPr="000D764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D764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ab/>
        <w:t>11.Постановление вступает в силу со дня его обнародования.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Глава Сазановского сельсовета 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46">
        <w:rPr>
          <w:rFonts w:ascii="Arial" w:hAnsi="Arial" w:cs="Arial"/>
          <w:sz w:val="24"/>
          <w:szCs w:val="24"/>
        </w:rPr>
        <w:t xml:space="preserve">Пристенского района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0D7646">
        <w:rPr>
          <w:rFonts w:ascii="Arial" w:hAnsi="Arial" w:cs="Arial"/>
          <w:sz w:val="24"/>
          <w:szCs w:val="24"/>
        </w:rPr>
        <w:t xml:space="preserve">  А.Н.Берлизев</w:t>
      </w:r>
    </w:p>
    <w:p w:rsidR="00260450" w:rsidRPr="000D7646" w:rsidRDefault="00260450" w:rsidP="00260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jc w:val="both"/>
        <w:rPr>
          <w:rFonts w:ascii="Arial" w:hAnsi="Arial" w:cs="Arial"/>
          <w:sz w:val="24"/>
          <w:szCs w:val="24"/>
        </w:rPr>
      </w:pPr>
    </w:p>
    <w:p w:rsidR="00260450" w:rsidRPr="000D7646" w:rsidRDefault="00260450" w:rsidP="00260450">
      <w:pPr>
        <w:jc w:val="both"/>
        <w:rPr>
          <w:rFonts w:ascii="Arial" w:hAnsi="Arial" w:cs="Arial"/>
          <w:sz w:val="24"/>
          <w:szCs w:val="24"/>
        </w:rPr>
      </w:pPr>
    </w:p>
    <w:p w:rsidR="00260450" w:rsidRDefault="00260450" w:rsidP="00260450"/>
    <w:p w:rsidR="00FD2262" w:rsidRDefault="00FD2262"/>
    <w:sectPr w:rsidR="00FD2262" w:rsidSect="000D764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60450"/>
    <w:rsid w:val="00260450"/>
    <w:rsid w:val="004F434C"/>
    <w:rsid w:val="00FD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04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4875</Characters>
  <Application>Microsoft Office Word</Application>
  <DocSecurity>0</DocSecurity>
  <Lines>40</Lines>
  <Paragraphs>11</Paragraphs>
  <ScaleCrop>false</ScaleCrop>
  <Company>HP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2020-06-04T06:47:00Z</dcterms:created>
  <dcterms:modified xsi:type="dcterms:W3CDTF">2020-06-04T06:48:00Z</dcterms:modified>
</cp:coreProperties>
</file>