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F5B" w:rsidRDefault="00F03F5B" w:rsidP="00F03F5B">
      <w:pPr>
        <w:spacing w:after="0" w:line="240" w:lineRule="auto"/>
        <w:ind w:left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F03F5B" w:rsidRDefault="00F03F5B" w:rsidP="00F03F5B">
      <w:pPr>
        <w:spacing w:after="0" w:line="240" w:lineRule="auto"/>
        <w:ind w:left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САЗАНОВСКОГО  СЕЛЬСОВЕТА</w:t>
      </w:r>
    </w:p>
    <w:p w:rsidR="00F03F5B" w:rsidRDefault="00F03F5B" w:rsidP="00F03F5B">
      <w:pPr>
        <w:spacing w:after="0" w:line="240" w:lineRule="auto"/>
        <w:ind w:left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ПРИСТЕНСКОГО РАЙОНА</w:t>
      </w:r>
    </w:p>
    <w:p w:rsidR="00F03F5B" w:rsidRDefault="00F03F5B" w:rsidP="00F03F5B">
      <w:pPr>
        <w:spacing w:after="0" w:line="240" w:lineRule="auto"/>
        <w:ind w:left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КУРСКОЙ ОБЛАСТИ</w:t>
      </w:r>
    </w:p>
    <w:p w:rsidR="00F03F5B" w:rsidRDefault="00F03F5B" w:rsidP="00F03F5B">
      <w:pPr>
        <w:spacing w:after="0" w:line="240" w:lineRule="auto"/>
        <w:ind w:left="720"/>
        <w:jc w:val="center"/>
        <w:rPr>
          <w:rFonts w:ascii="Arial" w:hAnsi="Arial" w:cs="Arial"/>
          <w:b/>
          <w:sz w:val="32"/>
          <w:szCs w:val="32"/>
        </w:rPr>
      </w:pPr>
    </w:p>
    <w:p w:rsidR="00F03F5B" w:rsidRDefault="00F03F5B" w:rsidP="00F03F5B">
      <w:pPr>
        <w:spacing w:line="240" w:lineRule="auto"/>
        <w:ind w:left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F03F5B" w:rsidRDefault="00F03F5B" w:rsidP="00F03F5B">
      <w:pPr>
        <w:spacing w:line="240" w:lineRule="auto"/>
        <w:ind w:left="142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 11 февраля 2020 года   №3</w:t>
      </w:r>
    </w:p>
    <w:p w:rsidR="00F03F5B" w:rsidRDefault="00F03F5B" w:rsidP="00F03F5B">
      <w:pPr>
        <w:spacing w:line="240" w:lineRule="auto"/>
        <w:ind w:left="18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изменении адреса земельного участка.</w:t>
      </w:r>
    </w:p>
    <w:p w:rsidR="00F03F5B" w:rsidRDefault="00F03F5B" w:rsidP="00F03F5B">
      <w:pPr>
        <w:spacing w:line="240" w:lineRule="auto"/>
        <w:ind w:left="180" w:firstLine="708"/>
        <w:jc w:val="both"/>
        <w:rPr>
          <w:rFonts w:ascii="Arial" w:hAnsi="Arial" w:cs="Arial"/>
          <w:sz w:val="24"/>
          <w:szCs w:val="24"/>
        </w:rPr>
      </w:pPr>
    </w:p>
    <w:p w:rsidR="00F03F5B" w:rsidRDefault="00F03F5B" w:rsidP="00F03F5B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целях упорядочения названия улиц и номеров земельных участков в администрации Сазановского сельсовета Пристенского района Курской области Администрация Сазановского сельсовета Пристенского района Курской области постановляет:</w:t>
      </w:r>
    </w:p>
    <w:p w:rsidR="00F03F5B" w:rsidRDefault="00F03F5B" w:rsidP="00F03F5B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1.Земельный участок общей площадью 5000 кв.м.,  кадастровый номер 46:19:170401:43, ранее значившийся по адресу: Курская область, Пристенский район, </w:t>
      </w:r>
      <w:r w:rsidR="00B3112D">
        <w:rPr>
          <w:rFonts w:ascii="Arial" w:hAnsi="Arial" w:cs="Arial"/>
          <w:sz w:val="24"/>
          <w:szCs w:val="24"/>
        </w:rPr>
        <w:t>с/</w:t>
      </w:r>
      <w:r>
        <w:rPr>
          <w:rFonts w:ascii="Arial" w:hAnsi="Arial" w:cs="Arial"/>
          <w:sz w:val="24"/>
          <w:szCs w:val="24"/>
        </w:rPr>
        <w:t xml:space="preserve">с Сазановский, </w:t>
      </w:r>
      <w:proofErr w:type="spellStart"/>
      <w:r>
        <w:rPr>
          <w:rFonts w:ascii="Arial" w:hAnsi="Arial" w:cs="Arial"/>
          <w:sz w:val="24"/>
          <w:szCs w:val="24"/>
        </w:rPr>
        <w:t>с</w:t>
      </w:r>
      <w:proofErr w:type="gramStart"/>
      <w:r>
        <w:rPr>
          <w:rFonts w:ascii="Arial" w:hAnsi="Arial" w:cs="Arial"/>
          <w:sz w:val="24"/>
          <w:szCs w:val="24"/>
        </w:rPr>
        <w:t>.Ш</w:t>
      </w:r>
      <w:proofErr w:type="gramEnd"/>
      <w:r>
        <w:rPr>
          <w:rFonts w:ascii="Arial" w:hAnsi="Arial" w:cs="Arial"/>
          <w:sz w:val="24"/>
          <w:szCs w:val="24"/>
        </w:rPr>
        <w:t>атиловка</w:t>
      </w:r>
      <w:proofErr w:type="spellEnd"/>
      <w:r>
        <w:rPr>
          <w:rFonts w:ascii="Arial" w:hAnsi="Arial" w:cs="Arial"/>
          <w:sz w:val="24"/>
          <w:szCs w:val="24"/>
        </w:rPr>
        <w:t>, находящийся в собстве</w:t>
      </w:r>
      <w:r w:rsidR="00B3112D">
        <w:rPr>
          <w:rFonts w:ascii="Arial" w:hAnsi="Arial" w:cs="Arial"/>
          <w:sz w:val="24"/>
          <w:szCs w:val="24"/>
        </w:rPr>
        <w:t xml:space="preserve">нности Сонных Николая </w:t>
      </w:r>
      <w:r>
        <w:rPr>
          <w:rFonts w:ascii="Arial" w:hAnsi="Arial" w:cs="Arial"/>
          <w:sz w:val="24"/>
          <w:szCs w:val="24"/>
        </w:rPr>
        <w:t>Николаевич</w:t>
      </w:r>
      <w:r w:rsidR="00B3112D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, следует считать находящимся по адресу: Курская область, Пристенский район, Сазановский сельсовет ,с. </w:t>
      </w:r>
      <w:proofErr w:type="spellStart"/>
      <w:r>
        <w:rPr>
          <w:rFonts w:ascii="Arial" w:hAnsi="Arial" w:cs="Arial"/>
          <w:sz w:val="24"/>
          <w:szCs w:val="24"/>
        </w:rPr>
        <w:t>Шатиловка</w:t>
      </w:r>
      <w:proofErr w:type="spellEnd"/>
      <w:r>
        <w:rPr>
          <w:rFonts w:ascii="Arial" w:hAnsi="Arial" w:cs="Arial"/>
          <w:sz w:val="24"/>
          <w:szCs w:val="24"/>
        </w:rPr>
        <w:t xml:space="preserve"> ,ул</w:t>
      </w:r>
      <w:proofErr w:type="gramStart"/>
      <w:r>
        <w:rPr>
          <w:rFonts w:ascii="Arial" w:hAnsi="Arial" w:cs="Arial"/>
          <w:sz w:val="24"/>
          <w:szCs w:val="24"/>
        </w:rPr>
        <w:t>.С</w:t>
      </w:r>
      <w:proofErr w:type="gramEnd"/>
      <w:r>
        <w:rPr>
          <w:rFonts w:ascii="Arial" w:hAnsi="Arial" w:cs="Arial"/>
          <w:sz w:val="24"/>
          <w:szCs w:val="24"/>
        </w:rPr>
        <w:t>ибирская, дом 2.</w:t>
      </w:r>
    </w:p>
    <w:p w:rsidR="00F03F5B" w:rsidRDefault="00F03F5B" w:rsidP="00F03F5B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2.Постановление вступает в силу со дня его подписания.</w:t>
      </w:r>
    </w:p>
    <w:p w:rsidR="00F03F5B" w:rsidRDefault="00F03F5B" w:rsidP="00F03F5B">
      <w:pPr>
        <w:pStyle w:val="ConsPlusNormal0"/>
        <w:widowControl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3.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постановления оставляю за собой. </w:t>
      </w:r>
    </w:p>
    <w:p w:rsidR="00F03F5B" w:rsidRDefault="00F03F5B" w:rsidP="00F03F5B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03F5B" w:rsidRDefault="00F03F5B" w:rsidP="00F03F5B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03F5B" w:rsidRDefault="00F03F5B" w:rsidP="00F03F5B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03F5B" w:rsidRDefault="00F03F5B" w:rsidP="00F03F5B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03F5B" w:rsidRDefault="00F03F5B" w:rsidP="00F03F5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</w:p>
    <w:p w:rsidR="00F03F5B" w:rsidRDefault="00F03F5B" w:rsidP="00F03F5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Сазановского сельсовета </w:t>
      </w:r>
    </w:p>
    <w:p w:rsidR="00F03F5B" w:rsidRDefault="00F03F5B" w:rsidP="00F03F5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Пристенского района                                                                    А.Н.Берлизев</w:t>
      </w:r>
    </w:p>
    <w:p w:rsidR="00F03F5B" w:rsidRDefault="00F03F5B" w:rsidP="00F03F5B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:rsidR="00554A9A" w:rsidRDefault="00554A9A"/>
    <w:sectPr w:rsidR="00554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3F5B"/>
    <w:rsid w:val="00554A9A"/>
    <w:rsid w:val="00B3112D"/>
    <w:rsid w:val="00F03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F03F5B"/>
    <w:rPr>
      <w:rFonts w:ascii="Arial" w:hAnsi="Arial" w:cs="Arial"/>
    </w:rPr>
  </w:style>
  <w:style w:type="paragraph" w:customStyle="1" w:styleId="ConsPlusNormal0">
    <w:name w:val="ConsPlusNormal"/>
    <w:link w:val="ConsPlusNormal"/>
    <w:uiPriority w:val="99"/>
    <w:rsid w:val="00F03F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6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156</Words>
  <Characters>894</Characters>
  <Application>Microsoft Office Word</Application>
  <DocSecurity>0</DocSecurity>
  <Lines>7</Lines>
  <Paragraphs>2</Paragraphs>
  <ScaleCrop>false</ScaleCrop>
  <Company>HP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cp:lastPrinted>2020-02-11T07:39:00Z</cp:lastPrinted>
  <dcterms:created xsi:type="dcterms:W3CDTF">2020-02-11T07:33:00Z</dcterms:created>
  <dcterms:modified xsi:type="dcterms:W3CDTF">2020-02-11T07:42:00Z</dcterms:modified>
</cp:coreProperties>
</file>