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0A1" w:rsidRDefault="006F70A1" w:rsidP="006F70A1">
      <w:pPr>
        <w:spacing w:after="0" w:line="240" w:lineRule="auto"/>
        <w:ind w:left="7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6F70A1" w:rsidRDefault="006F70A1" w:rsidP="006F70A1">
      <w:pPr>
        <w:spacing w:after="0" w:line="240" w:lineRule="auto"/>
        <w:ind w:left="7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САЗАНОВСКОГО  СЕЛЬСОВЕТА</w:t>
      </w:r>
    </w:p>
    <w:p w:rsidR="006F70A1" w:rsidRDefault="006F70A1" w:rsidP="006F70A1">
      <w:pPr>
        <w:spacing w:after="0" w:line="240" w:lineRule="auto"/>
        <w:ind w:left="7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ПРИСТЕНСКОГО РАЙОНА</w:t>
      </w:r>
    </w:p>
    <w:p w:rsidR="006F70A1" w:rsidRDefault="006F70A1" w:rsidP="006F70A1">
      <w:pPr>
        <w:spacing w:after="0" w:line="240" w:lineRule="auto"/>
        <w:ind w:left="7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КУРСКОЙ ОБЛАСТИ</w:t>
      </w:r>
    </w:p>
    <w:p w:rsidR="006F70A1" w:rsidRDefault="006F70A1" w:rsidP="006F70A1">
      <w:pPr>
        <w:spacing w:after="0" w:line="240" w:lineRule="auto"/>
        <w:ind w:left="720"/>
        <w:jc w:val="center"/>
        <w:rPr>
          <w:rFonts w:ascii="Arial" w:hAnsi="Arial" w:cs="Arial"/>
          <w:b/>
          <w:sz w:val="32"/>
          <w:szCs w:val="32"/>
        </w:rPr>
      </w:pPr>
    </w:p>
    <w:p w:rsidR="006F70A1" w:rsidRDefault="006F70A1" w:rsidP="006F70A1">
      <w:pPr>
        <w:spacing w:line="240" w:lineRule="auto"/>
        <w:ind w:left="7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6F70A1" w:rsidRDefault="006F70A1" w:rsidP="006F70A1">
      <w:pPr>
        <w:spacing w:line="240" w:lineRule="auto"/>
        <w:ind w:left="142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 10 октября 2019 года   №67</w:t>
      </w:r>
    </w:p>
    <w:p w:rsidR="006F70A1" w:rsidRDefault="006F70A1" w:rsidP="006F70A1">
      <w:pPr>
        <w:spacing w:line="240" w:lineRule="auto"/>
        <w:ind w:left="18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изменении адреса земельного участка.</w:t>
      </w:r>
    </w:p>
    <w:p w:rsidR="006F70A1" w:rsidRDefault="006F70A1" w:rsidP="006F70A1">
      <w:pPr>
        <w:spacing w:line="240" w:lineRule="auto"/>
        <w:ind w:left="180" w:firstLine="708"/>
        <w:jc w:val="both"/>
        <w:rPr>
          <w:rFonts w:ascii="Arial" w:hAnsi="Arial" w:cs="Arial"/>
          <w:sz w:val="24"/>
          <w:szCs w:val="24"/>
        </w:rPr>
      </w:pPr>
    </w:p>
    <w:p w:rsidR="006F70A1" w:rsidRDefault="006F70A1" w:rsidP="006F70A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целях упорядочения названия улиц и номеров земельных участков в администрации Сазановского сельсовета Пристенского района Курской области Администрация Сазановского сельсовета Пристенского района Курской области постановляет:</w:t>
      </w:r>
    </w:p>
    <w:p w:rsidR="006F70A1" w:rsidRDefault="006F70A1" w:rsidP="006F70A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1.Земельный участок общей площадью 5000 кв.м.,  кадастровый номер 46:19:170101:30, ранее значившийся по адресу: Курская область, Пристенский район, с/с  Сазановский, с.Сазановка, находящийся в собственности </w:t>
      </w:r>
      <w:proofErr w:type="spellStart"/>
      <w:r>
        <w:rPr>
          <w:rFonts w:ascii="Arial" w:hAnsi="Arial" w:cs="Arial"/>
          <w:sz w:val="24"/>
          <w:szCs w:val="24"/>
        </w:rPr>
        <w:t>Берлизева</w:t>
      </w:r>
      <w:proofErr w:type="spellEnd"/>
      <w:r>
        <w:rPr>
          <w:rFonts w:ascii="Arial" w:hAnsi="Arial" w:cs="Arial"/>
          <w:sz w:val="24"/>
          <w:szCs w:val="24"/>
        </w:rPr>
        <w:t xml:space="preserve"> Леонида Петровича, следует считать </w:t>
      </w:r>
      <w:proofErr w:type="gramStart"/>
      <w:r>
        <w:rPr>
          <w:rFonts w:ascii="Arial" w:hAnsi="Arial" w:cs="Arial"/>
          <w:sz w:val="24"/>
          <w:szCs w:val="24"/>
        </w:rPr>
        <w:t>находящимся</w:t>
      </w:r>
      <w:proofErr w:type="gramEnd"/>
      <w:r>
        <w:rPr>
          <w:rFonts w:ascii="Arial" w:hAnsi="Arial" w:cs="Arial"/>
          <w:sz w:val="24"/>
          <w:szCs w:val="24"/>
        </w:rPr>
        <w:t xml:space="preserve"> по адресу: Курская область, Пристенский район, Сазановский сельсовет, с. Сазановка, ул. </w:t>
      </w:r>
      <w:proofErr w:type="spellStart"/>
      <w:r>
        <w:rPr>
          <w:rFonts w:ascii="Arial" w:hAnsi="Arial" w:cs="Arial"/>
          <w:sz w:val="24"/>
          <w:szCs w:val="24"/>
        </w:rPr>
        <w:t>Бродовская</w:t>
      </w:r>
      <w:proofErr w:type="spellEnd"/>
      <w:r>
        <w:rPr>
          <w:rFonts w:ascii="Arial" w:hAnsi="Arial" w:cs="Arial"/>
          <w:sz w:val="24"/>
          <w:szCs w:val="24"/>
        </w:rPr>
        <w:t>, дом 15.</w:t>
      </w:r>
    </w:p>
    <w:p w:rsidR="006F70A1" w:rsidRDefault="006F70A1" w:rsidP="006F70A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2.Постановление вступает в силу со дня его подписания.</w:t>
      </w:r>
    </w:p>
    <w:p w:rsidR="006F70A1" w:rsidRDefault="006F70A1" w:rsidP="006F70A1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3.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6F70A1" w:rsidRDefault="006F70A1" w:rsidP="006F70A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F70A1" w:rsidRDefault="006F70A1" w:rsidP="006F70A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F70A1" w:rsidRDefault="006F70A1" w:rsidP="006F70A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F70A1" w:rsidRDefault="006F70A1" w:rsidP="006F70A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F70A1" w:rsidRDefault="006F70A1" w:rsidP="006F70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</w:p>
    <w:p w:rsidR="006F70A1" w:rsidRDefault="006F70A1" w:rsidP="006F70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Сазановского сельсовета </w:t>
      </w:r>
    </w:p>
    <w:p w:rsidR="006F70A1" w:rsidRDefault="006F70A1" w:rsidP="006F70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Пристенского района                                                                    А.Н.Берлизев</w:t>
      </w:r>
    </w:p>
    <w:p w:rsidR="006F70A1" w:rsidRDefault="006F70A1" w:rsidP="006F70A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6F70A1" w:rsidRDefault="006F70A1" w:rsidP="006F70A1">
      <w:pPr>
        <w:pStyle w:val="western"/>
        <w:spacing w:before="0" w:beforeAutospacing="0" w:after="0" w:afterAutospacing="0"/>
        <w:rPr>
          <w:rFonts w:ascii="Arial" w:hAnsi="Arial" w:cs="Arial"/>
        </w:rPr>
      </w:pPr>
    </w:p>
    <w:p w:rsidR="006F70A1" w:rsidRDefault="006F70A1" w:rsidP="006F70A1">
      <w:pPr>
        <w:rPr>
          <w:rFonts w:ascii="Arial" w:hAnsi="Arial" w:cs="Arial"/>
          <w:sz w:val="24"/>
          <w:szCs w:val="24"/>
        </w:rPr>
      </w:pPr>
    </w:p>
    <w:p w:rsidR="006F70A1" w:rsidRDefault="006F70A1" w:rsidP="006F70A1">
      <w:pPr>
        <w:rPr>
          <w:rFonts w:ascii="Arial" w:hAnsi="Arial" w:cs="Arial"/>
          <w:sz w:val="24"/>
          <w:szCs w:val="24"/>
        </w:rPr>
      </w:pPr>
    </w:p>
    <w:p w:rsidR="006F70A1" w:rsidRDefault="006F70A1" w:rsidP="006F70A1"/>
    <w:p w:rsidR="00A1589A" w:rsidRDefault="00A1589A"/>
    <w:sectPr w:rsidR="00A15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70A1"/>
    <w:rsid w:val="006F70A1"/>
    <w:rsid w:val="00A1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6F70A1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6F70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western">
    <w:name w:val="western"/>
    <w:basedOn w:val="a"/>
    <w:uiPriority w:val="99"/>
    <w:rsid w:val="006F7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Company>HP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2019-10-11T07:20:00Z</dcterms:created>
  <dcterms:modified xsi:type="dcterms:W3CDTF">2019-10-11T07:22:00Z</dcterms:modified>
</cp:coreProperties>
</file>