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CD8" w:rsidRPr="00EE55B0" w:rsidRDefault="006C6CD8" w:rsidP="006C6CD8">
      <w:pPr>
        <w:rPr>
          <w:rFonts w:ascii="Times New Roman" w:hAnsi="Times New Roman" w:cs="Times New Roman"/>
          <w:sz w:val="24"/>
          <w:szCs w:val="24"/>
        </w:rPr>
      </w:pPr>
    </w:p>
    <w:p w:rsidR="006C6CD8" w:rsidRPr="00EE55B0" w:rsidRDefault="006C6CD8" w:rsidP="006C6CD8">
      <w:pPr>
        <w:jc w:val="center"/>
        <w:rPr>
          <w:rFonts w:ascii="Times New Roman" w:hAnsi="Times New Roman" w:cs="Times New Roman"/>
          <w:b/>
          <w:bCs/>
          <w:sz w:val="24"/>
          <w:szCs w:val="24"/>
        </w:rPr>
      </w:pPr>
      <w:r w:rsidRPr="00EE55B0">
        <w:rPr>
          <w:rFonts w:ascii="Times New Roman" w:hAnsi="Times New Roman" w:cs="Times New Roman"/>
          <w:b/>
          <w:bCs/>
          <w:sz w:val="24"/>
          <w:szCs w:val="24"/>
        </w:rPr>
        <w:t>АДМИНИСТРАЦИЯ</w:t>
      </w:r>
    </w:p>
    <w:p w:rsidR="006C6CD8" w:rsidRPr="00EE55B0" w:rsidRDefault="006C6CD8" w:rsidP="006C6CD8">
      <w:pPr>
        <w:jc w:val="center"/>
        <w:rPr>
          <w:rFonts w:ascii="Times New Roman" w:hAnsi="Times New Roman" w:cs="Times New Roman"/>
          <w:b/>
          <w:bCs/>
          <w:sz w:val="24"/>
          <w:szCs w:val="24"/>
        </w:rPr>
      </w:pPr>
      <w:r w:rsidRPr="00EE55B0">
        <w:rPr>
          <w:rFonts w:ascii="Times New Roman" w:hAnsi="Times New Roman" w:cs="Times New Roman"/>
          <w:b/>
          <w:bCs/>
          <w:sz w:val="24"/>
          <w:szCs w:val="24"/>
        </w:rPr>
        <w:t xml:space="preserve"> САЗАНОВСКОГО СЕЛЬСОВЕТА </w:t>
      </w:r>
    </w:p>
    <w:p w:rsidR="006C6CD8" w:rsidRPr="00EE55B0" w:rsidRDefault="006C6CD8" w:rsidP="006C6CD8">
      <w:pPr>
        <w:jc w:val="center"/>
        <w:rPr>
          <w:rFonts w:ascii="Times New Roman" w:hAnsi="Times New Roman" w:cs="Times New Roman"/>
          <w:b/>
          <w:bCs/>
          <w:sz w:val="24"/>
          <w:szCs w:val="24"/>
        </w:rPr>
      </w:pPr>
      <w:r w:rsidRPr="00EE55B0">
        <w:rPr>
          <w:rFonts w:ascii="Times New Roman" w:hAnsi="Times New Roman" w:cs="Times New Roman"/>
          <w:b/>
          <w:bCs/>
          <w:sz w:val="24"/>
          <w:szCs w:val="24"/>
        </w:rPr>
        <w:t>ПРИСТЕНСКОГО РАЙОНА КУРСКОЙ ОБЛАСТИ</w:t>
      </w:r>
    </w:p>
    <w:p w:rsidR="006C6CD8" w:rsidRPr="00EE55B0" w:rsidRDefault="006C6CD8" w:rsidP="006C6CD8">
      <w:pPr>
        <w:jc w:val="center"/>
        <w:rPr>
          <w:rFonts w:ascii="Times New Roman" w:hAnsi="Times New Roman" w:cs="Times New Roman"/>
          <w:b/>
          <w:bCs/>
          <w:sz w:val="24"/>
          <w:szCs w:val="24"/>
        </w:rPr>
      </w:pPr>
    </w:p>
    <w:p w:rsidR="006C6CD8" w:rsidRPr="00EE55B0" w:rsidRDefault="006C6CD8" w:rsidP="006C6CD8">
      <w:pPr>
        <w:jc w:val="center"/>
        <w:rPr>
          <w:rFonts w:ascii="Times New Roman" w:hAnsi="Times New Roman" w:cs="Times New Roman"/>
          <w:b/>
          <w:bCs/>
          <w:sz w:val="24"/>
          <w:szCs w:val="24"/>
        </w:rPr>
      </w:pPr>
      <w:r w:rsidRPr="00EE55B0">
        <w:rPr>
          <w:rFonts w:ascii="Times New Roman" w:hAnsi="Times New Roman" w:cs="Times New Roman"/>
          <w:b/>
          <w:bCs/>
          <w:sz w:val="24"/>
          <w:szCs w:val="24"/>
        </w:rPr>
        <w:t>ПОСТАНОВЛЕНИЕ</w:t>
      </w:r>
    </w:p>
    <w:p w:rsidR="006C6CD8" w:rsidRPr="00EE55B0" w:rsidRDefault="002F0D5D" w:rsidP="002F0D5D">
      <w:pPr>
        <w:jc w:val="center"/>
        <w:rPr>
          <w:rFonts w:ascii="Times New Roman" w:hAnsi="Times New Roman" w:cs="Times New Roman"/>
          <w:bCs/>
          <w:sz w:val="24"/>
          <w:szCs w:val="24"/>
        </w:rPr>
      </w:pPr>
      <w:r>
        <w:rPr>
          <w:rFonts w:ascii="Times New Roman" w:hAnsi="Times New Roman" w:cs="Times New Roman"/>
          <w:bCs/>
          <w:sz w:val="24"/>
          <w:szCs w:val="24"/>
        </w:rPr>
        <w:t>от14.03</w:t>
      </w:r>
      <w:r w:rsidR="006C6CD8" w:rsidRPr="00EE55B0">
        <w:rPr>
          <w:rFonts w:ascii="Times New Roman" w:hAnsi="Times New Roman" w:cs="Times New Roman"/>
          <w:bCs/>
          <w:sz w:val="24"/>
          <w:szCs w:val="24"/>
        </w:rPr>
        <w:t xml:space="preserve">.2019 г. № </w:t>
      </w:r>
      <w:r>
        <w:rPr>
          <w:rFonts w:ascii="Times New Roman" w:hAnsi="Times New Roman" w:cs="Times New Roman"/>
          <w:bCs/>
          <w:sz w:val="24"/>
          <w:szCs w:val="24"/>
        </w:rPr>
        <w:t>25</w:t>
      </w:r>
    </w:p>
    <w:p w:rsidR="006C6CD8" w:rsidRPr="00EE55B0" w:rsidRDefault="006C6CD8" w:rsidP="006C6CD8">
      <w:pPr>
        <w:widowControl w:val="0"/>
        <w:autoSpaceDE w:val="0"/>
        <w:autoSpaceDN w:val="0"/>
        <w:adjustRightInd w:val="0"/>
        <w:ind w:firstLine="540"/>
        <w:jc w:val="both"/>
        <w:rPr>
          <w:rFonts w:ascii="Times New Roman" w:hAnsi="Times New Roman" w:cs="Times New Roman"/>
          <w:sz w:val="24"/>
          <w:szCs w:val="24"/>
        </w:rPr>
      </w:pPr>
    </w:p>
    <w:p w:rsidR="006C6CD8" w:rsidRPr="00EE55B0" w:rsidRDefault="006C6CD8" w:rsidP="006C6CD8">
      <w:pPr>
        <w:pStyle w:val="ConsPlusNormal"/>
        <w:ind w:firstLine="0"/>
        <w:rPr>
          <w:rFonts w:ascii="Times New Roman" w:hAnsi="Times New Roman" w:cs="Times New Roman"/>
          <w:b/>
          <w:sz w:val="24"/>
        </w:rPr>
      </w:pPr>
      <w:r w:rsidRPr="00EE55B0">
        <w:rPr>
          <w:rFonts w:ascii="Times New Roman" w:hAnsi="Times New Roman" w:cs="Times New Roman"/>
          <w:b/>
          <w:sz w:val="24"/>
        </w:rPr>
        <w:t xml:space="preserve">О внесении изменений в постановление </w:t>
      </w:r>
    </w:p>
    <w:p w:rsidR="006C6CD8" w:rsidRPr="00EE55B0" w:rsidRDefault="006C6CD8" w:rsidP="006C6CD8">
      <w:pPr>
        <w:rPr>
          <w:rFonts w:ascii="Times New Roman" w:hAnsi="Times New Roman" w:cs="Times New Roman"/>
          <w:b/>
          <w:bCs/>
          <w:sz w:val="24"/>
          <w:szCs w:val="24"/>
        </w:rPr>
      </w:pPr>
      <w:r w:rsidRPr="00EE55B0">
        <w:rPr>
          <w:rFonts w:ascii="Times New Roman" w:hAnsi="Times New Roman" w:cs="Times New Roman"/>
          <w:b/>
          <w:sz w:val="24"/>
          <w:szCs w:val="24"/>
        </w:rPr>
        <w:t xml:space="preserve">Администрации «Сазановский сельсовет» </w:t>
      </w:r>
      <w:proofErr w:type="gramStart"/>
      <w:r w:rsidRPr="00EE55B0">
        <w:rPr>
          <w:rFonts w:ascii="Times New Roman" w:hAnsi="Times New Roman" w:cs="Times New Roman"/>
          <w:b/>
          <w:bCs/>
          <w:sz w:val="24"/>
          <w:szCs w:val="24"/>
        </w:rPr>
        <w:t>от</w:t>
      </w:r>
      <w:proofErr w:type="gramEnd"/>
      <w:r w:rsidRPr="00EE55B0">
        <w:rPr>
          <w:rFonts w:ascii="Times New Roman" w:hAnsi="Times New Roman" w:cs="Times New Roman"/>
          <w:b/>
          <w:bCs/>
          <w:sz w:val="24"/>
          <w:szCs w:val="24"/>
        </w:rPr>
        <w:t xml:space="preserve">  </w:t>
      </w:r>
    </w:p>
    <w:p w:rsidR="006C6CD8" w:rsidRPr="00EE55B0" w:rsidRDefault="006C6CD8" w:rsidP="006C6CD8">
      <w:pPr>
        <w:rPr>
          <w:rFonts w:ascii="Times New Roman" w:hAnsi="Times New Roman" w:cs="Times New Roman"/>
          <w:bCs/>
          <w:sz w:val="24"/>
          <w:szCs w:val="24"/>
        </w:rPr>
      </w:pPr>
      <w:r w:rsidRPr="00EE55B0">
        <w:rPr>
          <w:rFonts w:ascii="Times New Roman" w:hAnsi="Times New Roman" w:cs="Times New Roman"/>
          <w:b/>
          <w:bCs/>
          <w:sz w:val="24"/>
          <w:szCs w:val="24"/>
        </w:rPr>
        <w:t>05.03.2014 г. № 16 «</w:t>
      </w:r>
      <w:r w:rsidRPr="00EE55B0">
        <w:rPr>
          <w:rFonts w:ascii="Times New Roman" w:hAnsi="Times New Roman" w:cs="Times New Roman"/>
          <w:b/>
          <w:sz w:val="24"/>
          <w:szCs w:val="24"/>
        </w:rPr>
        <w:t xml:space="preserve">Об  утверждении </w:t>
      </w:r>
      <w:r w:rsidRPr="00EE55B0">
        <w:rPr>
          <w:rFonts w:ascii="Times New Roman" w:hAnsi="Times New Roman" w:cs="Times New Roman"/>
          <w:b/>
          <w:bCs/>
          <w:sz w:val="24"/>
          <w:szCs w:val="24"/>
        </w:rPr>
        <w:t>Положения</w:t>
      </w:r>
    </w:p>
    <w:p w:rsidR="006C6CD8" w:rsidRPr="00EE55B0" w:rsidRDefault="006C6CD8" w:rsidP="006C6CD8">
      <w:pPr>
        <w:pStyle w:val="ConsPlusNormal"/>
        <w:ind w:firstLine="0"/>
        <w:rPr>
          <w:rFonts w:ascii="Times New Roman" w:hAnsi="Times New Roman" w:cs="Times New Roman"/>
          <w:b/>
          <w:bCs/>
          <w:sz w:val="24"/>
        </w:rPr>
      </w:pPr>
      <w:r w:rsidRPr="00EE55B0">
        <w:rPr>
          <w:rFonts w:ascii="Times New Roman" w:hAnsi="Times New Roman" w:cs="Times New Roman"/>
          <w:b/>
          <w:bCs/>
          <w:sz w:val="24"/>
        </w:rPr>
        <w:t xml:space="preserve"> о Единой комиссии</w:t>
      </w:r>
      <w:r w:rsidRPr="00EE55B0">
        <w:rPr>
          <w:rFonts w:ascii="Times New Roman" w:hAnsi="Times New Roman" w:cs="Times New Roman"/>
          <w:b/>
          <w:sz w:val="24"/>
        </w:rPr>
        <w:t xml:space="preserve"> </w:t>
      </w:r>
      <w:r w:rsidRPr="00EE55B0">
        <w:rPr>
          <w:rFonts w:ascii="Times New Roman" w:hAnsi="Times New Roman" w:cs="Times New Roman"/>
          <w:b/>
          <w:bCs/>
          <w:sz w:val="24"/>
        </w:rPr>
        <w:t xml:space="preserve">по определению </w:t>
      </w:r>
    </w:p>
    <w:p w:rsidR="006C6CD8" w:rsidRPr="00EE55B0" w:rsidRDefault="006C6CD8" w:rsidP="006C6CD8">
      <w:pPr>
        <w:pStyle w:val="ConsPlusNormal"/>
        <w:ind w:firstLine="0"/>
        <w:rPr>
          <w:rFonts w:ascii="Times New Roman" w:hAnsi="Times New Roman" w:cs="Times New Roman"/>
          <w:b/>
          <w:sz w:val="24"/>
        </w:rPr>
      </w:pPr>
      <w:r w:rsidRPr="00EE55B0">
        <w:rPr>
          <w:rFonts w:ascii="Times New Roman" w:hAnsi="Times New Roman" w:cs="Times New Roman"/>
          <w:b/>
          <w:bCs/>
          <w:sz w:val="24"/>
        </w:rPr>
        <w:t>поставщиков (подрядчиков, исполнителей)»</w:t>
      </w:r>
    </w:p>
    <w:p w:rsidR="006C6CD8" w:rsidRPr="00EE55B0" w:rsidRDefault="006C6CD8" w:rsidP="006C6CD8">
      <w:pPr>
        <w:widowControl w:val="0"/>
        <w:autoSpaceDE w:val="0"/>
        <w:autoSpaceDN w:val="0"/>
        <w:adjustRightInd w:val="0"/>
        <w:ind w:firstLine="540"/>
        <w:jc w:val="both"/>
        <w:rPr>
          <w:rFonts w:ascii="Times New Roman" w:hAnsi="Times New Roman" w:cs="Times New Roman"/>
          <w:sz w:val="24"/>
          <w:szCs w:val="24"/>
        </w:rPr>
      </w:pPr>
    </w:p>
    <w:p w:rsidR="006C6CD8" w:rsidRPr="00EE55B0" w:rsidRDefault="006C6CD8" w:rsidP="006C6CD8">
      <w:pPr>
        <w:widowControl w:val="0"/>
        <w:autoSpaceDE w:val="0"/>
        <w:autoSpaceDN w:val="0"/>
        <w:adjustRightInd w:val="0"/>
        <w:ind w:firstLine="540"/>
        <w:jc w:val="both"/>
        <w:rPr>
          <w:rFonts w:ascii="Times New Roman" w:hAnsi="Times New Roman" w:cs="Times New Roman"/>
          <w:sz w:val="24"/>
          <w:szCs w:val="24"/>
        </w:rPr>
      </w:pPr>
      <w:proofErr w:type="gramStart"/>
      <w:r w:rsidRPr="00EE55B0">
        <w:rPr>
          <w:rFonts w:ascii="Times New Roman" w:hAnsi="Times New Roman" w:cs="Times New Roman"/>
          <w:sz w:val="24"/>
          <w:szCs w:val="24"/>
        </w:rPr>
        <w:t xml:space="preserve">В соответствии с ч.2 ст. 24 Федерального  закона от 05.04.2013 N 44-ФЗ (в редакции Федерального  закона от 31.12.2017  года № 504 –ФЗ) "О контрактной системе в сфере закупок товаров, работ, услуг для обеспечения государственных и муниципальных нужд" и на основании Протеста Прокуратуры Пристенского района № 01-23 от 15.02.2019 г на Положение о единой комиссии по осуществлению закупок, утверждённое  постановлением Администрации </w:t>
      </w:r>
      <w:r w:rsidRPr="00EE55B0">
        <w:rPr>
          <w:rFonts w:ascii="Times New Roman" w:hAnsi="Times New Roman" w:cs="Times New Roman"/>
          <w:color w:val="000000"/>
          <w:spacing w:val="-1"/>
          <w:sz w:val="24"/>
          <w:szCs w:val="24"/>
        </w:rPr>
        <w:t>«Сазановский</w:t>
      </w:r>
      <w:proofErr w:type="gramEnd"/>
      <w:r w:rsidRPr="00EE55B0">
        <w:rPr>
          <w:rFonts w:ascii="Times New Roman" w:hAnsi="Times New Roman" w:cs="Times New Roman"/>
          <w:color w:val="000000"/>
          <w:spacing w:val="-1"/>
          <w:sz w:val="24"/>
          <w:szCs w:val="24"/>
        </w:rPr>
        <w:t xml:space="preserve">  сельсовет»  Пристенского  района </w:t>
      </w:r>
      <w:r w:rsidRPr="00EE55B0">
        <w:rPr>
          <w:rFonts w:ascii="Times New Roman" w:hAnsi="Times New Roman" w:cs="Times New Roman"/>
          <w:sz w:val="24"/>
          <w:szCs w:val="24"/>
        </w:rPr>
        <w:t>№ 16 от</w:t>
      </w:r>
      <w:r w:rsidRPr="00EE55B0">
        <w:rPr>
          <w:rFonts w:ascii="Times New Roman" w:hAnsi="Times New Roman" w:cs="Times New Roman"/>
          <w:color w:val="000000"/>
          <w:spacing w:val="-1"/>
          <w:sz w:val="24"/>
          <w:szCs w:val="24"/>
        </w:rPr>
        <w:t xml:space="preserve"> 05.03.2014 года</w:t>
      </w:r>
      <w:proofErr w:type="gramStart"/>
      <w:r w:rsidRPr="00EE55B0">
        <w:rPr>
          <w:rFonts w:ascii="Times New Roman" w:hAnsi="Times New Roman" w:cs="Times New Roman"/>
          <w:color w:val="000000"/>
          <w:spacing w:val="-1"/>
          <w:sz w:val="24"/>
          <w:szCs w:val="24"/>
        </w:rPr>
        <w:t xml:space="preserve">  ,</w:t>
      </w:r>
      <w:proofErr w:type="gramEnd"/>
      <w:r w:rsidRPr="00EE55B0">
        <w:rPr>
          <w:rFonts w:ascii="Times New Roman" w:hAnsi="Times New Roman" w:cs="Times New Roman"/>
          <w:color w:val="000000"/>
          <w:spacing w:val="-1"/>
          <w:sz w:val="24"/>
          <w:szCs w:val="24"/>
        </w:rPr>
        <w:t>Администрация  Сазановского  сельсовета Пристенского  района  Курской  области</w:t>
      </w:r>
      <w:r w:rsidRPr="00EE55B0">
        <w:rPr>
          <w:rFonts w:ascii="Times New Roman" w:hAnsi="Times New Roman" w:cs="Times New Roman"/>
          <w:color w:val="000000"/>
          <w:spacing w:val="1"/>
          <w:sz w:val="24"/>
          <w:szCs w:val="24"/>
        </w:rPr>
        <w:t xml:space="preserve">   </w:t>
      </w:r>
      <w:r w:rsidRPr="00EE55B0">
        <w:rPr>
          <w:rFonts w:ascii="Times New Roman" w:hAnsi="Times New Roman" w:cs="Times New Roman"/>
          <w:b/>
          <w:bCs/>
          <w:color w:val="000000"/>
          <w:spacing w:val="1"/>
          <w:sz w:val="24"/>
          <w:szCs w:val="24"/>
        </w:rPr>
        <w:t>ПОСТАНОВЛЯЕТ:</w:t>
      </w:r>
    </w:p>
    <w:p w:rsidR="006C6CD8" w:rsidRPr="00EE55B0" w:rsidRDefault="006C6CD8" w:rsidP="006C6CD8">
      <w:pPr>
        <w:shd w:val="clear" w:color="auto" w:fill="FFFFFF"/>
        <w:tabs>
          <w:tab w:val="left" w:pos="946"/>
          <w:tab w:val="left" w:pos="9451"/>
        </w:tabs>
        <w:spacing w:before="14" w:line="264" w:lineRule="exact"/>
        <w:rPr>
          <w:rFonts w:ascii="Times New Roman" w:hAnsi="Times New Roman" w:cs="Times New Roman"/>
          <w:color w:val="000000"/>
          <w:sz w:val="24"/>
          <w:szCs w:val="24"/>
        </w:rPr>
      </w:pPr>
    </w:p>
    <w:p w:rsidR="006C6CD8" w:rsidRPr="00EE55B0" w:rsidRDefault="006C6CD8" w:rsidP="006C6CD8">
      <w:pPr>
        <w:pStyle w:val="ConsPlusNormal"/>
        <w:ind w:firstLine="0"/>
        <w:rPr>
          <w:rFonts w:ascii="Times New Roman" w:hAnsi="Times New Roman" w:cs="Times New Roman"/>
          <w:color w:val="000000"/>
          <w:spacing w:val="-1"/>
          <w:sz w:val="24"/>
        </w:rPr>
      </w:pPr>
      <w:r w:rsidRPr="00EE55B0">
        <w:rPr>
          <w:rFonts w:ascii="Times New Roman" w:hAnsi="Times New Roman" w:cs="Times New Roman"/>
          <w:sz w:val="24"/>
        </w:rPr>
        <w:t xml:space="preserve">1.Внести в  Положение о единой комиссии по осуществлению закупок, утверждённое  постановлением Администрации </w:t>
      </w:r>
      <w:r w:rsidRPr="00EE55B0">
        <w:rPr>
          <w:rFonts w:ascii="Times New Roman" w:hAnsi="Times New Roman" w:cs="Times New Roman"/>
          <w:color w:val="000000"/>
          <w:spacing w:val="-1"/>
          <w:sz w:val="24"/>
        </w:rPr>
        <w:t xml:space="preserve">«Сазановский  сельсовет»  Пристенского  района </w:t>
      </w:r>
      <w:r w:rsidRPr="00EE55B0">
        <w:rPr>
          <w:rFonts w:ascii="Times New Roman" w:hAnsi="Times New Roman" w:cs="Times New Roman"/>
          <w:sz w:val="24"/>
        </w:rPr>
        <w:t>№ 16 от</w:t>
      </w:r>
      <w:r w:rsidRPr="00EE55B0">
        <w:rPr>
          <w:rFonts w:ascii="Times New Roman" w:hAnsi="Times New Roman" w:cs="Times New Roman"/>
          <w:color w:val="000000"/>
          <w:spacing w:val="-1"/>
          <w:sz w:val="24"/>
        </w:rPr>
        <w:t xml:space="preserve"> 05.03.2014 года изменения и дополнения, изложив Положение </w:t>
      </w:r>
      <w:proofErr w:type="gramStart"/>
      <w:r w:rsidRPr="00EE55B0">
        <w:rPr>
          <w:rFonts w:ascii="Times New Roman" w:hAnsi="Times New Roman" w:cs="Times New Roman"/>
          <w:color w:val="000000"/>
          <w:spacing w:val="-1"/>
          <w:sz w:val="24"/>
        </w:rPr>
        <w:t>:</w:t>
      </w:r>
      <w:r w:rsidRPr="00EE55B0">
        <w:rPr>
          <w:rFonts w:ascii="Times New Roman" w:hAnsi="Times New Roman" w:cs="Times New Roman"/>
          <w:bCs/>
          <w:sz w:val="24"/>
        </w:rPr>
        <w:t>о</w:t>
      </w:r>
      <w:proofErr w:type="gramEnd"/>
      <w:r w:rsidRPr="00EE55B0">
        <w:rPr>
          <w:rFonts w:ascii="Times New Roman" w:hAnsi="Times New Roman" w:cs="Times New Roman"/>
          <w:bCs/>
          <w:sz w:val="24"/>
        </w:rPr>
        <w:t xml:space="preserve"> Единой комиссии</w:t>
      </w:r>
      <w:r w:rsidRPr="00EE55B0">
        <w:rPr>
          <w:rFonts w:ascii="Times New Roman" w:hAnsi="Times New Roman" w:cs="Times New Roman"/>
          <w:sz w:val="24"/>
        </w:rPr>
        <w:t xml:space="preserve"> </w:t>
      </w:r>
      <w:r w:rsidRPr="00EE55B0">
        <w:rPr>
          <w:rFonts w:ascii="Times New Roman" w:hAnsi="Times New Roman" w:cs="Times New Roman"/>
          <w:bCs/>
          <w:sz w:val="24"/>
        </w:rPr>
        <w:t>по определению поставщиков (подрядчиков, исполнителей)</w:t>
      </w:r>
      <w:r w:rsidRPr="00EE55B0">
        <w:rPr>
          <w:rFonts w:ascii="Times New Roman" w:hAnsi="Times New Roman" w:cs="Times New Roman"/>
          <w:sz w:val="24"/>
        </w:rPr>
        <w:t xml:space="preserve"> для заключения контрактов на поставку товаров, выполнение работ, оказание услуг для нужд муниципального образования</w:t>
      </w:r>
      <w:r w:rsidRPr="00EE55B0">
        <w:rPr>
          <w:rFonts w:ascii="Times New Roman" w:hAnsi="Times New Roman" w:cs="Times New Roman"/>
          <w:bCs/>
          <w:sz w:val="24"/>
        </w:rPr>
        <w:t xml:space="preserve"> «Сазановский сельсовет»  Пристенского района Курской области в новой редакции ( Приложение № 1)</w:t>
      </w:r>
    </w:p>
    <w:p w:rsidR="006C6CD8" w:rsidRPr="00EE55B0" w:rsidRDefault="006C6CD8" w:rsidP="006C6CD8">
      <w:pPr>
        <w:pStyle w:val="ConsPlusNormal"/>
        <w:ind w:firstLine="0"/>
        <w:rPr>
          <w:rFonts w:ascii="Times New Roman" w:hAnsi="Times New Roman" w:cs="Times New Roman"/>
          <w:bCs/>
          <w:sz w:val="24"/>
        </w:rPr>
      </w:pPr>
    </w:p>
    <w:p w:rsidR="006C6CD8" w:rsidRPr="00EE55B0" w:rsidRDefault="006C6CD8" w:rsidP="006C6CD8">
      <w:pPr>
        <w:rPr>
          <w:rFonts w:ascii="Times New Roman" w:hAnsi="Times New Roman" w:cs="Times New Roman"/>
          <w:color w:val="000000"/>
          <w:sz w:val="24"/>
          <w:szCs w:val="24"/>
        </w:rPr>
      </w:pPr>
      <w:r w:rsidRPr="00EE55B0">
        <w:rPr>
          <w:rFonts w:ascii="Times New Roman" w:hAnsi="Times New Roman" w:cs="Times New Roman"/>
          <w:color w:val="000000"/>
          <w:sz w:val="24"/>
          <w:szCs w:val="24"/>
        </w:rPr>
        <w:t>2.</w:t>
      </w:r>
      <w:proofErr w:type="gramStart"/>
      <w:r w:rsidRPr="00EE55B0">
        <w:rPr>
          <w:rFonts w:ascii="Times New Roman" w:hAnsi="Times New Roman" w:cs="Times New Roman"/>
          <w:color w:val="000000"/>
          <w:sz w:val="24"/>
          <w:szCs w:val="24"/>
        </w:rPr>
        <w:t>Контроль за</w:t>
      </w:r>
      <w:proofErr w:type="gramEnd"/>
      <w:r w:rsidRPr="00EE55B0">
        <w:rPr>
          <w:rFonts w:ascii="Times New Roman" w:hAnsi="Times New Roman" w:cs="Times New Roman"/>
          <w:color w:val="000000"/>
          <w:sz w:val="24"/>
          <w:szCs w:val="24"/>
        </w:rPr>
        <w:t xml:space="preserve"> выполнением настоящего постановления оставляю за собой.</w:t>
      </w:r>
    </w:p>
    <w:p w:rsidR="006C6CD8" w:rsidRPr="00EE55B0" w:rsidRDefault="006C6CD8" w:rsidP="006C6CD8">
      <w:pPr>
        <w:rPr>
          <w:rFonts w:ascii="Times New Roman" w:hAnsi="Times New Roman" w:cs="Times New Roman"/>
          <w:color w:val="000000"/>
          <w:sz w:val="24"/>
          <w:szCs w:val="24"/>
        </w:rPr>
      </w:pPr>
    </w:p>
    <w:p w:rsidR="006C6CD8" w:rsidRPr="00EE55B0" w:rsidRDefault="006C6CD8" w:rsidP="006C6CD8">
      <w:pPr>
        <w:rPr>
          <w:rFonts w:ascii="Times New Roman" w:hAnsi="Times New Roman" w:cs="Times New Roman"/>
          <w:color w:val="000000"/>
          <w:sz w:val="24"/>
          <w:szCs w:val="24"/>
        </w:rPr>
      </w:pPr>
      <w:r w:rsidRPr="00EE55B0">
        <w:rPr>
          <w:rFonts w:ascii="Times New Roman" w:hAnsi="Times New Roman" w:cs="Times New Roman"/>
          <w:color w:val="000000"/>
          <w:sz w:val="24"/>
          <w:szCs w:val="24"/>
        </w:rPr>
        <w:t>3. Постановление вступает в силу со дня его подписания</w:t>
      </w:r>
      <w:proofErr w:type="gramStart"/>
      <w:r w:rsidRPr="00EE55B0">
        <w:rPr>
          <w:rFonts w:ascii="Times New Roman" w:hAnsi="Times New Roman" w:cs="Times New Roman"/>
          <w:color w:val="000000"/>
          <w:sz w:val="24"/>
          <w:szCs w:val="24"/>
        </w:rPr>
        <w:t xml:space="preserve">  .</w:t>
      </w:r>
      <w:proofErr w:type="gramEnd"/>
    </w:p>
    <w:p w:rsidR="006C6CD8" w:rsidRPr="00EE55B0" w:rsidRDefault="006C6CD8" w:rsidP="006C6CD8">
      <w:pPr>
        <w:rPr>
          <w:rFonts w:ascii="Times New Roman" w:hAnsi="Times New Roman" w:cs="Times New Roman"/>
          <w:color w:val="000000"/>
          <w:sz w:val="24"/>
          <w:szCs w:val="24"/>
        </w:rPr>
      </w:pPr>
    </w:p>
    <w:p w:rsidR="006C6CD8" w:rsidRPr="00EE55B0" w:rsidRDefault="006C6CD8" w:rsidP="006C6CD8">
      <w:pPr>
        <w:rPr>
          <w:rFonts w:ascii="Times New Roman" w:hAnsi="Times New Roman" w:cs="Times New Roman"/>
          <w:color w:val="000000"/>
          <w:sz w:val="24"/>
          <w:szCs w:val="24"/>
        </w:rPr>
      </w:pPr>
    </w:p>
    <w:p w:rsidR="006C6CD8" w:rsidRPr="00EE55B0" w:rsidRDefault="006C6CD8" w:rsidP="006C6CD8">
      <w:pPr>
        <w:rPr>
          <w:rFonts w:ascii="Times New Roman" w:hAnsi="Times New Roman" w:cs="Times New Roman"/>
          <w:color w:val="000000"/>
          <w:sz w:val="24"/>
          <w:szCs w:val="24"/>
        </w:rPr>
      </w:pPr>
    </w:p>
    <w:p w:rsidR="006C6CD8" w:rsidRPr="00EE55B0" w:rsidRDefault="006C6CD8" w:rsidP="006C6CD8">
      <w:pPr>
        <w:rPr>
          <w:rFonts w:ascii="Times New Roman" w:hAnsi="Times New Roman" w:cs="Times New Roman"/>
          <w:color w:val="000000"/>
          <w:sz w:val="24"/>
          <w:szCs w:val="24"/>
        </w:rPr>
      </w:pPr>
    </w:p>
    <w:p w:rsidR="006C6CD8" w:rsidRPr="00EE55B0" w:rsidRDefault="006C6CD8" w:rsidP="006C6CD8">
      <w:pPr>
        <w:rPr>
          <w:rFonts w:ascii="Times New Roman" w:hAnsi="Times New Roman" w:cs="Times New Roman"/>
          <w:b/>
          <w:color w:val="000000"/>
          <w:sz w:val="24"/>
          <w:szCs w:val="24"/>
        </w:rPr>
      </w:pPr>
      <w:r w:rsidRPr="00EE55B0">
        <w:rPr>
          <w:rFonts w:ascii="Times New Roman" w:hAnsi="Times New Roman" w:cs="Times New Roman"/>
          <w:b/>
          <w:sz w:val="24"/>
          <w:szCs w:val="24"/>
        </w:rPr>
        <w:t>Глава  Сазановского  сельсовета                                                 А.Н.Берлизев</w:t>
      </w:r>
    </w:p>
    <w:p w:rsidR="006C6CD8" w:rsidRPr="00EE55B0" w:rsidRDefault="006C6CD8" w:rsidP="006C6CD8">
      <w:pPr>
        <w:rPr>
          <w:rFonts w:ascii="Times New Roman" w:hAnsi="Times New Roman" w:cs="Times New Roman"/>
          <w:b/>
          <w:sz w:val="24"/>
          <w:szCs w:val="24"/>
        </w:rPr>
      </w:pPr>
      <w:r w:rsidRPr="00EE55B0">
        <w:rPr>
          <w:rFonts w:ascii="Times New Roman" w:hAnsi="Times New Roman" w:cs="Times New Roman"/>
          <w:b/>
          <w:sz w:val="24"/>
          <w:szCs w:val="24"/>
        </w:rPr>
        <w:t xml:space="preserve">Пристенского района </w:t>
      </w:r>
    </w:p>
    <w:p w:rsidR="006C6CD8" w:rsidRPr="00EE55B0" w:rsidRDefault="006C6CD8" w:rsidP="006C6CD8">
      <w:pPr>
        <w:rPr>
          <w:rFonts w:ascii="Times New Roman" w:hAnsi="Times New Roman" w:cs="Times New Roman"/>
          <w:b/>
          <w:sz w:val="24"/>
          <w:szCs w:val="24"/>
        </w:rPr>
      </w:pPr>
    </w:p>
    <w:p w:rsidR="006C6CD8" w:rsidRPr="00EE55B0" w:rsidRDefault="006C6CD8" w:rsidP="006C6CD8">
      <w:pPr>
        <w:rPr>
          <w:rFonts w:ascii="Times New Roman" w:hAnsi="Times New Roman" w:cs="Times New Roman"/>
          <w:sz w:val="24"/>
          <w:szCs w:val="24"/>
        </w:rPr>
      </w:pPr>
    </w:p>
    <w:p w:rsidR="006C6CD8" w:rsidRPr="00EE55B0" w:rsidRDefault="006C6CD8" w:rsidP="006C6CD8">
      <w:pPr>
        <w:jc w:val="right"/>
        <w:rPr>
          <w:rFonts w:ascii="Times New Roman" w:hAnsi="Times New Roman" w:cs="Times New Roman"/>
          <w:sz w:val="24"/>
          <w:szCs w:val="24"/>
        </w:rPr>
      </w:pPr>
      <w:r w:rsidRPr="00EE55B0">
        <w:rPr>
          <w:rFonts w:ascii="Times New Roman" w:hAnsi="Times New Roman" w:cs="Times New Roman"/>
          <w:sz w:val="24"/>
          <w:szCs w:val="24"/>
        </w:rPr>
        <w:t>Приложение № 1</w:t>
      </w:r>
    </w:p>
    <w:p w:rsidR="006C6CD8" w:rsidRPr="00EE55B0" w:rsidRDefault="006C6CD8" w:rsidP="006C6CD8">
      <w:pPr>
        <w:jc w:val="right"/>
        <w:rPr>
          <w:rFonts w:ascii="Times New Roman" w:hAnsi="Times New Roman" w:cs="Times New Roman"/>
          <w:sz w:val="24"/>
          <w:szCs w:val="24"/>
        </w:rPr>
      </w:pPr>
      <w:r w:rsidRPr="00EE55B0">
        <w:rPr>
          <w:rFonts w:ascii="Times New Roman" w:hAnsi="Times New Roman" w:cs="Times New Roman"/>
          <w:sz w:val="24"/>
          <w:szCs w:val="24"/>
        </w:rPr>
        <w:t xml:space="preserve">к постановлению администрации </w:t>
      </w:r>
    </w:p>
    <w:p w:rsidR="006C6CD8" w:rsidRPr="00EE55B0" w:rsidRDefault="006C6CD8" w:rsidP="006C6CD8">
      <w:pPr>
        <w:jc w:val="right"/>
        <w:rPr>
          <w:rFonts w:ascii="Times New Roman" w:hAnsi="Times New Roman" w:cs="Times New Roman"/>
          <w:sz w:val="24"/>
          <w:szCs w:val="24"/>
        </w:rPr>
      </w:pPr>
      <w:r w:rsidRPr="00EE55B0">
        <w:rPr>
          <w:rFonts w:ascii="Times New Roman" w:hAnsi="Times New Roman" w:cs="Times New Roman"/>
          <w:sz w:val="24"/>
          <w:szCs w:val="24"/>
        </w:rPr>
        <w:t>Сазановского сельсовета</w:t>
      </w:r>
    </w:p>
    <w:p w:rsidR="006C6CD8" w:rsidRPr="00EE55B0" w:rsidRDefault="006C6CD8" w:rsidP="006C6CD8">
      <w:pPr>
        <w:jc w:val="right"/>
        <w:rPr>
          <w:rFonts w:ascii="Times New Roman" w:hAnsi="Times New Roman" w:cs="Times New Roman"/>
          <w:sz w:val="24"/>
          <w:szCs w:val="24"/>
        </w:rPr>
      </w:pPr>
      <w:r w:rsidRPr="00EE55B0">
        <w:rPr>
          <w:rFonts w:ascii="Times New Roman" w:hAnsi="Times New Roman" w:cs="Times New Roman"/>
          <w:sz w:val="24"/>
          <w:szCs w:val="24"/>
        </w:rPr>
        <w:t>Пристенского района</w:t>
      </w:r>
    </w:p>
    <w:p w:rsidR="006C6CD8" w:rsidRPr="00EE55B0" w:rsidRDefault="006C6CD8" w:rsidP="006C6CD8">
      <w:pPr>
        <w:jc w:val="right"/>
        <w:rPr>
          <w:rFonts w:ascii="Times New Roman" w:hAnsi="Times New Roman" w:cs="Times New Roman"/>
          <w:sz w:val="24"/>
          <w:szCs w:val="24"/>
        </w:rPr>
      </w:pPr>
      <w:r w:rsidRPr="00EE55B0">
        <w:rPr>
          <w:rFonts w:ascii="Times New Roman" w:hAnsi="Times New Roman" w:cs="Times New Roman"/>
          <w:sz w:val="24"/>
          <w:szCs w:val="24"/>
        </w:rPr>
        <w:t xml:space="preserve">Курской области от </w:t>
      </w:r>
      <w:r w:rsidR="002F0D5D">
        <w:rPr>
          <w:rFonts w:ascii="Times New Roman" w:hAnsi="Times New Roman" w:cs="Times New Roman"/>
          <w:sz w:val="24"/>
          <w:szCs w:val="24"/>
        </w:rPr>
        <w:t>14.03.2019</w:t>
      </w:r>
      <w:r w:rsidRPr="00EE55B0">
        <w:rPr>
          <w:rFonts w:ascii="Times New Roman" w:hAnsi="Times New Roman" w:cs="Times New Roman"/>
          <w:sz w:val="24"/>
          <w:szCs w:val="24"/>
        </w:rPr>
        <w:t xml:space="preserve"> г. № </w:t>
      </w:r>
      <w:r w:rsidR="002F0D5D">
        <w:rPr>
          <w:rFonts w:ascii="Times New Roman" w:hAnsi="Times New Roman" w:cs="Times New Roman"/>
          <w:sz w:val="24"/>
          <w:szCs w:val="24"/>
        </w:rPr>
        <w:t>25</w:t>
      </w:r>
    </w:p>
    <w:p w:rsidR="006C6CD8" w:rsidRPr="00EE55B0" w:rsidRDefault="006C6CD8" w:rsidP="006C6CD8">
      <w:pPr>
        <w:widowControl w:val="0"/>
        <w:autoSpaceDE w:val="0"/>
        <w:autoSpaceDN w:val="0"/>
        <w:adjustRightInd w:val="0"/>
        <w:ind w:firstLine="540"/>
        <w:jc w:val="both"/>
        <w:rPr>
          <w:rFonts w:ascii="Times New Roman" w:hAnsi="Times New Roman" w:cs="Times New Roman"/>
          <w:sz w:val="24"/>
          <w:szCs w:val="24"/>
        </w:rPr>
      </w:pPr>
    </w:p>
    <w:p w:rsidR="006C6CD8" w:rsidRPr="00EE55B0" w:rsidRDefault="006C6CD8" w:rsidP="006C6CD8">
      <w:pPr>
        <w:pStyle w:val="ConsPlusNormal"/>
        <w:jc w:val="center"/>
        <w:rPr>
          <w:rFonts w:ascii="Times New Roman" w:hAnsi="Times New Roman" w:cs="Times New Roman"/>
          <w:b/>
          <w:sz w:val="24"/>
        </w:rPr>
      </w:pPr>
      <w:r w:rsidRPr="00EE55B0">
        <w:rPr>
          <w:rFonts w:ascii="Times New Roman" w:hAnsi="Times New Roman" w:cs="Times New Roman"/>
          <w:b/>
          <w:bCs/>
          <w:sz w:val="24"/>
        </w:rPr>
        <w:t>Положение о Единой комиссии</w:t>
      </w:r>
    </w:p>
    <w:p w:rsidR="006C6CD8" w:rsidRPr="00EE55B0" w:rsidRDefault="006C6CD8" w:rsidP="006C6CD8">
      <w:pPr>
        <w:pStyle w:val="ConsPlusNormal"/>
        <w:ind w:firstLine="0"/>
        <w:jc w:val="center"/>
        <w:rPr>
          <w:rFonts w:ascii="Times New Roman" w:hAnsi="Times New Roman" w:cs="Times New Roman"/>
          <w:b/>
          <w:bCs/>
          <w:sz w:val="24"/>
        </w:rPr>
      </w:pPr>
      <w:r w:rsidRPr="00EE55B0">
        <w:rPr>
          <w:rFonts w:ascii="Times New Roman" w:hAnsi="Times New Roman" w:cs="Times New Roman"/>
          <w:b/>
          <w:bCs/>
          <w:sz w:val="24"/>
        </w:rPr>
        <w:t>по определению поставщиков (подрядчиков, исполнителей)</w:t>
      </w:r>
      <w:r w:rsidRPr="00EE55B0">
        <w:rPr>
          <w:rFonts w:ascii="Times New Roman" w:hAnsi="Times New Roman" w:cs="Times New Roman"/>
          <w:b/>
          <w:sz w:val="24"/>
        </w:rPr>
        <w:t xml:space="preserve"> для нужд муниципального образования</w:t>
      </w:r>
      <w:r w:rsidRPr="00EE55B0">
        <w:rPr>
          <w:rFonts w:ascii="Times New Roman" w:hAnsi="Times New Roman" w:cs="Times New Roman"/>
          <w:b/>
          <w:bCs/>
          <w:sz w:val="24"/>
        </w:rPr>
        <w:t xml:space="preserve"> «Сазановский сельсовет» </w:t>
      </w:r>
    </w:p>
    <w:p w:rsidR="006C6CD8" w:rsidRPr="00EE55B0" w:rsidRDefault="006C6CD8" w:rsidP="006C6CD8">
      <w:pPr>
        <w:pStyle w:val="ConsPlusNormal"/>
        <w:ind w:firstLine="0"/>
        <w:jc w:val="center"/>
        <w:rPr>
          <w:rFonts w:ascii="Times New Roman" w:hAnsi="Times New Roman" w:cs="Times New Roman"/>
          <w:b/>
          <w:bCs/>
          <w:sz w:val="24"/>
        </w:rPr>
      </w:pPr>
      <w:r w:rsidRPr="00EE55B0">
        <w:rPr>
          <w:rFonts w:ascii="Times New Roman" w:hAnsi="Times New Roman" w:cs="Times New Roman"/>
          <w:b/>
          <w:bCs/>
          <w:sz w:val="24"/>
        </w:rPr>
        <w:t xml:space="preserve"> Пристенского района Курской области</w:t>
      </w:r>
    </w:p>
    <w:p w:rsidR="006C6CD8" w:rsidRPr="00EE55B0" w:rsidRDefault="006C6CD8" w:rsidP="006C6CD8">
      <w:pPr>
        <w:pStyle w:val="ConsPlusNormal"/>
        <w:jc w:val="center"/>
        <w:rPr>
          <w:rFonts w:ascii="Times New Roman" w:hAnsi="Times New Roman" w:cs="Times New Roman"/>
          <w:sz w:val="24"/>
        </w:rPr>
      </w:pPr>
    </w:p>
    <w:p w:rsidR="006C6CD8" w:rsidRPr="00EE55B0" w:rsidRDefault="006C6CD8" w:rsidP="006C6CD8">
      <w:pPr>
        <w:pStyle w:val="ConsPlusNormal"/>
        <w:jc w:val="center"/>
        <w:outlineLvl w:val="0"/>
        <w:rPr>
          <w:rFonts w:ascii="Times New Roman" w:hAnsi="Times New Roman" w:cs="Times New Roman"/>
          <w:sz w:val="24"/>
        </w:rPr>
      </w:pPr>
      <w:r w:rsidRPr="00EE55B0">
        <w:rPr>
          <w:rFonts w:ascii="Times New Roman" w:hAnsi="Times New Roman" w:cs="Times New Roman"/>
          <w:b/>
          <w:bCs/>
          <w:sz w:val="24"/>
        </w:rPr>
        <w:t>1. Общие положения</w:t>
      </w:r>
    </w:p>
    <w:p w:rsidR="006C6CD8" w:rsidRPr="00EE55B0" w:rsidRDefault="006C6CD8" w:rsidP="006C6CD8">
      <w:pPr>
        <w:pStyle w:val="ConsPlusNormal"/>
        <w:ind w:firstLine="540"/>
        <w:jc w:val="both"/>
        <w:rPr>
          <w:rFonts w:ascii="Times New Roman" w:hAnsi="Times New Roman" w:cs="Times New Roman"/>
          <w:sz w:val="24"/>
        </w:rPr>
      </w:pPr>
    </w:p>
    <w:p w:rsidR="006C6CD8" w:rsidRPr="00EE55B0" w:rsidRDefault="006C6CD8" w:rsidP="006C6CD8">
      <w:pPr>
        <w:pStyle w:val="ConsPlusNormal"/>
        <w:ind w:firstLine="0"/>
        <w:rPr>
          <w:rFonts w:ascii="Times New Roman" w:hAnsi="Times New Roman" w:cs="Times New Roman"/>
          <w:bCs/>
          <w:sz w:val="24"/>
        </w:rPr>
      </w:pPr>
      <w:r w:rsidRPr="00EE55B0">
        <w:rPr>
          <w:rFonts w:ascii="Times New Roman" w:hAnsi="Times New Roman" w:cs="Times New Roman"/>
          <w:sz w:val="24"/>
        </w:rPr>
        <w:t>1.1. Настоящее Положение определяет цели, задачи, функции, полномочия и порядок деятельности Единой комиссии по определению поставщиков (подрядчиков, исполнителей) Администрации Сазановского сельсовета для заключения контрактов на поставку товаров, выполнение работ, оказание услуг для нужд муниципального образования</w:t>
      </w:r>
      <w:r w:rsidRPr="00EE55B0">
        <w:rPr>
          <w:rFonts w:ascii="Times New Roman" w:hAnsi="Times New Roman" w:cs="Times New Roman"/>
          <w:bCs/>
          <w:sz w:val="24"/>
        </w:rPr>
        <w:t xml:space="preserve"> «Сазановский сельсовет»  Пристенского района Курской области</w:t>
      </w:r>
    </w:p>
    <w:p w:rsidR="006C6CD8" w:rsidRPr="00EE55B0" w:rsidRDefault="006C6CD8" w:rsidP="006C6CD8">
      <w:pPr>
        <w:pStyle w:val="ConsPlusNormal"/>
        <w:ind w:firstLine="540"/>
        <w:rPr>
          <w:rFonts w:ascii="Times New Roman" w:hAnsi="Times New Roman" w:cs="Times New Roman"/>
          <w:sz w:val="24"/>
        </w:rPr>
      </w:pPr>
      <w:r w:rsidRPr="00EE55B0">
        <w:rPr>
          <w:rFonts w:ascii="Times New Roman" w:hAnsi="Times New Roman" w:cs="Times New Roman"/>
          <w:sz w:val="24"/>
        </w:rPr>
        <w:t xml:space="preserve"> путем проведения конкурсов, аукционов, запросов котировок, запросов предложений.</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1.2. Основные понятия:</w:t>
      </w:r>
    </w:p>
    <w:p w:rsidR="006C6CD8" w:rsidRPr="00EE55B0" w:rsidRDefault="006C6CD8" w:rsidP="006C6CD8">
      <w:pPr>
        <w:pStyle w:val="ConsPlusNormal"/>
        <w:ind w:firstLine="540"/>
        <w:jc w:val="both"/>
        <w:rPr>
          <w:rFonts w:ascii="Times New Roman" w:hAnsi="Times New Roman" w:cs="Times New Roman"/>
          <w:sz w:val="24"/>
        </w:rPr>
      </w:pPr>
      <w:proofErr w:type="gramStart"/>
      <w:r w:rsidRPr="00EE55B0">
        <w:rPr>
          <w:rFonts w:ascii="Times New Roman" w:hAnsi="Times New Roman" w:cs="Times New Roman"/>
          <w:b/>
          <w:bCs/>
          <w:sz w:val="24"/>
        </w:rPr>
        <w:t>- определение поставщика</w:t>
      </w:r>
      <w:r w:rsidRPr="00EE55B0">
        <w:rPr>
          <w:rFonts w:ascii="Times New Roman" w:hAnsi="Times New Roman" w:cs="Times New Roman"/>
          <w:sz w:val="24"/>
        </w:rPr>
        <w:t xml:space="preserve"> (подрядчика, исполнителя) - совокупность действий, которые осуществляются заказчиком в порядке, установленном Федеральным </w:t>
      </w:r>
      <w:hyperlink r:id="rId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законом</w:t>
        </w:r>
      </w:hyperlink>
      <w:r w:rsidRPr="00EE55B0">
        <w:rPr>
          <w:rFonts w:ascii="Times New Roman" w:hAnsi="Times New Roman" w:cs="Times New Roman"/>
          <w:sz w:val="24"/>
        </w:rP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начиная с размещения извещения об осуществлении закупки товара, работы, услуги для обеспечения нужд заказчика и завершаются заключением контракта;</w:t>
      </w:r>
      <w:proofErr w:type="gramEnd"/>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b/>
          <w:bCs/>
          <w:sz w:val="24"/>
        </w:rPr>
        <w:t>- участник закупки</w:t>
      </w:r>
      <w:r w:rsidRPr="00EE55B0">
        <w:rPr>
          <w:rFonts w:ascii="Times New Roman" w:hAnsi="Times New Roman" w:cs="Times New Roman"/>
          <w:sz w:val="24"/>
        </w:rPr>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b/>
          <w:bCs/>
          <w:sz w:val="24"/>
        </w:rPr>
        <w:t>- конкурс</w:t>
      </w:r>
      <w:r w:rsidRPr="00EE55B0">
        <w:rPr>
          <w:rFonts w:ascii="Times New Roman" w:hAnsi="Times New Roman" w:cs="Times New Roman"/>
          <w:sz w:val="24"/>
        </w:rPr>
        <w:t xml:space="preserve"> -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b/>
          <w:bCs/>
          <w:sz w:val="24"/>
        </w:rPr>
        <w:t>- открытый конкурс</w:t>
      </w:r>
      <w:r w:rsidRPr="00EE55B0">
        <w:rPr>
          <w:rFonts w:ascii="Times New Roman" w:hAnsi="Times New Roman" w:cs="Times New Roman"/>
          <w:sz w:val="24"/>
        </w:rPr>
        <w:t xml:space="preserve"> - конкурс, при котором информация о закупке сообщается заказчиком неограниченному кругу лиц путем размещения в единой информационной </w:t>
      </w:r>
      <w:r w:rsidRPr="00EE55B0">
        <w:rPr>
          <w:rFonts w:ascii="Times New Roman" w:hAnsi="Times New Roman" w:cs="Times New Roman"/>
          <w:sz w:val="24"/>
        </w:rPr>
        <w:lastRenderedPageBreak/>
        <w:t>системе извещения о проведении такого конкурса, конкурсной документации и к участникам закупки предъявляются единые требования;</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b/>
          <w:bCs/>
          <w:sz w:val="24"/>
        </w:rPr>
        <w:t>- конкурс с ограниченным участием</w:t>
      </w:r>
      <w:r w:rsidRPr="00EE55B0">
        <w:rPr>
          <w:rFonts w:ascii="Times New Roman" w:hAnsi="Times New Roman" w:cs="Times New Roman"/>
          <w:sz w:val="24"/>
        </w:rPr>
        <w:t xml:space="preserve">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w:t>
      </w:r>
      <w:proofErr w:type="spellStart"/>
      <w:r w:rsidRPr="00EE55B0">
        <w:rPr>
          <w:rFonts w:ascii="Times New Roman" w:hAnsi="Times New Roman" w:cs="Times New Roman"/>
          <w:sz w:val="24"/>
        </w:rPr>
        <w:t>предквалификационный</w:t>
      </w:r>
      <w:proofErr w:type="spellEnd"/>
      <w:r w:rsidRPr="00EE55B0">
        <w:rPr>
          <w:rFonts w:ascii="Times New Roman" w:hAnsi="Times New Roman" w:cs="Times New Roman"/>
          <w:sz w:val="24"/>
        </w:rPr>
        <w:t xml:space="preserve"> отбор;</w:t>
      </w:r>
    </w:p>
    <w:p w:rsidR="006C6CD8" w:rsidRPr="00EE55B0" w:rsidRDefault="006C6CD8" w:rsidP="006C6CD8">
      <w:pPr>
        <w:pStyle w:val="ConsPlusNormal"/>
        <w:ind w:firstLine="540"/>
        <w:jc w:val="both"/>
        <w:rPr>
          <w:rFonts w:ascii="Times New Roman" w:hAnsi="Times New Roman" w:cs="Times New Roman"/>
          <w:sz w:val="24"/>
        </w:rPr>
      </w:pPr>
      <w:proofErr w:type="gramStart"/>
      <w:r w:rsidRPr="00EE55B0">
        <w:rPr>
          <w:rFonts w:ascii="Times New Roman" w:hAnsi="Times New Roman" w:cs="Times New Roman"/>
          <w:b/>
          <w:bCs/>
          <w:sz w:val="24"/>
        </w:rPr>
        <w:t>- двухэтапный конкурс</w:t>
      </w:r>
      <w:r w:rsidRPr="00EE55B0">
        <w:rPr>
          <w:rFonts w:ascii="Times New Roman" w:hAnsi="Times New Roman" w:cs="Times New Roman"/>
          <w:sz w:val="24"/>
        </w:rPr>
        <w:t xml:space="preserve">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w:t>
      </w:r>
      <w:proofErr w:type="spellStart"/>
      <w:r w:rsidRPr="00EE55B0">
        <w:rPr>
          <w:rFonts w:ascii="Times New Roman" w:hAnsi="Times New Roman" w:cs="Times New Roman"/>
          <w:sz w:val="24"/>
        </w:rPr>
        <w:t>предквалификационный</w:t>
      </w:r>
      <w:proofErr w:type="spellEnd"/>
      <w:proofErr w:type="gramEnd"/>
      <w:r w:rsidRPr="00EE55B0">
        <w:rPr>
          <w:rFonts w:ascii="Times New Roman" w:hAnsi="Times New Roman" w:cs="Times New Roman"/>
          <w:sz w:val="24"/>
        </w:rPr>
        <w:t xml:space="preserve">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b/>
          <w:bCs/>
          <w:sz w:val="24"/>
        </w:rPr>
        <w:t>- аукцион</w:t>
      </w:r>
      <w:r w:rsidRPr="00EE55B0">
        <w:rPr>
          <w:rFonts w:ascii="Times New Roman" w:hAnsi="Times New Roman" w:cs="Times New Roman"/>
          <w:sz w:val="24"/>
        </w:rPr>
        <w:t xml:space="preserve"> -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r w:rsidRPr="00EE55B0">
        <w:rPr>
          <w:rFonts w:ascii="Times New Roman" w:hAnsi="Times New Roman" w:cs="Times New Roman"/>
          <w:b/>
          <w:bCs/>
          <w:sz w:val="24"/>
        </w:rPr>
        <w:t xml:space="preserve"> - аукцион в электронной форме</w:t>
      </w:r>
      <w:r w:rsidRPr="00EE55B0">
        <w:rPr>
          <w:rFonts w:ascii="Times New Roman" w:hAnsi="Times New Roman" w:cs="Times New Roman"/>
          <w:sz w:val="24"/>
        </w:rPr>
        <w:t xml:space="preserve"> (электронный аукцион) -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b/>
          <w:bCs/>
          <w:sz w:val="24"/>
        </w:rPr>
        <w:t>- запрос котировок</w:t>
      </w:r>
      <w:r w:rsidRPr="00EE55B0">
        <w:rPr>
          <w:rFonts w:ascii="Times New Roman" w:hAnsi="Times New Roman" w:cs="Times New Roman"/>
          <w:sz w:val="24"/>
        </w:rPr>
        <w:t xml:space="preserve"> - способ определения поставщика (подрядчика, исполнителя), при котором информация о потребностях заказчика в товаре, работе или услуге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p>
    <w:p w:rsidR="006C6CD8" w:rsidRPr="00EE55B0" w:rsidRDefault="006C6CD8" w:rsidP="006C6CD8">
      <w:pPr>
        <w:pStyle w:val="ConsPlusNormal"/>
        <w:ind w:firstLine="540"/>
        <w:jc w:val="both"/>
        <w:rPr>
          <w:rFonts w:ascii="Times New Roman" w:hAnsi="Times New Roman" w:cs="Times New Roman"/>
          <w:sz w:val="24"/>
        </w:rPr>
      </w:pPr>
      <w:proofErr w:type="gramStart"/>
      <w:r w:rsidRPr="00EE55B0">
        <w:rPr>
          <w:rFonts w:ascii="Times New Roman" w:hAnsi="Times New Roman" w:cs="Times New Roman"/>
          <w:b/>
          <w:bCs/>
          <w:sz w:val="24"/>
        </w:rPr>
        <w:t>- запрос предложений</w:t>
      </w:r>
      <w:r w:rsidRPr="00EE55B0">
        <w:rPr>
          <w:rFonts w:ascii="Times New Roman" w:hAnsi="Times New Roman" w:cs="Times New Roman"/>
          <w:sz w:val="24"/>
        </w:rPr>
        <w:t xml:space="preserve"> - способ определения поставщика (подрядчика, исполнителя), при котором информация о потребностях в товаре, работе или услуге для нужд заказчика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удовлетворяет потребностям заказчика в товаре, работе или</w:t>
      </w:r>
      <w:proofErr w:type="gramEnd"/>
      <w:r w:rsidRPr="00EE55B0">
        <w:rPr>
          <w:rFonts w:ascii="Times New Roman" w:hAnsi="Times New Roman" w:cs="Times New Roman"/>
          <w:sz w:val="24"/>
        </w:rPr>
        <w:t xml:space="preserve"> услуге.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1.3. Процедуры по определению поставщиков (подрядчиков, исполнителей) проводятся самим заказчиком.</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1.4. </w:t>
      </w:r>
      <w:proofErr w:type="gramStart"/>
      <w:r w:rsidRPr="00EE55B0">
        <w:rPr>
          <w:rFonts w:ascii="Times New Roman" w:hAnsi="Times New Roman" w:cs="Times New Roman"/>
          <w:sz w:val="24"/>
        </w:rPr>
        <w:t>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путем проведения конкурса или аукциона, в том числе для разработки конкурсной документации, документации об аукционе, размещения в единой информационной системе извещения о проведении открытого конкурса, конкурса с ограниченным участием, двухэтапного конкурса или электронного аукциона, направления приглашений принять участие в закрытом конкурсе, закрытом конкурсе</w:t>
      </w:r>
      <w:proofErr w:type="gramEnd"/>
      <w:r w:rsidRPr="00EE55B0">
        <w:rPr>
          <w:rFonts w:ascii="Times New Roman" w:hAnsi="Times New Roman" w:cs="Times New Roman"/>
          <w:sz w:val="24"/>
        </w:rPr>
        <w:t xml:space="preserve"> с ограниченным участием, закрытом двухэтапном </w:t>
      </w:r>
      <w:proofErr w:type="gramStart"/>
      <w:r w:rsidRPr="00EE55B0">
        <w:rPr>
          <w:rFonts w:ascii="Times New Roman" w:hAnsi="Times New Roman" w:cs="Times New Roman"/>
          <w:sz w:val="24"/>
        </w:rPr>
        <w:t>конкурсе</w:t>
      </w:r>
      <w:proofErr w:type="gramEnd"/>
      <w:r w:rsidRPr="00EE55B0">
        <w:rPr>
          <w:rFonts w:ascii="Times New Roman" w:hAnsi="Times New Roman" w:cs="Times New Roman"/>
          <w:sz w:val="24"/>
        </w:rPr>
        <w:t xml:space="preserve"> или в закрытом аукционе,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предмета и существенных условий контракта, утверждение проекта контракта, конкурсной документации, документации об аукционе и </w:t>
      </w:r>
      <w:r w:rsidRPr="00EE55B0">
        <w:rPr>
          <w:rFonts w:ascii="Times New Roman" w:hAnsi="Times New Roman" w:cs="Times New Roman"/>
          <w:sz w:val="24"/>
        </w:rPr>
        <w:lastRenderedPageBreak/>
        <w:t>подписание контракта осуществляются заказчиком.</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1.5. В процессе осуществления своих полномочий Единая комиссия взаимодействует с заказчиком и специализированной организацией (в случае ее привлечения заказчиком) в порядке, установленном настоящим Положением.</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1.6. При отсутствии председателя Единой комиссии его обязанности исполняет заместитель председателя.</w:t>
      </w:r>
    </w:p>
    <w:p w:rsidR="006C6CD8" w:rsidRPr="00EE55B0" w:rsidRDefault="006C6CD8" w:rsidP="006C6CD8">
      <w:pPr>
        <w:pStyle w:val="ConsPlusNormal"/>
        <w:ind w:firstLine="540"/>
        <w:jc w:val="both"/>
        <w:rPr>
          <w:rFonts w:ascii="Times New Roman" w:hAnsi="Times New Roman" w:cs="Times New Roman"/>
          <w:sz w:val="24"/>
        </w:rPr>
      </w:pPr>
    </w:p>
    <w:p w:rsidR="006C6CD8" w:rsidRPr="00EE55B0" w:rsidRDefault="006C6CD8" w:rsidP="006C6CD8">
      <w:pPr>
        <w:pStyle w:val="ConsPlusNormal"/>
        <w:jc w:val="center"/>
        <w:outlineLvl w:val="0"/>
        <w:rPr>
          <w:rFonts w:ascii="Times New Roman" w:hAnsi="Times New Roman" w:cs="Times New Roman"/>
          <w:sz w:val="24"/>
        </w:rPr>
      </w:pPr>
      <w:r w:rsidRPr="00EE55B0">
        <w:rPr>
          <w:rFonts w:ascii="Times New Roman" w:hAnsi="Times New Roman" w:cs="Times New Roman"/>
          <w:b/>
          <w:bCs/>
          <w:sz w:val="24"/>
        </w:rPr>
        <w:t>2. Правовое регулирование</w:t>
      </w:r>
    </w:p>
    <w:p w:rsidR="006C6CD8" w:rsidRPr="00EE55B0" w:rsidRDefault="006C6CD8" w:rsidP="006C6CD8">
      <w:pPr>
        <w:pStyle w:val="ConsPlusNormal"/>
        <w:ind w:firstLine="540"/>
        <w:jc w:val="both"/>
        <w:rPr>
          <w:rFonts w:ascii="Times New Roman" w:hAnsi="Times New Roman" w:cs="Times New Roman"/>
          <w:sz w:val="24"/>
        </w:rPr>
      </w:pP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Единая комиссия в процессе своей деятельности руководствуется Бюджетным </w:t>
      </w:r>
      <w:hyperlink r:id="rId5" w:tooltip="&quot;Бюджетный кодекс Российской Федерации&quot; от 31.07.1998 N 145-ФЗ (ред. от 28.12.2013) (с изм. и доп., вступ. в силу с 01.01.2014){КонсультантПлюс}" w:history="1">
        <w:r w:rsidRPr="00EE55B0">
          <w:rPr>
            <w:rFonts w:ascii="Times New Roman" w:hAnsi="Times New Roman" w:cs="Times New Roman"/>
            <w:sz w:val="24"/>
          </w:rPr>
          <w:t>кодексом</w:t>
        </w:r>
      </w:hyperlink>
      <w:r w:rsidRPr="00EE55B0">
        <w:rPr>
          <w:rFonts w:ascii="Times New Roman" w:hAnsi="Times New Roman" w:cs="Times New Roman"/>
          <w:sz w:val="24"/>
        </w:rPr>
        <w:t xml:space="preserve"> Российской Федерации, Гражданским </w:t>
      </w:r>
      <w:hyperlink r:id="rId6" w:tooltip="&quot;Гражданский кодекс Российской Федерации (часть первая)&quot; от 30.11.1994 N 51-ФЗ (ред. от 02.11.2013){КонсультантПлюс}" w:history="1">
        <w:r w:rsidRPr="00EE55B0">
          <w:rPr>
            <w:rFonts w:ascii="Times New Roman" w:hAnsi="Times New Roman" w:cs="Times New Roman"/>
            <w:sz w:val="24"/>
          </w:rPr>
          <w:t>кодексом</w:t>
        </w:r>
      </w:hyperlink>
      <w:r w:rsidRPr="00EE55B0">
        <w:rPr>
          <w:rFonts w:ascii="Times New Roman" w:hAnsi="Times New Roman" w:cs="Times New Roman"/>
          <w:sz w:val="24"/>
        </w:rPr>
        <w:t xml:space="preserve"> Российской Федерации, </w:t>
      </w:r>
      <w:hyperlink r:id="rId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Законом</w:t>
        </w:r>
      </w:hyperlink>
      <w:r w:rsidRPr="00EE55B0">
        <w:rPr>
          <w:rFonts w:ascii="Times New Roman" w:hAnsi="Times New Roman" w:cs="Times New Roman"/>
          <w:sz w:val="24"/>
        </w:rPr>
        <w:t xml:space="preserve"> о контрактной системе, Федеральным </w:t>
      </w:r>
      <w:hyperlink r:id="rId8" w:tooltip="Федеральный закон от 26.07.2006 N 135-ФЗ (ред. от 28.12.2013) &quot;О защите конкуренции&quot;{КонсультантПлюс}" w:history="1">
        <w:r w:rsidRPr="00EE55B0">
          <w:rPr>
            <w:rFonts w:ascii="Times New Roman" w:hAnsi="Times New Roman" w:cs="Times New Roman"/>
            <w:sz w:val="24"/>
          </w:rPr>
          <w:t>законом</w:t>
        </w:r>
      </w:hyperlink>
      <w:r w:rsidRPr="00EE55B0">
        <w:rPr>
          <w:rFonts w:ascii="Times New Roman" w:hAnsi="Times New Roman" w:cs="Times New Roman"/>
          <w:sz w:val="24"/>
        </w:rPr>
        <w:t xml:space="preserve"> от 26.07.2006 N 135-ФЗ "О защите конкуренции" (далее - Закон о защите конкуренции), иными действующими нормативными правовыми актами Российской Федерации, приказами и распоряжениями заказчика и настоящим Положением.</w:t>
      </w:r>
    </w:p>
    <w:p w:rsidR="006C6CD8" w:rsidRPr="00EE55B0" w:rsidRDefault="006C6CD8" w:rsidP="006C6CD8">
      <w:pPr>
        <w:pStyle w:val="ConsPlusNormal"/>
        <w:ind w:firstLine="540"/>
        <w:jc w:val="both"/>
        <w:rPr>
          <w:rFonts w:ascii="Times New Roman" w:hAnsi="Times New Roman" w:cs="Times New Roman"/>
          <w:sz w:val="24"/>
        </w:rPr>
      </w:pPr>
    </w:p>
    <w:p w:rsidR="006C6CD8" w:rsidRPr="00EE55B0" w:rsidRDefault="006C6CD8" w:rsidP="006C6CD8">
      <w:pPr>
        <w:pStyle w:val="ConsPlusNormal"/>
        <w:jc w:val="center"/>
        <w:outlineLvl w:val="0"/>
        <w:rPr>
          <w:rFonts w:ascii="Times New Roman" w:hAnsi="Times New Roman" w:cs="Times New Roman"/>
          <w:sz w:val="24"/>
        </w:rPr>
      </w:pPr>
      <w:r w:rsidRPr="00EE55B0">
        <w:rPr>
          <w:rFonts w:ascii="Times New Roman" w:hAnsi="Times New Roman" w:cs="Times New Roman"/>
          <w:b/>
          <w:bCs/>
          <w:sz w:val="24"/>
        </w:rPr>
        <w:t>3. Цели создания и принципы работы Единой комиссии</w:t>
      </w:r>
    </w:p>
    <w:p w:rsidR="006C6CD8" w:rsidRPr="00EE55B0" w:rsidRDefault="006C6CD8" w:rsidP="006C6CD8">
      <w:pPr>
        <w:pStyle w:val="ConsPlusNormal"/>
        <w:ind w:firstLine="540"/>
        <w:jc w:val="both"/>
        <w:rPr>
          <w:rFonts w:ascii="Times New Roman" w:hAnsi="Times New Roman" w:cs="Times New Roman"/>
          <w:sz w:val="24"/>
        </w:rPr>
      </w:pPr>
    </w:p>
    <w:p w:rsidR="006C6CD8" w:rsidRPr="00EE55B0" w:rsidRDefault="006C6CD8" w:rsidP="006C6CD8">
      <w:pPr>
        <w:rPr>
          <w:rFonts w:ascii="Times New Roman" w:hAnsi="Times New Roman" w:cs="Times New Roman"/>
          <w:sz w:val="24"/>
          <w:szCs w:val="24"/>
        </w:rPr>
      </w:pPr>
      <w:r w:rsidRPr="00EE55B0">
        <w:rPr>
          <w:rFonts w:ascii="Times New Roman" w:hAnsi="Times New Roman" w:cs="Times New Roman"/>
          <w:sz w:val="24"/>
          <w:szCs w:val="24"/>
        </w:rPr>
        <w:t>3.1. Единая комиссия создается в целях проведения конкурсов</w:t>
      </w:r>
      <w:proofErr w:type="gramStart"/>
      <w:r w:rsidRPr="00EE55B0">
        <w:rPr>
          <w:rFonts w:ascii="Times New Roman" w:hAnsi="Times New Roman" w:cs="Times New Roman"/>
          <w:sz w:val="24"/>
          <w:szCs w:val="24"/>
        </w:rPr>
        <w:t>.</w:t>
      </w:r>
      <w:proofErr w:type="gramEnd"/>
      <w:r w:rsidRPr="00EE55B0">
        <w:rPr>
          <w:rFonts w:ascii="Times New Roman" w:hAnsi="Times New Roman" w:cs="Times New Roman"/>
          <w:sz w:val="24"/>
          <w:szCs w:val="24"/>
        </w:rPr>
        <w:t xml:space="preserve"> (</w:t>
      </w:r>
      <w:proofErr w:type="gramStart"/>
      <w:r w:rsidRPr="00EE55B0">
        <w:rPr>
          <w:rFonts w:ascii="Times New Roman" w:hAnsi="Times New Roman" w:cs="Times New Roman"/>
          <w:sz w:val="24"/>
          <w:szCs w:val="24"/>
        </w:rPr>
        <w:t>о</w:t>
      </w:r>
      <w:proofErr w:type="gramEnd"/>
      <w:r w:rsidRPr="00EE55B0">
        <w:rPr>
          <w:rFonts w:ascii="Times New Roman" w:hAnsi="Times New Roman" w:cs="Times New Roman"/>
          <w:sz w:val="24"/>
          <w:szCs w:val="24"/>
        </w:rPr>
        <w:t xml:space="preserve">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аукционов (электронный аукцион, закрытый аукцион), запросов котировок, запросов предложений. </w:t>
      </w:r>
      <w:proofErr w:type="gramStart"/>
      <w:r w:rsidRPr="00EE55B0">
        <w:rPr>
          <w:rFonts w:ascii="Times New Roman" w:hAnsi="Times New Roman" w:cs="Times New Roman"/>
          <w:sz w:val="24"/>
          <w:szCs w:val="24"/>
        </w:rPr>
        <w:t>В электронной форме проводятся открытый конкурс, конкурс с ограниченным участием, двухэтапный конкурс, электронный аукцион, запрос котировок, запрос предложений (далее также - электронные процедуры), а также в случаях, установленных решением Правительства Российской Федерации, предусмотренным частью 3 статьи 84.1  Федерального закона № 504-ФЗ от 31.12.2017 г, закрытый конкурс, закрытый конкурс с ограниченным</w:t>
      </w:r>
      <w:r w:rsidRPr="00EE55B0">
        <w:rPr>
          <w:rFonts w:ascii="Times New Roman" w:hAnsi="Times New Roman" w:cs="Times New Roman"/>
          <w:color w:val="333333"/>
          <w:sz w:val="24"/>
          <w:szCs w:val="24"/>
        </w:rPr>
        <w:t xml:space="preserve"> участием, закрытый двухэтапный конкурс, закрытый аукцион (далее также - закрытые электронные процедуры).»;</w:t>
      </w:r>
      <w:proofErr w:type="gramEnd"/>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3.2. В своей деятельности Единая комиссия руководствуется следующими принципами.</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3.2.1. Эффективность и экономичность использования выделенных средств бюджета и внебюджетных источников финансирования.</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3.2.2. Публичность, гласность, открытость и прозрачность процедуры определения поставщиков (подрядчиков, исполнителей).</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3.2.3. Обеспечение добросовестной конкуренции, недопущение дискриминации, введения преимущества установлены действующим законодательством Российской Федерации.</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3.2.4. Устранение возможностей злоупотребления и коррупции при определении поставщиков (подрядчиков, исполнителей).</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3.2.5. Недопущение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rsidR="006C6CD8" w:rsidRPr="00EE55B0" w:rsidRDefault="006C6CD8" w:rsidP="006C6CD8">
      <w:pPr>
        <w:pStyle w:val="ConsPlusNormal"/>
        <w:ind w:firstLine="540"/>
        <w:jc w:val="both"/>
        <w:rPr>
          <w:rFonts w:ascii="Times New Roman" w:hAnsi="Times New Roman" w:cs="Times New Roman"/>
          <w:sz w:val="24"/>
        </w:rPr>
      </w:pPr>
    </w:p>
    <w:p w:rsidR="006C6CD8" w:rsidRPr="00EE55B0" w:rsidRDefault="006C6CD8" w:rsidP="006C6CD8">
      <w:pPr>
        <w:pStyle w:val="ConsPlusNormal"/>
        <w:jc w:val="center"/>
        <w:outlineLvl w:val="0"/>
        <w:rPr>
          <w:rFonts w:ascii="Times New Roman" w:hAnsi="Times New Roman" w:cs="Times New Roman"/>
          <w:sz w:val="24"/>
        </w:rPr>
      </w:pPr>
      <w:r w:rsidRPr="00EE55B0">
        <w:rPr>
          <w:rFonts w:ascii="Times New Roman" w:hAnsi="Times New Roman" w:cs="Times New Roman"/>
          <w:b/>
          <w:bCs/>
          <w:sz w:val="24"/>
        </w:rPr>
        <w:t>4. Функции Единой комиссии</w:t>
      </w:r>
    </w:p>
    <w:p w:rsidR="006C6CD8" w:rsidRPr="00EE55B0" w:rsidRDefault="006C6CD8" w:rsidP="006C6CD8">
      <w:pPr>
        <w:pStyle w:val="ConsPlusNormal"/>
        <w:ind w:firstLine="540"/>
        <w:jc w:val="both"/>
        <w:rPr>
          <w:rFonts w:ascii="Times New Roman" w:hAnsi="Times New Roman" w:cs="Times New Roman"/>
          <w:sz w:val="24"/>
        </w:rPr>
      </w:pP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4.1. </w:t>
      </w:r>
      <w:r w:rsidRPr="00EE55B0">
        <w:rPr>
          <w:rFonts w:ascii="Times New Roman" w:hAnsi="Times New Roman" w:cs="Times New Roman"/>
          <w:b/>
          <w:bCs/>
          <w:sz w:val="24"/>
        </w:rPr>
        <w:t>Открытый конкурс.</w:t>
      </w:r>
      <w:r w:rsidRPr="00EE55B0">
        <w:rPr>
          <w:rFonts w:ascii="Times New Roman" w:hAnsi="Times New Roman" w:cs="Times New Roman"/>
          <w:sz w:val="24"/>
        </w:rPr>
        <w:t xml:space="preserve"> При осуществлении процедуры определения поставщика (подрядчика, исполнителя) путем проведения открытого конкурса в обязанности Единой комиссии входит следующее.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4.1.1. Единая комиссия осуществляет вскрытие конвертов с заявками на участие в </w:t>
      </w:r>
      <w:r w:rsidRPr="00EE55B0">
        <w:rPr>
          <w:rFonts w:ascii="Times New Roman" w:hAnsi="Times New Roman" w:cs="Times New Roman"/>
          <w:sz w:val="24"/>
        </w:rPr>
        <w:lastRenderedPageBreak/>
        <w:t>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осуществляются в один день.</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4.1.2. </w:t>
      </w:r>
      <w:proofErr w:type="gramStart"/>
      <w:r w:rsidRPr="00EE55B0">
        <w:rPr>
          <w:rFonts w:ascii="Times New Roman" w:hAnsi="Times New Roman" w:cs="Times New Roman"/>
          <w:sz w:val="24"/>
        </w:rPr>
        <w:t>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Единая комиссия 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w:t>
      </w:r>
      <w:proofErr w:type="gramEnd"/>
      <w:r w:rsidRPr="00EE55B0">
        <w:rPr>
          <w:rFonts w:ascii="Times New Roman" w:hAnsi="Times New Roman" w:cs="Times New Roman"/>
          <w:sz w:val="24"/>
        </w:rPr>
        <w:t xml:space="preserve"> в открытом конкурсе до вскрытия таких конвертов и (или) открытия указанного доступа. При этом Единая комиссия объявляет последствия подачи двух и более заявок на участие в открытом конкурсе одним участником конкурса.</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4.1.3. Единая комиссия вскрывает конверты с заявками на участие в открытом конкурсе, если такие конверты и заявки поступили заказчику до вскрытия таких конвертов. </w:t>
      </w:r>
      <w:proofErr w:type="gramStart"/>
      <w:r w:rsidRPr="00EE55B0">
        <w:rPr>
          <w:rFonts w:ascii="Times New Roman" w:hAnsi="Times New Roman" w:cs="Times New Roman"/>
          <w:sz w:val="24"/>
        </w:rPr>
        <w:t>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w:t>
      </w:r>
      <w:proofErr w:type="gramEnd"/>
      <w:r w:rsidRPr="00EE55B0">
        <w:rPr>
          <w:rFonts w:ascii="Times New Roman" w:hAnsi="Times New Roman" w:cs="Times New Roman"/>
          <w:sz w:val="24"/>
        </w:rPr>
        <w:t xml:space="preserve"> участнику.</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4.1.4. Единой комиссией ведется протокол вскрытия конвертов с заявками на участие в открытом конкурсе. Указанный протокол подписывается всеми присутствующими членами Единой комиссии непосредственно после вскрытия таких конвертов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w:t>
      </w:r>
      <w:proofErr w:type="gramStart"/>
      <w:r w:rsidRPr="00EE55B0">
        <w:rPr>
          <w:rFonts w:ascii="Times New Roman" w:hAnsi="Times New Roman" w:cs="Times New Roman"/>
          <w:sz w:val="24"/>
        </w:rPr>
        <w:t>с даты</w:t>
      </w:r>
      <w:proofErr w:type="gramEnd"/>
      <w:r w:rsidRPr="00EE55B0">
        <w:rPr>
          <w:rFonts w:ascii="Times New Roman" w:hAnsi="Times New Roman" w:cs="Times New Roman"/>
          <w:sz w:val="24"/>
        </w:rPr>
        <w:t xml:space="preserve"> его подписания.</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4.1.5. В обязанности Единой комиссии входит рассмотрение и оценка конкурсных заявок.</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4.1.6. Единая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Результаты рассмотрения заявок на участие в конкурсе фиксируются в протоколе рассмотрения и оценки заявок на участие в конкурсе.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4.1.7. Единая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4.1.8. На основании результатов оценки заявок на участие в конкурсе Единая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w:t>
      </w:r>
      <w:r w:rsidRPr="00EE55B0">
        <w:rPr>
          <w:rFonts w:ascii="Times New Roman" w:hAnsi="Times New Roman" w:cs="Times New Roman"/>
          <w:sz w:val="24"/>
        </w:rPr>
        <w:lastRenderedPageBreak/>
        <w:t>номер присваивается заявке на участие в конкурсе, которая поступила ранее других заявок на участие в конкурсе, содержащих такие же условия.</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w:t>
      </w:r>
      <w:proofErr w:type="gramStart"/>
      <w:r w:rsidRPr="00EE55B0">
        <w:rPr>
          <w:rFonts w:ascii="Times New Roman" w:hAnsi="Times New Roman" w:cs="Times New Roman"/>
          <w:sz w:val="24"/>
        </w:rPr>
        <w:t>конкурсе</w:t>
      </w:r>
      <w:proofErr w:type="gramEnd"/>
      <w:r w:rsidRPr="00EE55B0">
        <w:rPr>
          <w:rFonts w:ascii="Times New Roman" w:hAnsi="Times New Roman" w:cs="Times New Roman"/>
          <w:sz w:val="24"/>
        </w:rPr>
        <w:t xml:space="preserve"> которого присвоен первый номер.</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4.1.9.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место, дата, время проведения рассмотрения и оценки таких заявок;</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информация об участниках конкурса, заявки на участие в конкурсе которых были рассмотрены;</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 информация об участниках конкурса, заявки на участие в конкурсе которых были отклонены, с указанием причин их отклонения, в том числе положений </w:t>
      </w:r>
      <w:hyperlink r:id="rId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Закона</w:t>
        </w:r>
      </w:hyperlink>
      <w:r w:rsidRPr="00EE55B0">
        <w:rPr>
          <w:rFonts w:ascii="Times New Roman" w:hAnsi="Times New Roman" w:cs="Times New Roman"/>
          <w:sz w:val="24"/>
        </w:rPr>
        <w:t xml:space="preserve"> о контрактной системе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решение каждого члена комиссии об отклонении заявок на участие в конкурсе;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порядок оценки заявок на участие в конкурсе;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 присвоенные заявкам </w:t>
      </w:r>
      <w:proofErr w:type="gramStart"/>
      <w:r w:rsidRPr="00EE55B0">
        <w:rPr>
          <w:rFonts w:ascii="Times New Roman" w:hAnsi="Times New Roman" w:cs="Times New Roman"/>
          <w:sz w:val="24"/>
        </w:rPr>
        <w:t>на участие в конкурсе значения по каждому из предусмотренных критериев оценки заявок на участие</w:t>
      </w:r>
      <w:proofErr w:type="gramEnd"/>
      <w:r w:rsidRPr="00EE55B0">
        <w:rPr>
          <w:rFonts w:ascii="Times New Roman" w:hAnsi="Times New Roman" w:cs="Times New Roman"/>
          <w:sz w:val="24"/>
        </w:rPr>
        <w:t xml:space="preserve"> в конкурсе;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принятое на основании результатов оценки заявок на участие в конкурсе решение о присвоении таким заявкам порядковых номеров;</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4.1.10.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место, дата, время проведения рассмотрения такой заявки;</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 решение каждого члена комиссии о соответствии такой заявки требованиям </w:t>
      </w:r>
      <w:hyperlink r:id="rId1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Закона</w:t>
        </w:r>
      </w:hyperlink>
      <w:r w:rsidRPr="00EE55B0">
        <w:rPr>
          <w:rFonts w:ascii="Times New Roman" w:hAnsi="Times New Roman" w:cs="Times New Roman"/>
          <w:sz w:val="24"/>
        </w:rPr>
        <w:t xml:space="preserve"> о контрактной системе и конкурсной документации;</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решение о возможности заключения контракта с участником конкурса, подавшим единственную заявку на участие в конкурсе.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4.1.11. Протоколы, указанные в </w:t>
      </w:r>
      <w:hyperlink w:anchor="Par64" w:tooltip="Ссылка на текущий документ" w:history="1">
        <w:r w:rsidRPr="00EE55B0">
          <w:rPr>
            <w:rFonts w:ascii="Times New Roman" w:hAnsi="Times New Roman" w:cs="Times New Roman"/>
            <w:sz w:val="24"/>
          </w:rPr>
          <w:t>п. п. 4.1.9</w:t>
        </w:r>
      </w:hyperlink>
      <w:r w:rsidRPr="00EE55B0">
        <w:rPr>
          <w:rFonts w:ascii="Times New Roman" w:hAnsi="Times New Roman" w:cs="Times New Roman"/>
          <w:sz w:val="24"/>
        </w:rPr>
        <w:t xml:space="preserve"> и </w:t>
      </w:r>
      <w:hyperlink w:anchor="Par73" w:tooltip="Ссылка на текущий документ" w:history="1">
        <w:r w:rsidRPr="00EE55B0">
          <w:rPr>
            <w:rFonts w:ascii="Times New Roman" w:hAnsi="Times New Roman" w:cs="Times New Roman"/>
            <w:sz w:val="24"/>
          </w:rPr>
          <w:t>4.1.10</w:t>
        </w:r>
      </w:hyperlink>
      <w:r w:rsidRPr="00EE55B0">
        <w:rPr>
          <w:rFonts w:ascii="Times New Roman" w:hAnsi="Times New Roman" w:cs="Times New Roman"/>
          <w:sz w:val="24"/>
        </w:rPr>
        <w:t xml:space="preserve"> настоящего Положения, составляются в двух экземплярах, которые подписываются всеми присутствующими членами Единой комиссии. К этим протоколам прилагаются содержащиеся в заявках на участие в конкурсе предложения участников конкурса о цене единицы товара, работы или услуги, стране происхождения и производителе товара.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не позднее рабочего дня, следующего за датой подписания указанных протоколов.</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4.1.12. При осуществлении процедуры определения поставщика (подрядчика, исполнителя) путем проведения открытого конкурса Единая комиссия также выполняет иные действия в соответствии с положениями </w:t>
      </w:r>
      <w:hyperlink r:id="rId11"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Закона</w:t>
        </w:r>
      </w:hyperlink>
      <w:r w:rsidRPr="00EE55B0">
        <w:rPr>
          <w:rFonts w:ascii="Times New Roman" w:hAnsi="Times New Roman" w:cs="Times New Roman"/>
          <w:sz w:val="24"/>
        </w:rPr>
        <w:t xml:space="preserve"> о контрактной системе.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4.2. </w:t>
      </w:r>
      <w:r w:rsidRPr="00EE55B0">
        <w:rPr>
          <w:rFonts w:ascii="Times New Roman" w:hAnsi="Times New Roman" w:cs="Times New Roman"/>
          <w:b/>
          <w:bCs/>
          <w:sz w:val="24"/>
        </w:rPr>
        <w:t>Особенности проведения конкурса с ограниченным участием.</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4.2.1. При проведении конкурса с ограниченным участием применяются положения Закона о контрактной </w:t>
      </w:r>
      <w:proofErr w:type="gramStart"/>
      <w:r w:rsidRPr="00EE55B0">
        <w:rPr>
          <w:rFonts w:ascii="Times New Roman" w:hAnsi="Times New Roman" w:cs="Times New Roman"/>
          <w:sz w:val="24"/>
        </w:rPr>
        <w:t>системе</w:t>
      </w:r>
      <w:proofErr w:type="gramEnd"/>
      <w:r w:rsidRPr="00EE55B0">
        <w:rPr>
          <w:rFonts w:ascii="Times New Roman" w:hAnsi="Times New Roman" w:cs="Times New Roman"/>
          <w:sz w:val="24"/>
        </w:rPr>
        <w:t xml:space="preserve"> о проведении открытого конкурса, </w:t>
      </w:r>
      <w:hyperlink w:anchor="Par52" w:tooltip="Ссылка на текущий документ" w:history="1">
        <w:r w:rsidRPr="00EE55B0">
          <w:rPr>
            <w:rFonts w:ascii="Times New Roman" w:hAnsi="Times New Roman" w:cs="Times New Roman"/>
            <w:sz w:val="24"/>
          </w:rPr>
          <w:t>п. 4.1</w:t>
        </w:r>
      </w:hyperlink>
      <w:r w:rsidRPr="00EE55B0">
        <w:rPr>
          <w:rFonts w:ascii="Times New Roman" w:hAnsi="Times New Roman" w:cs="Times New Roman"/>
          <w:sz w:val="24"/>
        </w:rPr>
        <w:t xml:space="preserve"> настоящего </w:t>
      </w:r>
      <w:r w:rsidRPr="00EE55B0">
        <w:rPr>
          <w:rFonts w:ascii="Times New Roman" w:hAnsi="Times New Roman" w:cs="Times New Roman"/>
          <w:sz w:val="24"/>
        </w:rPr>
        <w:lastRenderedPageBreak/>
        <w:t xml:space="preserve">Положения с учетом особенностей, определенных </w:t>
      </w:r>
      <w:hyperlink r:id="rId1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ст. 56</w:t>
        </w:r>
      </w:hyperlink>
      <w:r w:rsidRPr="00EE55B0">
        <w:rPr>
          <w:rFonts w:ascii="Times New Roman" w:hAnsi="Times New Roman" w:cs="Times New Roman"/>
          <w:sz w:val="24"/>
        </w:rPr>
        <w:t xml:space="preserve"> Закона о контрактной системе. 4.3. </w:t>
      </w:r>
      <w:r w:rsidRPr="00EE55B0">
        <w:rPr>
          <w:rFonts w:ascii="Times New Roman" w:hAnsi="Times New Roman" w:cs="Times New Roman"/>
          <w:b/>
          <w:bCs/>
          <w:sz w:val="24"/>
        </w:rPr>
        <w:t>Особенности проведения двухэтапного конкурса.</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4.3.1. При проведении двухэтапного конкурса применяются положения Закона о контрактной </w:t>
      </w:r>
      <w:proofErr w:type="gramStart"/>
      <w:r w:rsidRPr="00EE55B0">
        <w:rPr>
          <w:rFonts w:ascii="Times New Roman" w:hAnsi="Times New Roman" w:cs="Times New Roman"/>
          <w:sz w:val="24"/>
        </w:rPr>
        <w:t>системе</w:t>
      </w:r>
      <w:proofErr w:type="gramEnd"/>
      <w:r w:rsidRPr="00EE55B0">
        <w:rPr>
          <w:rFonts w:ascii="Times New Roman" w:hAnsi="Times New Roman" w:cs="Times New Roman"/>
          <w:sz w:val="24"/>
        </w:rPr>
        <w:t xml:space="preserve"> о проведении открытого конкурса с учетом особенностей, определенных </w:t>
      </w:r>
      <w:hyperlink r:id="rId13"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ст. 57</w:t>
        </w:r>
      </w:hyperlink>
      <w:r w:rsidRPr="00EE55B0">
        <w:rPr>
          <w:rFonts w:ascii="Times New Roman" w:hAnsi="Times New Roman" w:cs="Times New Roman"/>
          <w:sz w:val="24"/>
        </w:rPr>
        <w:t xml:space="preserve"> Закона о контрактной системе.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4.3.2. На первом этапе двухэтапного конкурса Единая комиссия проводит с его участниками, подавшими первоначальные заявки на участие в таком конкурсе в соответствии с положениями </w:t>
      </w:r>
      <w:hyperlink r:id="rId1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Закона</w:t>
        </w:r>
      </w:hyperlink>
      <w:r w:rsidRPr="00EE55B0">
        <w:rPr>
          <w:rFonts w:ascii="Times New Roman" w:hAnsi="Times New Roman" w:cs="Times New Roman"/>
          <w:sz w:val="24"/>
        </w:rPr>
        <w:t xml:space="preserve"> о контрактной системе,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Единая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Срок проведения первого этапа двухэтапного конкурса не может превышать двадцать дней </w:t>
      </w:r>
      <w:proofErr w:type="gramStart"/>
      <w:r w:rsidRPr="00EE55B0">
        <w:rPr>
          <w:rFonts w:ascii="Times New Roman" w:hAnsi="Times New Roman" w:cs="Times New Roman"/>
          <w:sz w:val="24"/>
        </w:rPr>
        <w:t>с даты вскрытия</w:t>
      </w:r>
      <w:proofErr w:type="gramEnd"/>
      <w:r w:rsidRPr="00EE55B0">
        <w:rPr>
          <w:rFonts w:ascii="Times New Roman" w:hAnsi="Times New Roman" w:cs="Times New Roman"/>
          <w:sz w:val="24"/>
        </w:rPr>
        <w:t xml:space="preserve"> конвертов с первоначальными заявками на участие в таком конкурсе.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Результаты состоявшегося на первом этапе двухэтапного конкурса обсуждения фиксируются Единой комиссией в протоколе его первого этапа, подписываемом всеми присутствующими членами Единой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w:t>
      </w:r>
      <w:proofErr w:type="gramStart"/>
      <w:r w:rsidRPr="00EE55B0">
        <w:rPr>
          <w:rFonts w:ascii="Times New Roman" w:hAnsi="Times New Roman" w:cs="Times New Roman"/>
          <w:sz w:val="24"/>
        </w:rPr>
        <w:t>конверт</w:t>
      </w:r>
      <w:proofErr w:type="gramEnd"/>
      <w:r w:rsidRPr="00EE55B0">
        <w:rPr>
          <w:rFonts w:ascii="Times New Roman" w:hAnsi="Times New Roman" w:cs="Times New Roman"/>
          <w:sz w:val="24"/>
        </w:rPr>
        <w:t xml:space="preserve"> с заявкой которого на участие в таком конкурсе вскрывается, предложения в отношении объекта закупки.</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4.3.3. </w:t>
      </w:r>
      <w:proofErr w:type="gramStart"/>
      <w:r w:rsidRPr="00EE55B0">
        <w:rPr>
          <w:rFonts w:ascii="Times New Roman" w:hAnsi="Times New Roman" w:cs="Times New Roman"/>
          <w:sz w:val="24"/>
        </w:rPr>
        <w:t xml:space="preserve">В случае если по результатам </w:t>
      </w:r>
      <w:proofErr w:type="spellStart"/>
      <w:r w:rsidRPr="00EE55B0">
        <w:rPr>
          <w:rFonts w:ascii="Times New Roman" w:hAnsi="Times New Roman" w:cs="Times New Roman"/>
          <w:sz w:val="24"/>
        </w:rPr>
        <w:t>предквалификационного</w:t>
      </w:r>
      <w:proofErr w:type="spellEnd"/>
      <w:r w:rsidRPr="00EE55B0">
        <w:rPr>
          <w:rFonts w:ascii="Times New Roman" w:hAnsi="Times New Roman" w:cs="Times New Roman"/>
          <w:sz w:val="24"/>
        </w:rPr>
        <w:t xml:space="preserve">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roofErr w:type="gramEnd"/>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4.3.4. На втором этапе двухэтапного конкурса Единая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Окончательные заявки на участие в двухэтапном конкурсе подаются участниками первого этапа двухэтапного конкурса, рассматриваются и оцениваются Единой комиссией в соответствии с положениями </w:t>
      </w:r>
      <w:hyperlink r:id="rId1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Закона</w:t>
        </w:r>
      </w:hyperlink>
      <w:r w:rsidRPr="00EE55B0">
        <w:rPr>
          <w:rFonts w:ascii="Times New Roman" w:hAnsi="Times New Roman" w:cs="Times New Roman"/>
          <w:sz w:val="24"/>
        </w:rPr>
        <w:t xml:space="preserve"> о контрактной </w:t>
      </w:r>
      <w:proofErr w:type="gramStart"/>
      <w:r w:rsidRPr="00EE55B0">
        <w:rPr>
          <w:rFonts w:ascii="Times New Roman" w:hAnsi="Times New Roman" w:cs="Times New Roman"/>
          <w:sz w:val="24"/>
        </w:rPr>
        <w:t>системе</w:t>
      </w:r>
      <w:proofErr w:type="gramEnd"/>
      <w:r w:rsidRPr="00EE55B0">
        <w:rPr>
          <w:rFonts w:ascii="Times New Roman" w:hAnsi="Times New Roman" w:cs="Times New Roman"/>
          <w:sz w:val="24"/>
        </w:rP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4.3.5. </w:t>
      </w:r>
      <w:proofErr w:type="gramStart"/>
      <w:r w:rsidRPr="00EE55B0">
        <w:rPr>
          <w:rFonts w:ascii="Times New Roman" w:hAnsi="Times New Roman" w:cs="Times New Roman"/>
          <w:sz w:val="24"/>
        </w:rPr>
        <w:t xml:space="preserve">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w:t>
      </w:r>
      <w:hyperlink r:id="rId1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Закону</w:t>
        </w:r>
      </w:hyperlink>
      <w:r w:rsidRPr="00EE55B0">
        <w:rPr>
          <w:rFonts w:ascii="Times New Roman" w:hAnsi="Times New Roman" w:cs="Times New Roman"/>
          <w:sz w:val="24"/>
        </w:rPr>
        <w:t xml:space="preserve"> о контрактной системе и конкурсной документации, либо конкурсная Единая комиссия отклонила все такие заявки, двухэтапный конкурс признается несостоявшимся.</w:t>
      </w:r>
      <w:proofErr w:type="gramEnd"/>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4.4. 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w:t>
      </w:r>
      <w:proofErr w:type="spellStart"/>
      <w:r w:rsidRPr="00EE55B0">
        <w:rPr>
          <w:rFonts w:ascii="Times New Roman" w:hAnsi="Times New Roman" w:cs="Times New Roman"/>
          <w:sz w:val="24"/>
        </w:rPr>
        <w:t>предквалификационного</w:t>
      </w:r>
      <w:proofErr w:type="spellEnd"/>
      <w:r w:rsidRPr="00EE55B0">
        <w:rPr>
          <w:rFonts w:ascii="Times New Roman" w:hAnsi="Times New Roman" w:cs="Times New Roman"/>
          <w:sz w:val="24"/>
        </w:rPr>
        <w:t xml:space="preserve">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lastRenderedPageBreak/>
        <w:t xml:space="preserve">4.5. </w:t>
      </w:r>
      <w:r w:rsidRPr="00EE55B0">
        <w:rPr>
          <w:rFonts w:ascii="Times New Roman" w:hAnsi="Times New Roman" w:cs="Times New Roman"/>
          <w:b/>
          <w:bCs/>
          <w:sz w:val="24"/>
        </w:rPr>
        <w:t>Электронный аукцион.</w:t>
      </w:r>
      <w:r w:rsidRPr="00EE55B0">
        <w:rPr>
          <w:rFonts w:ascii="Times New Roman" w:hAnsi="Times New Roman" w:cs="Times New Roman"/>
          <w:sz w:val="24"/>
        </w:rPr>
        <w:t xml:space="preserve"> При осуществлении процедуры определения поставщика (подрядчика, исполнителя) путем проведения электронного аукциона в обязанности Единой комиссии входит следующее.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4.5.1. Единая комиссия проверяет первые части заявок на участие в электронном аукционе на соответствие требованиям, установленным документацией о таком аукционе в отношении закупаемых товаров, работ, услуг.</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Срок рассмотрения первых частей заявок на участие в электронном аукционе не может превышать семь дней </w:t>
      </w:r>
      <w:proofErr w:type="gramStart"/>
      <w:r w:rsidRPr="00EE55B0">
        <w:rPr>
          <w:rFonts w:ascii="Times New Roman" w:hAnsi="Times New Roman" w:cs="Times New Roman"/>
          <w:sz w:val="24"/>
        </w:rPr>
        <w:t>с даты окончания</w:t>
      </w:r>
      <w:proofErr w:type="gramEnd"/>
      <w:r w:rsidRPr="00EE55B0">
        <w:rPr>
          <w:rFonts w:ascii="Times New Roman" w:hAnsi="Times New Roman" w:cs="Times New Roman"/>
          <w:sz w:val="24"/>
        </w:rPr>
        <w:t xml:space="preserve"> срока подачи указанных заявок.</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4.5.2. По результатам рассмотрения первых частей заявок на участие в электронном аукционе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Участник электронного аукциона не допускается к участию в нем в случае: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 </w:t>
      </w:r>
      <w:proofErr w:type="spellStart"/>
      <w:r w:rsidRPr="00EE55B0">
        <w:rPr>
          <w:rFonts w:ascii="Times New Roman" w:hAnsi="Times New Roman" w:cs="Times New Roman"/>
          <w:sz w:val="24"/>
        </w:rPr>
        <w:t>непредоставления</w:t>
      </w:r>
      <w:proofErr w:type="spellEnd"/>
      <w:r w:rsidRPr="00EE55B0">
        <w:rPr>
          <w:rFonts w:ascii="Times New Roman" w:hAnsi="Times New Roman" w:cs="Times New Roman"/>
          <w:sz w:val="24"/>
        </w:rPr>
        <w:t xml:space="preserve"> информации, предусмотренной </w:t>
      </w:r>
      <w:hyperlink r:id="rId1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proofErr w:type="gramStart"/>
        <w:r w:rsidRPr="00EE55B0">
          <w:rPr>
            <w:rFonts w:ascii="Times New Roman" w:hAnsi="Times New Roman" w:cs="Times New Roman"/>
            <w:sz w:val="24"/>
          </w:rPr>
          <w:t>ч</w:t>
        </w:r>
        <w:proofErr w:type="gramEnd"/>
        <w:r w:rsidRPr="00EE55B0">
          <w:rPr>
            <w:rFonts w:ascii="Times New Roman" w:hAnsi="Times New Roman" w:cs="Times New Roman"/>
            <w:sz w:val="24"/>
          </w:rPr>
          <w:t>. 3 ст. 66</w:t>
        </w:r>
      </w:hyperlink>
      <w:r w:rsidRPr="00EE55B0">
        <w:rPr>
          <w:rFonts w:ascii="Times New Roman" w:hAnsi="Times New Roman" w:cs="Times New Roman"/>
          <w:sz w:val="24"/>
        </w:rPr>
        <w:t xml:space="preserve"> Закона о контрактной системе, или предоставления недостоверной информации;</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 несоответствия информации, предусмотренной </w:t>
      </w:r>
      <w:hyperlink r:id="rId1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proofErr w:type="gramStart"/>
        <w:r w:rsidRPr="00EE55B0">
          <w:rPr>
            <w:rFonts w:ascii="Times New Roman" w:hAnsi="Times New Roman" w:cs="Times New Roman"/>
            <w:sz w:val="24"/>
          </w:rPr>
          <w:t>ч</w:t>
        </w:r>
        <w:proofErr w:type="gramEnd"/>
        <w:r w:rsidRPr="00EE55B0">
          <w:rPr>
            <w:rFonts w:ascii="Times New Roman" w:hAnsi="Times New Roman" w:cs="Times New Roman"/>
            <w:sz w:val="24"/>
          </w:rPr>
          <w:t>. 3 ст. 66</w:t>
        </w:r>
      </w:hyperlink>
      <w:r w:rsidRPr="00EE55B0">
        <w:rPr>
          <w:rFonts w:ascii="Times New Roman" w:hAnsi="Times New Roman" w:cs="Times New Roman"/>
          <w:sz w:val="24"/>
        </w:rPr>
        <w:t xml:space="preserve"> Закона о контрактной системе, требованиям документации о таком аукционе.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Отказ в допуске к участию в электронном аукционе по иным основаниям не допускается.</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4.5.3.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данных заявок.</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Указанный протокол должен содержать информацию:</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о порядковых номерах заявок на участие в таком аукционе;</w:t>
      </w:r>
    </w:p>
    <w:p w:rsidR="006C6CD8" w:rsidRPr="00EE55B0" w:rsidRDefault="006C6CD8" w:rsidP="006C6CD8">
      <w:pPr>
        <w:pStyle w:val="ConsPlusNormal"/>
        <w:ind w:firstLine="540"/>
        <w:jc w:val="both"/>
        <w:rPr>
          <w:rFonts w:ascii="Times New Roman" w:hAnsi="Times New Roman" w:cs="Times New Roman"/>
          <w:sz w:val="24"/>
        </w:rPr>
      </w:pPr>
      <w:proofErr w:type="gramStart"/>
      <w:r w:rsidRPr="00EE55B0">
        <w:rPr>
          <w:rFonts w:ascii="Times New Roman" w:hAnsi="Times New Roman" w:cs="Times New Roman"/>
          <w:sz w:val="24"/>
        </w:rPr>
        <w:t>-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w:t>
      </w:r>
      <w:proofErr w:type="gramEnd"/>
      <w:r w:rsidRPr="00EE55B0">
        <w:rPr>
          <w:rFonts w:ascii="Times New Roman" w:hAnsi="Times New Roman" w:cs="Times New Roman"/>
          <w:sz w:val="24"/>
        </w:rPr>
        <w:t xml:space="preserve"> </w:t>
      </w:r>
      <w:proofErr w:type="gramStart"/>
      <w:r w:rsidRPr="00EE55B0">
        <w:rPr>
          <w:rFonts w:ascii="Times New Roman" w:hAnsi="Times New Roman" w:cs="Times New Roman"/>
          <w:sz w:val="24"/>
        </w:rPr>
        <w:t>нем</w:t>
      </w:r>
      <w:proofErr w:type="gramEnd"/>
      <w:r w:rsidRPr="00EE55B0">
        <w:rPr>
          <w:rFonts w:ascii="Times New Roman" w:hAnsi="Times New Roman" w:cs="Times New Roman"/>
          <w:sz w:val="24"/>
        </w:rPr>
        <w:t>, положений заявки на участие в таком аукционе, которые не соответствуют требованиям, установленным документацией о нем;</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о решении каждого члена Единой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Указанный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4.5.4. </w:t>
      </w:r>
      <w:proofErr w:type="gramStart"/>
      <w:r w:rsidRPr="00EE55B0">
        <w:rPr>
          <w:rFonts w:ascii="Times New Roman" w:hAnsi="Times New Roman" w:cs="Times New Roman"/>
          <w:sz w:val="24"/>
        </w:rPr>
        <w:t>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roofErr w:type="gramEnd"/>
      <w:r w:rsidRPr="00EE55B0">
        <w:rPr>
          <w:rFonts w:ascii="Times New Roman" w:hAnsi="Times New Roman" w:cs="Times New Roman"/>
          <w:sz w:val="24"/>
        </w:rPr>
        <w:t xml:space="preserve"> В протокол, указанный в </w:t>
      </w:r>
      <w:hyperlink w:anchor="Par102" w:tooltip="Ссылка на текущий документ" w:history="1">
        <w:r w:rsidRPr="00EE55B0">
          <w:rPr>
            <w:rFonts w:ascii="Times New Roman" w:hAnsi="Times New Roman" w:cs="Times New Roman"/>
            <w:sz w:val="24"/>
          </w:rPr>
          <w:t>п. 4.5.3</w:t>
        </w:r>
      </w:hyperlink>
      <w:r w:rsidRPr="00EE55B0">
        <w:rPr>
          <w:rFonts w:ascii="Times New Roman" w:hAnsi="Times New Roman" w:cs="Times New Roman"/>
          <w:sz w:val="24"/>
        </w:rPr>
        <w:t xml:space="preserve"> настоящего Положения, вносится информация о признании такого аукциона </w:t>
      </w:r>
      <w:proofErr w:type="gramStart"/>
      <w:r w:rsidRPr="00EE55B0">
        <w:rPr>
          <w:rFonts w:ascii="Times New Roman" w:hAnsi="Times New Roman" w:cs="Times New Roman"/>
          <w:sz w:val="24"/>
        </w:rPr>
        <w:t>несостоявшимся</w:t>
      </w:r>
      <w:proofErr w:type="gramEnd"/>
      <w:r w:rsidRPr="00EE55B0">
        <w:rPr>
          <w:rFonts w:ascii="Times New Roman" w:hAnsi="Times New Roman" w:cs="Times New Roman"/>
          <w:sz w:val="24"/>
        </w:rPr>
        <w:t>.</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4.5.5. Единая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w:t>
      </w:r>
      <w:hyperlink r:id="rId1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proofErr w:type="gramStart"/>
        <w:r w:rsidRPr="00EE55B0">
          <w:rPr>
            <w:rFonts w:ascii="Times New Roman" w:hAnsi="Times New Roman" w:cs="Times New Roman"/>
            <w:sz w:val="24"/>
          </w:rPr>
          <w:t>ч</w:t>
        </w:r>
        <w:proofErr w:type="gramEnd"/>
        <w:r w:rsidRPr="00EE55B0">
          <w:rPr>
            <w:rFonts w:ascii="Times New Roman" w:hAnsi="Times New Roman" w:cs="Times New Roman"/>
            <w:sz w:val="24"/>
          </w:rPr>
          <w:t>. 19 ст. 68</w:t>
        </w:r>
      </w:hyperlink>
      <w:r w:rsidRPr="00EE55B0">
        <w:rPr>
          <w:rFonts w:ascii="Times New Roman" w:hAnsi="Times New Roman" w:cs="Times New Roman"/>
          <w:sz w:val="24"/>
        </w:rPr>
        <w:t xml:space="preserve"> Закона о контрактной системе, в части соответствия их требованиям, установленным документацией о таком аукционе.</w:t>
      </w:r>
    </w:p>
    <w:p w:rsidR="006C6CD8" w:rsidRPr="00EE55B0" w:rsidRDefault="006C6CD8" w:rsidP="006C6CD8">
      <w:pPr>
        <w:pStyle w:val="ConsPlusNormal"/>
        <w:ind w:firstLine="540"/>
        <w:jc w:val="both"/>
        <w:rPr>
          <w:rFonts w:ascii="Times New Roman" w:hAnsi="Times New Roman" w:cs="Times New Roman"/>
          <w:sz w:val="24"/>
        </w:rPr>
      </w:pPr>
      <w:proofErr w:type="gramStart"/>
      <w:r w:rsidRPr="00EE55B0">
        <w:rPr>
          <w:rFonts w:ascii="Times New Roman" w:hAnsi="Times New Roman" w:cs="Times New Roman"/>
          <w:sz w:val="24"/>
        </w:rPr>
        <w:t xml:space="preserve">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w:t>
      </w:r>
      <w:r w:rsidRPr="00EE55B0">
        <w:rPr>
          <w:rFonts w:ascii="Times New Roman" w:hAnsi="Times New Roman" w:cs="Times New Roman"/>
          <w:sz w:val="24"/>
        </w:rPr>
        <w:lastRenderedPageBreak/>
        <w:t xml:space="preserve">документацией о таком аукционе, в порядке и по основаниям, которые предусмотрены настоящей </w:t>
      </w:r>
      <w:hyperlink r:id="rId2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статьей</w:t>
        </w:r>
      </w:hyperlink>
      <w:r w:rsidRPr="00EE55B0">
        <w:rPr>
          <w:rFonts w:ascii="Times New Roman" w:hAnsi="Times New Roman" w:cs="Times New Roman"/>
          <w:sz w:val="24"/>
        </w:rPr>
        <w:t>. Для принятия указанного решения Единая комиссия рассматривает информацию о подавшем данную заявку участнике такого аукциона, содержащуюся в реестре</w:t>
      </w:r>
      <w:proofErr w:type="gramEnd"/>
      <w:r w:rsidRPr="00EE55B0">
        <w:rPr>
          <w:rFonts w:ascii="Times New Roman" w:hAnsi="Times New Roman" w:cs="Times New Roman"/>
          <w:sz w:val="24"/>
        </w:rPr>
        <w:t xml:space="preserve"> участников такого аукциона, получивших аккредитацию на электронной площадке.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4.5.6. Единая комиссия рассматривает вторые части заявок на участие в электронном аукционе, направленных в соответствии с </w:t>
      </w:r>
      <w:hyperlink r:id="rId21"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proofErr w:type="gramStart"/>
        <w:r w:rsidRPr="00EE55B0">
          <w:rPr>
            <w:rFonts w:ascii="Times New Roman" w:hAnsi="Times New Roman" w:cs="Times New Roman"/>
            <w:sz w:val="24"/>
          </w:rPr>
          <w:t>ч</w:t>
        </w:r>
        <w:proofErr w:type="gramEnd"/>
        <w:r w:rsidRPr="00EE55B0">
          <w:rPr>
            <w:rFonts w:ascii="Times New Roman" w:hAnsi="Times New Roman" w:cs="Times New Roman"/>
            <w:sz w:val="24"/>
          </w:rPr>
          <w:t>. 19 ст. 68</w:t>
        </w:r>
      </w:hyperlink>
      <w:r w:rsidRPr="00EE55B0">
        <w:rPr>
          <w:rFonts w:ascii="Times New Roman" w:hAnsi="Times New Roman" w:cs="Times New Roman"/>
          <w:sz w:val="24"/>
        </w:rPr>
        <w:t xml:space="preserve"> Закона о контрактной системе, до принятия решения о соответствии пяти таких заявок требованиям, установленным документацией о таком аукционе. </w:t>
      </w:r>
      <w:proofErr w:type="gramStart"/>
      <w:r w:rsidRPr="00EE55B0">
        <w:rPr>
          <w:rFonts w:ascii="Times New Roman" w:hAnsi="Times New Roman" w:cs="Times New Roman"/>
          <w:sz w:val="24"/>
        </w:rPr>
        <w:t>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w:t>
      </w:r>
      <w:proofErr w:type="gramEnd"/>
      <w:r w:rsidRPr="00EE55B0">
        <w:rPr>
          <w:rFonts w:ascii="Times New Roman" w:hAnsi="Times New Roman" w:cs="Times New Roman"/>
          <w:sz w:val="24"/>
        </w:rPr>
        <w:t xml:space="preserve"> наиболее низкую цену контракта, и осуществляется с учетом ранжирования данных заявок в соответствии с </w:t>
      </w:r>
      <w:hyperlink r:id="rId2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proofErr w:type="gramStart"/>
        <w:r w:rsidRPr="00EE55B0">
          <w:rPr>
            <w:rFonts w:ascii="Times New Roman" w:hAnsi="Times New Roman" w:cs="Times New Roman"/>
            <w:sz w:val="24"/>
          </w:rPr>
          <w:t>ч</w:t>
        </w:r>
        <w:proofErr w:type="gramEnd"/>
        <w:r w:rsidRPr="00EE55B0">
          <w:rPr>
            <w:rFonts w:ascii="Times New Roman" w:hAnsi="Times New Roman" w:cs="Times New Roman"/>
            <w:sz w:val="24"/>
          </w:rPr>
          <w:t>. 18 ст. 68</w:t>
        </w:r>
      </w:hyperlink>
      <w:r w:rsidRPr="00EE55B0">
        <w:rPr>
          <w:rFonts w:ascii="Times New Roman" w:hAnsi="Times New Roman" w:cs="Times New Roman"/>
          <w:sz w:val="24"/>
        </w:rPr>
        <w:t xml:space="preserve"> Закона о контрактной системе.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Общий срок рассмотрения вторых частей заявок на участие в электронном аукционе не может превышать три рабочих дня </w:t>
      </w:r>
      <w:proofErr w:type="gramStart"/>
      <w:r w:rsidRPr="00EE55B0">
        <w:rPr>
          <w:rFonts w:ascii="Times New Roman" w:hAnsi="Times New Roman" w:cs="Times New Roman"/>
          <w:sz w:val="24"/>
        </w:rPr>
        <w:t>с даты размещения</w:t>
      </w:r>
      <w:proofErr w:type="gramEnd"/>
      <w:r w:rsidRPr="00EE55B0">
        <w:rPr>
          <w:rFonts w:ascii="Times New Roman" w:hAnsi="Times New Roman" w:cs="Times New Roman"/>
          <w:sz w:val="24"/>
        </w:rPr>
        <w:t xml:space="preserve"> на электронной площадке протокола проведения электронного аукциона.</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4.5.7. Заявка на участие в электронном аукционе признается не соответствующей требованиям, установленным документацией о таком аукционе, в случае:</w:t>
      </w:r>
    </w:p>
    <w:p w:rsidR="006C6CD8" w:rsidRPr="00EE55B0" w:rsidRDefault="006C6CD8" w:rsidP="006C6CD8">
      <w:pPr>
        <w:pStyle w:val="ConsPlusNormal"/>
        <w:ind w:firstLine="540"/>
        <w:jc w:val="both"/>
        <w:rPr>
          <w:rFonts w:ascii="Times New Roman" w:hAnsi="Times New Roman" w:cs="Times New Roman"/>
          <w:sz w:val="24"/>
        </w:rPr>
      </w:pPr>
      <w:proofErr w:type="gramStart"/>
      <w:r w:rsidRPr="00EE55B0">
        <w:rPr>
          <w:rFonts w:ascii="Times New Roman" w:hAnsi="Times New Roman" w:cs="Times New Roman"/>
          <w:sz w:val="24"/>
        </w:rPr>
        <w:t xml:space="preserve">- непредставления документов и информации, которые предусмотрены </w:t>
      </w:r>
      <w:hyperlink r:id="rId23"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п. п. 1</w:t>
        </w:r>
      </w:hyperlink>
      <w:r w:rsidRPr="00EE55B0">
        <w:rPr>
          <w:rFonts w:ascii="Times New Roman" w:hAnsi="Times New Roman" w:cs="Times New Roman"/>
          <w:sz w:val="24"/>
        </w:rPr>
        <w:t xml:space="preserve">, </w:t>
      </w:r>
      <w:hyperlink r:id="rId2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3</w:t>
        </w:r>
      </w:hyperlink>
      <w:r w:rsidRPr="00EE55B0">
        <w:rPr>
          <w:rFonts w:ascii="Times New Roman" w:hAnsi="Times New Roman" w:cs="Times New Roman"/>
          <w:sz w:val="24"/>
        </w:rPr>
        <w:t xml:space="preserve"> - </w:t>
      </w:r>
      <w:hyperlink r:id="rId2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5</w:t>
        </w:r>
      </w:hyperlink>
      <w:r w:rsidRPr="00EE55B0">
        <w:rPr>
          <w:rFonts w:ascii="Times New Roman" w:hAnsi="Times New Roman" w:cs="Times New Roman"/>
          <w:sz w:val="24"/>
        </w:rPr>
        <w:t xml:space="preserve">, </w:t>
      </w:r>
      <w:hyperlink r:id="rId2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7</w:t>
        </w:r>
      </w:hyperlink>
      <w:r w:rsidRPr="00EE55B0">
        <w:rPr>
          <w:rFonts w:ascii="Times New Roman" w:hAnsi="Times New Roman" w:cs="Times New Roman"/>
          <w:sz w:val="24"/>
        </w:rPr>
        <w:t xml:space="preserve"> и </w:t>
      </w:r>
      <w:hyperlink r:id="rId2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8 ч. 2 ст. 62</w:t>
        </w:r>
      </w:hyperlink>
      <w:r w:rsidRPr="00EE55B0">
        <w:rPr>
          <w:rFonts w:ascii="Times New Roman" w:hAnsi="Times New Roman" w:cs="Times New Roman"/>
          <w:sz w:val="24"/>
        </w:rPr>
        <w:t>,</w:t>
      </w:r>
      <w:proofErr w:type="gramEnd"/>
      <w:r w:rsidRPr="00EE55B0">
        <w:rPr>
          <w:rFonts w:ascii="Times New Roman" w:hAnsi="Times New Roman" w:cs="Times New Roman"/>
          <w:sz w:val="24"/>
        </w:rPr>
        <w:t xml:space="preserve"> </w:t>
      </w:r>
      <w:hyperlink r:id="rId2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ч. 3</w:t>
        </w:r>
      </w:hyperlink>
      <w:r w:rsidRPr="00EE55B0">
        <w:rPr>
          <w:rFonts w:ascii="Times New Roman" w:hAnsi="Times New Roman" w:cs="Times New Roman"/>
          <w:sz w:val="24"/>
        </w:rPr>
        <w:t xml:space="preserve"> и </w:t>
      </w:r>
      <w:hyperlink r:id="rId2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5 ст. 66</w:t>
        </w:r>
      </w:hyperlink>
      <w:r w:rsidRPr="00EE55B0">
        <w:rPr>
          <w:rFonts w:ascii="Times New Roman" w:hAnsi="Times New Roman" w:cs="Times New Roman"/>
          <w:sz w:val="24"/>
        </w:rPr>
        <w:t xml:space="preserve"> Закона о контрактной системе,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 несоответствия участника такого аукциона требованиям, установленным в соответствии со </w:t>
      </w:r>
      <w:hyperlink r:id="rId3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ст. 31</w:t>
        </w:r>
      </w:hyperlink>
      <w:r w:rsidRPr="00EE55B0">
        <w:rPr>
          <w:rFonts w:ascii="Times New Roman" w:hAnsi="Times New Roman" w:cs="Times New Roman"/>
          <w:sz w:val="24"/>
        </w:rPr>
        <w:t xml:space="preserve"> Закона о контрактной системе.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4.5.8.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Единой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rsidRPr="00EE55B0">
        <w:rPr>
          <w:rFonts w:ascii="Times New Roman" w:hAnsi="Times New Roman" w:cs="Times New Roman"/>
          <w:sz w:val="24"/>
        </w:rPr>
        <w:t>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Единой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rsidRPr="00EE55B0">
        <w:rPr>
          <w:rFonts w:ascii="Times New Roman" w:hAnsi="Times New Roman" w:cs="Times New Roman"/>
          <w:sz w:val="24"/>
        </w:rPr>
        <w:t xml:space="preserve">, </w:t>
      </w:r>
      <w:proofErr w:type="gramStart"/>
      <w:r w:rsidRPr="00EE55B0">
        <w:rPr>
          <w:rFonts w:ascii="Times New Roman" w:hAnsi="Times New Roman" w:cs="Times New Roman"/>
          <w:sz w:val="24"/>
        </w:rP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r:id="rId31"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ч. 18 ст. 68</w:t>
        </w:r>
      </w:hyperlink>
      <w:r w:rsidRPr="00EE55B0">
        <w:rPr>
          <w:rFonts w:ascii="Times New Roman" w:hAnsi="Times New Roman" w:cs="Times New Roman"/>
          <w:sz w:val="24"/>
        </w:rPr>
        <w:t xml:space="preserve"> Закона о контрактной системе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w:t>
      </w:r>
      <w:proofErr w:type="gramEnd"/>
      <w:r w:rsidRPr="00EE55B0">
        <w:rPr>
          <w:rFonts w:ascii="Times New Roman" w:hAnsi="Times New Roman" w:cs="Times New Roman"/>
          <w:sz w:val="24"/>
        </w:rPr>
        <w:t xml:space="preserve">, </w:t>
      </w:r>
      <w:proofErr w:type="gramStart"/>
      <w:r w:rsidRPr="00EE55B0">
        <w:rPr>
          <w:rFonts w:ascii="Times New Roman" w:hAnsi="Times New Roman" w:cs="Times New Roman"/>
          <w:sz w:val="24"/>
        </w:rPr>
        <w:t>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w:t>
      </w:r>
      <w:proofErr w:type="gramEnd"/>
      <w:r w:rsidRPr="00EE55B0">
        <w:rPr>
          <w:rFonts w:ascii="Times New Roman" w:hAnsi="Times New Roman" w:cs="Times New Roman"/>
          <w:sz w:val="24"/>
        </w:rPr>
        <w:t xml:space="preserve"> </w:t>
      </w:r>
      <w:proofErr w:type="gramStart"/>
      <w:r w:rsidRPr="00EE55B0">
        <w:rPr>
          <w:rFonts w:ascii="Times New Roman" w:hAnsi="Times New Roman" w:cs="Times New Roman"/>
          <w:sz w:val="24"/>
        </w:rPr>
        <w:t xml:space="preserve">положений </w:t>
      </w:r>
      <w:hyperlink r:id="rId3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Закона</w:t>
        </w:r>
      </w:hyperlink>
      <w:r w:rsidRPr="00EE55B0">
        <w:rPr>
          <w:rFonts w:ascii="Times New Roman" w:hAnsi="Times New Roman" w:cs="Times New Roman"/>
          <w:sz w:val="24"/>
        </w:rPr>
        <w:t xml:space="preserve"> о контрактной системе,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w:t>
      </w:r>
      <w:r w:rsidRPr="00EE55B0">
        <w:rPr>
          <w:rFonts w:ascii="Times New Roman" w:hAnsi="Times New Roman" w:cs="Times New Roman"/>
          <w:sz w:val="24"/>
        </w:rPr>
        <w:lastRenderedPageBreak/>
        <w:t>аукционе, которые не соответствуют требованиям, установленным документацией о нем, информацию о решении каждого члена Единой комиссии в отношении каждой заявки на участие в таком аукционе.</w:t>
      </w:r>
      <w:proofErr w:type="gramEnd"/>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4.5.9. Участник электронного аукциона, который предложил наиболее низкую цену контракта и заявка на </w:t>
      </w:r>
      <w:proofErr w:type="gramStart"/>
      <w:r w:rsidRPr="00EE55B0">
        <w:rPr>
          <w:rFonts w:ascii="Times New Roman" w:hAnsi="Times New Roman" w:cs="Times New Roman"/>
          <w:sz w:val="24"/>
        </w:rPr>
        <w:t>участие</w:t>
      </w:r>
      <w:proofErr w:type="gramEnd"/>
      <w:r w:rsidRPr="00EE55B0">
        <w:rPr>
          <w:rFonts w:ascii="Times New Roman" w:hAnsi="Times New Roman" w:cs="Times New Roman"/>
          <w:sz w:val="24"/>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4.5.10. В случае если Единой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4.5.11. </w:t>
      </w:r>
      <w:proofErr w:type="gramStart"/>
      <w:r w:rsidRPr="00EE55B0">
        <w:rPr>
          <w:rFonts w:ascii="Times New Roman" w:hAnsi="Times New Roman" w:cs="Times New Roman"/>
          <w:sz w:val="24"/>
        </w:rPr>
        <w:t>В случае если электронный аукцион признан несостоявшимся в связи с тем, что по окончании срока подачи заявок на участие в таком аукционе подана только одна заявка на участие в нем, Единая комиссия в течение трех рабочих дней с даты получения единственной заявки на участие в таком аукционе и соответствующих документов рассматривает эту заявку и эти документы на предмет соответствия требованиям</w:t>
      </w:r>
      <w:proofErr w:type="gramEnd"/>
      <w:r w:rsidRPr="00EE55B0">
        <w:rPr>
          <w:rFonts w:ascii="Times New Roman" w:hAnsi="Times New Roman" w:cs="Times New Roman"/>
          <w:sz w:val="24"/>
        </w:rPr>
        <w:t xml:space="preserve"> </w:t>
      </w:r>
      <w:hyperlink r:id="rId33"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Закона</w:t>
        </w:r>
      </w:hyperlink>
      <w:r w:rsidRPr="00EE55B0">
        <w:rPr>
          <w:rFonts w:ascii="Times New Roman" w:hAnsi="Times New Roman" w:cs="Times New Roman"/>
          <w:sz w:val="24"/>
        </w:rPr>
        <w:t xml:space="preserve"> о контрактной системе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Единой комиссии.</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Указанный протокол должен содержать следующую информацию:</w:t>
      </w:r>
    </w:p>
    <w:p w:rsidR="006C6CD8" w:rsidRPr="00EE55B0" w:rsidRDefault="006C6CD8" w:rsidP="006C6CD8">
      <w:pPr>
        <w:pStyle w:val="ConsPlusNormal"/>
        <w:ind w:firstLine="540"/>
        <w:jc w:val="both"/>
        <w:rPr>
          <w:rFonts w:ascii="Times New Roman" w:hAnsi="Times New Roman" w:cs="Times New Roman"/>
          <w:sz w:val="24"/>
        </w:rPr>
      </w:pPr>
      <w:proofErr w:type="gramStart"/>
      <w:r w:rsidRPr="00EE55B0">
        <w:rPr>
          <w:rFonts w:ascii="Times New Roman" w:hAnsi="Times New Roman" w:cs="Times New Roman"/>
          <w:sz w:val="24"/>
        </w:rPr>
        <w:t xml:space="preserve">- решение о соответствии участника такого аукциона, подавшего единственную заявку на участие в таком аукционе, и поданной им заявки требованиям </w:t>
      </w:r>
      <w:hyperlink r:id="rId3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Закона</w:t>
        </w:r>
      </w:hyperlink>
      <w:r w:rsidRPr="00EE55B0">
        <w:rPr>
          <w:rFonts w:ascii="Times New Roman" w:hAnsi="Times New Roman" w:cs="Times New Roman"/>
          <w:sz w:val="24"/>
        </w:rPr>
        <w:t xml:space="preserve"> о контрактной системе и документации о таком аукционе либо о несоответствии данного участника и поданной им заявки требованиям Закона о контрактной системе и (или) документации о таком аукционе с обоснованием этого решения, в том числе с указанием положений названного Закона</w:t>
      </w:r>
      <w:proofErr w:type="gramEnd"/>
      <w:r w:rsidRPr="00EE55B0">
        <w:rPr>
          <w:rFonts w:ascii="Times New Roman" w:hAnsi="Times New Roman" w:cs="Times New Roman"/>
          <w:sz w:val="24"/>
        </w:rPr>
        <w:t xml:space="preserve"> и (или) документации о таком аукционе, которым не соответствует единственная заявка на участие в таком аукционе;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 решение каждого члена Единой комиссии о соответствии участника такого аукциона и поданной им заявки требованиям </w:t>
      </w:r>
      <w:hyperlink r:id="rId3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Закона</w:t>
        </w:r>
      </w:hyperlink>
      <w:r w:rsidRPr="00EE55B0">
        <w:rPr>
          <w:rFonts w:ascii="Times New Roman" w:hAnsi="Times New Roman" w:cs="Times New Roman"/>
          <w:sz w:val="24"/>
        </w:rPr>
        <w:t xml:space="preserve"> о контрактной системе и документации о таком аукционе либо о несоответствии указанного участника и поданной им заявки на участие в таком аукционе требованиям Закона о контрактной системе и (или) документации о таком аукционе.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4.5.12. </w:t>
      </w:r>
      <w:proofErr w:type="gramStart"/>
      <w:r w:rsidRPr="00EE55B0">
        <w:rPr>
          <w:rFonts w:ascii="Times New Roman" w:hAnsi="Times New Roman" w:cs="Times New Roman"/>
          <w:sz w:val="24"/>
        </w:rPr>
        <w:t>В случае если электронный аукцион признан несостоявшимся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Единая комиссия в течение трех рабочих дней с даты получения заказчиком второй части этой заявки единственного участника такого аукциона и соответствующих документов рассматривает данную заявку и указанные документы на</w:t>
      </w:r>
      <w:proofErr w:type="gramEnd"/>
      <w:r w:rsidRPr="00EE55B0">
        <w:rPr>
          <w:rFonts w:ascii="Times New Roman" w:hAnsi="Times New Roman" w:cs="Times New Roman"/>
          <w:sz w:val="24"/>
        </w:rPr>
        <w:t xml:space="preserve"> предмет соответствия требованиям </w:t>
      </w:r>
      <w:hyperlink r:id="rId3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Закона</w:t>
        </w:r>
      </w:hyperlink>
      <w:r w:rsidRPr="00EE55B0">
        <w:rPr>
          <w:rFonts w:ascii="Times New Roman" w:hAnsi="Times New Roman" w:cs="Times New Roman"/>
          <w:sz w:val="24"/>
        </w:rPr>
        <w:t xml:space="preserve"> о контрактной системе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Единой комиссии.</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Указанный протокол должен содержать следующую информацию:</w:t>
      </w:r>
    </w:p>
    <w:p w:rsidR="006C6CD8" w:rsidRPr="00EE55B0" w:rsidRDefault="006C6CD8" w:rsidP="006C6CD8">
      <w:pPr>
        <w:pStyle w:val="ConsPlusNormal"/>
        <w:ind w:firstLine="540"/>
        <w:jc w:val="both"/>
        <w:rPr>
          <w:rFonts w:ascii="Times New Roman" w:hAnsi="Times New Roman" w:cs="Times New Roman"/>
          <w:sz w:val="24"/>
        </w:rPr>
      </w:pPr>
      <w:proofErr w:type="gramStart"/>
      <w:r w:rsidRPr="00EE55B0">
        <w:rPr>
          <w:rFonts w:ascii="Times New Roman" w:hAnsi="Times New Roman" w:cs="Times New Roman"/>
          <w:sz w:val="24"/>
        </w:rPr>
        <w:t xml:space="preserve">- решение о соответствии единственного участника такого аукциона и поданной им заявки на участие в нем требованиям </w:t>
      </w:r>
      <w:hyperlink r:id="rId3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Закона</w:t>
        </w:r>
      </w:hyperlink>
      <w:r w:rsidRPr="00EE55B0">
        <w:rPr>
          <w:rFonts w:ascii="Times New Roman" w:hAnsi="Times New Roman" w:cs="Times New Roman"/>
          <w:sz w:val="24"/>
        </w:rPr>
        <w:t xml:space="preserve"> о контрактной системе и документации о таком аукционе либо о несоответствии этого участника и данной заявки требованиям Закона о контрактной системе и (или) документации о таком аукционе с обоснованием указанного решения, в том числе с указанием положений названного Закона и (или) документации о</w:t>
      </w:r>
      <w:proofErr w:type="gramEnd"/>
      <w:r w:rsidRPr="00EE55B0">
        <w:rPr>
          <w:rFonts w:ascii="Times New Roman" w:hAnsi="Times New Roman" w:cs="Times New Roman"/>
          <w:sz w:val="24"/>
        </w:rPr>
        <w:t xml:space="preserve"> </w:t>
      </w:r>
      <w:proofErr w:type="gramStart"/>
      <w:r w:rsidRPr="00EE55B0">
        <w:rPr>
          <w:rFonts w:ascii="Times New Roman" w:hAnsi="Times New Roman" w:cs="Times New Roman"/>
          <w:sz w:val="24"/>
        </w:rPr>
        <w:t>таком</w:t>
      </w:r>
      <w:proofErr w:type="gramEnd"/>
      <w:r w:rsidRPr="00EE55B0">
        <w:rPr>
          <w:rFonts w:ascii="Times New Roman" w:hAnsi="Times New Roman" w:cs="Times New Roman"/>
          <w:sz w:val="24"/>
        </w:rPr>
        <w:t xml:space="preserve"> аукционе, которым не соответствует эта заявка;</w:t>
      </w:r>
    </w:p>
    <w:p w:rsidR="006C6CD8" w:rsidRPr="00EE55B0" w:rsidRDefault="006C6CD8" w:rsidP="006C6CD8">
      <w:pPr>
        <w:pStyle w:val="ConsPlusNormal"/>
        <w:ind w:firstLine="540"/>
        <w:jc w:val="both"/>
        <w:rPr>
          <w:rFonts w:ascii="Times New Roman" w:hAnsi="Times New Roman" w:cs="Times New Roman"/>
          <w:sz w:val="24"/>
        </w:rPr>
      </w:pPr>
      <w:proofErr w:type="gramStart"/>
      <w:r w:rsidRPr="00EE55B0">
        <w:rPr>
          <w:rFonts w:ascii="Times New Roman" w:hAnsi="Times New Roman" w:cs="Times New Roman"/>
          <w:sz w:val="24"/>
        </w:rPr>
        <w:t>- решение каждого члена Единой комиссии о соответствии единственного участника такого аукциона и поданной им заявки на участие в нем требованиям Закона о контрактной системе и документации о таком аукционе либо о несоответствии этого участника и поданной им заявки на участие в таком аукционе требованиям названного Закона и (или) документации о таком аукционе.</w:t>
      </w:r>
      <w:proofErr w:type="gramEnd"/>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lastRenderedPageBreak/>
        <w:t xml:space="preserve">4.5.13. </w:t>
      </w:r>
      <w:proofErr w:type="gramStart"/>
      <w:r w:rsidRPr="00EE55B0">
        <w:rPr>
          <w:rFonts w:ascii="Times New Roman" w:hAnsi="Times New Roman" w:cs="Times New Roman"/>
          <w:sz w:val="24"/>
        </w:rPr>
        <w:t>В случае если электронный аукцион признан несостоявшимся в связи с тем, что в течение десяти минут после начала проведения такого аукциона ни один из его участников не подал предложение о цене контракта, Единая комиссия в течение трех 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части этих</w:t>
      </w:r>
      <w:proofErr w:type="gramEnd"/>
      <w:r w:rsidRPr="00EE55B0">
        <w:rPr>
          <w:rFonts w:ascii="Times New Roman" w:hAnsi="Times New Roman" w:cs="Times New Roman"/>
          <w:sz w:val="24"/>
        </w:rPr>
        <w:t xml:space="preserve"> заявок и указанные документы на предмет соответствия требованиям </w:t>
      </w:r>
      <w:hyperlink r:id="rId3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Закона</w:t>
        </w:r>
      </w:hyperlink>
      <w:r w:rsidRPr="00EE55B0">
        <w:rPr>
          <w:rFonts w:ascii="Times New Roman" w:hAnsi="Times New Roman" w:cs="Times New Roman"/>
          <w:sz w:val="24"/>
        </w:rPr>
        <w:t xml:space="preserve"> о контрактной системе и документации о таком аукционе и направляет оператору электронной площадки протокол подведения итогов такого аукциона, подписанный членами Единой комиссии.</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Указанный протокол должен содержать следующую информацию:</w:t>
      </w:r>
    </w:p>
    <w:p w:rsidR="006C6CD8" w:rsidRPr="00EE55B0" w:rsidRDefault="006C6CD8" w:rsidP="006C6CD8">
      <w:pPr>
        <w:pStyle w:val="ConsPlusNormal"/>
        <w:ind w:firstLine="540"/>
        <w:jc w:val="both"/>
        <w:rPr>
          <w:rFonts w:ascii="Times New Roman" w:hAnsi="Times New Roman" w:cs="Times New Roman"/>
          <w:sz w:val="24"/>
        </w:rPr>
      </w:pPr>
      <w:proofErr w:type="gramStart"/>
      <w:r w:rsidRPr="00EE55B0">
        <w:rPr>
          <w:rFonts w:ascii="Times New Roman" w:hAnsi="Times New Roman" w:cs="Times New Roman"/>
          <w:sz w:val="24"/>
        </w:rPr>
        <w:t xml:space="preserve">- решение о соответствии участников такого аукциона и поданных ими заявок на участие в нем требованиям </w:t>
      </w:r>
      <w:hyperlink r:id="rId3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Закона</w:t>
        </w:r>
      </w:hyperlink>
      <w:r w:rsidRPr="00EE55B0">
        <w:rPr>
          <w:rFonts w:ascii="Times New Roman" w:hAnsi="Times New Roman" w:cs="Times New Roman"/>
          <w:sz w:val="24"/>
        </w:rPr>
        <w:t xml:space="preserve"> о контрактной системе и документации о таком аукционе или о несоответствии участников такого аукциона и данных заявок требованиям Закона о контрактной системе и (или) документации о таком аукционе с обоснованием указанного решения, в том числе с указанием положений документации о таком аукционе, которым не</w:t>
      </w:r>
      <w:proofErr w:type="gramEnd"/>
      <w:r w:rsidRPr="00EE55B0">
        <w:rPr>
          <w:rFonts w:ascii="Times New Roman" w:hAnsi="Times New Roman" w:cs="Times New Roman"/>
          <w:sz w:val="24"/>
        </w:rPr>
        <w:t xml:space="preserve"> соответствуют данные заявки, содержания данных заявок, которое не соответствует требованиям документации о таком аукционе;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 решение каждого члена Единой комиссии о соответствии участников такого аукциона и поданных ими заявок на участие в таком аукционе требованиям </w:t>
      </w:r>
      <w:hyperlink r:id="rId4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Закона</w:t>
        </w:r>
      </w:hyperlink>
      <w:r w:rsidRPr="00EE55B0">
        <w:rPr>
          <w:rFonts w:ascii="Times New Roman" w:hAnsi="Times New Roman" w:cs="Times New Roman"/>
          <w:sz w:val="24"/>
        </w:rPr>
        <w:t xml:space="preserve"> о контрактной системе и документации о таком аукционе или о несоответствии участников такого аукциона и поданных ими заявок требованиям названного Закона и (или) документации о таком аукционе.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4.5.14. При осуществлении процедуры определения поставщика (подрядчика, исполнителя) путем проведения электронного аукциона Единая комиссия также выполняет иные действия в соответствии с положениями </w:t>
      </w:r>
      <w:hyperlink r:id="rId41"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Закона</w:t>
        </w:r>
      </w:hyperlink>
      <w:r w:rsidRPr="00EE55B0">
        <w:rPr>
          <w:rFonts w:ascii="Times New Roman" w:hAnsi="Times New Roman" w:cs="Times New Roman"/>
          <w:sz w:val="24"/>
        </w:rPr>
        <w:t xml:space="preserve"> о контрактной системе.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4.6. </w:t>
      </w:r>
      <w:r w:rsidRPr="00EE55B0">
        <w:rPr>
          <w:rFonts w:ascii="Times New Roman" w:hAnsi="Times New Roman" w:cs="Times New Roman"/>
          <w:b/>
          <w:bCs/>
          <w:sz w:val="24"/>
        </w:rPr>
        <w:t>Запрос котировок.</w:t>
      </w:r>
      <w:r w:rsidRPr="00EE55B0">
        <w:rPr>
          <w:rFonts w:ascii="Times New Roman" w:hAnsi="Times New Roman" w:cs="Times New Roman"/>
          <w:sz w:val="24"/>
        </w:rPr>
        <w:t xml:space="preserve"> При осуществлении процедуры определения поставщика (подрядчика, исполнителя) путем запроса котировок в обязанности Единой комиссии входит следующее.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4.6.1. Единая комиссия осуществляет вскрытие конвертов с котировочными заявками в течение одного рабочего дня, следующего после даты окончания срока подачи заявок на участие в запросе котировок, рассматривает такие заявки в части соответствия их требованиям, установленным в извещении о проведении запроса котировок, и оценивает такие заявки.</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4.6.2. Конверты с такими заявками вскрываются публично во время и в месте, которые указаны в извещении о проведении запроса котировок. Вскрытие всех поступивших конвертов с такими заявками осуществляются в один день. Информация о месте, дате, времени вскрытия конвертов с такими заявками,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w:t>
      </w:r>
      <w:proofErr w:type="gramStart"/>
      <w:r w:rsidRPr="00EE55B0">
        <w:rPr>
          <w:rFonts w:ascii="Times New Roman" w:hAnsi="Times New Roman" w:cs="Times New Roman"/>
          <w:sz w:val="24"/>
        </w:rPr>
        <w:t>участие</w:t>
      </w:r>
      <w:proofErr w:type="gramEnd"/>
      <w:r w:rsidRPr="00EE55B0">
        <w:rPr>
          <w:rFonts w:ascii="Times New Roman" w:hAnsi="Times New Roman" w:cs="Times New Roman"/>
          <w:sz w:val="24"/>
        </w:rPr>
        <w:t xml:space="preserve"> в запросе котировок которого вскрывается или доступ к поданной в форме электронного документа заявке на участие в запросе котировок которого открывается, цена товара, работы или услуги, указанная в такой заявке, информация, необходимая заказчику в соответствии с извещением о проведении запроса котировок, объявляются при вскрытии конвертов с такими заявками и (или) открытии доступа к поданным в форме электронных документов таким заявкам.</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Непосредственно перед вскрытием конвертов с заявками на участие в запросе котировок Единая комиссия обязана объявить участникам запроса котировок, присутствующим при вскрытии этих конвертов о возможности подачи заявок на участие в запросе котировок до вскрытия конвертов с такими заявками.</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w:t>
      </w:r>
      <w:r w:rsidRPr="00EE55B0">
        <w:rPr>
          <w:rFonts w:ascii="Times New Roman" w:hAnsi="Times New Roman" w:cs="Times New Roman"/>
          <w:sz w:val="24"/>
        </w:rPr>
        <w:lastRenderedPageBreak/>
        <w:t>поданные этим участником, не рассматриваются и возвращаются ему.</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4.6.3. </w:t>
      </w:r>
      <w:proofErr w:type="gramStart"/>
      <w:r w:rsidRPr="00EE55B0">
        <w:rPr>
          <w:rFonts w:ascii="Times New Roman" w:hAnsi="Times New Roman" w:cs="Times New Roman"/>
          <w:sz w:val="24"/>
        </w:rPr>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w:t>
      </w:r>
      <w:proofErr w:type="gramEnd"/>
      <w:r w:rsidRPr="00EE55B0">
        <w:rPr>
          <w:rFonts w:ascii="Times New Roman" w:hAnsi="Times New Roman" w:cs="Times New Roman"/>
          <w:sz w:val="24"/>
        </w:rPr>
        <w:t xml:space="preserve">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w:t>
      </w:r>
      <w:proofErr w:type="gramStart"/>
      <w:r w:rsidRPr="00EE55B0">
        <w:rPr>
          <w:rFonts w:ascii="Times New Roman" w:hAnsi="Times New Roman" w:cs="Times New Roman"/>
          <w:sz w:val="24"/>
        </w:rPr>
        <w:t>участие</w:t>
      </w:r>
      <w:proofErr w:type="gramEnd"/>
      <w:r w:rsidRPr="00EE55B0">
        <w:rPr>
          <w:rFonts w:ascii="Times New Roman" w:hAnsi="Times New Roman" w:cs="Times New Roman"/>
          <w:sz w:val="24"/>
        </w:rPr>
        <w:t xml:space="preserve"> в запросе котировок которого поступила ранее других заявок на участие в запросе котировок, в которых предложена такая же цена.</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4.6.4. </w:t>
      </w:r>
      <w:proofErr w:type="gramStart"/>
      <w:r w:rsidRPr="00EE55B0">
        <w:rPr>
          <w:rFonts w:ascii="Times New Roman" w:hAnsi="Times New Roman" w:cs="Times New Roman"/>
          <w:sz w:val="24"/>
        </w:rPr>
        <w:t xml:space="preserve">Единая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r:id="rId4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ч. 3 ст. 73</w:t>
        </w:r>
      </w:hyperlink>
      <w:r w:rsidRPr="00EE55B0">
        <w:rPr>
          <w:rFonts w:ascii="Times New Roman" w:hAnsi="Times New Roman" w:cs="Times New Roman"/>
          <w:sz w:val="24"/>
        </w:rPr>
        <w:t xml:space="preserve"> Закона</w:t>
      </w:r>
      <w:proofErr w:type="gramEnd"/>
      <w:r w:rsidRPr="00EE55B0">
        <w:rPr>
          <w:rFonts w:ascii="Times New Roman" w:hAnsi="Times New Roman" w:cs="Times New Roman"/>
          <w:sz w:val="24"/>
        </w:rPr>
        <w:t xml:space="preserve"> о контрактной системе.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Отклонение заявок на участие в запросе котировок по иным основаниям не допускается.</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4.6.5.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w:t>
      </w:r>
      <w:proofErr w:type="gramStart"/>
      <w:r w:rsidRPr="00EE55B0">
        <w:rPr>
          <w:rFonts w:ascii="Times New Roman" w:hAnsi="Times New Roman" w:cs="Times New Roman"/>
          <w:sz w:val="24"/>
        </w:rPr>
        <w:t>о</w:t>
      </w:r>
      <w:proofErr w:type="gramEnd"/>
      <w:r w:rsidRPr="00EE55B0">
        <w:rPr>
          <w:rFonts w:ascii="Times New Roman" w:hAnsi="Times New Roman" w:cs="Times New Roman"/>
          <w:sz w:val="24"/>
        </w:rPr>
        <w:t xml:space="preserve">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w:t>
      </w:r>
      <w:hyperlink r:id="rId43"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Закона</w:t>
        </w:r>
      </w:hyperlink>
      <w:r w:rsidRPr="00EE55B0">
        <w:rPr>
          <w:rFonts w:ascii="Times New Roman" w:hAnsi="Times New Roman" w:cs="Times New Roman"/>
          <w:sz w:val="24"/>
        </w:rPr>
        <w:t xml:space="preserve"> о контрактной системе и положений извещения о проведении запроса </w:t>
      </w:r>
      <w:proofErr w:type="gramStart"/>
      <w:r w:rsidRPr="00EE55B0">
        <w:rPr>
          <w:rFonts w:ascii="Times New Roman" w:hAnsi="Times New Roman" w:cs="Times New Roman"/>
          <w:sz w:val="24"/>
        </w:rPr>
        <w:t>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w:t>
      </w:r>
      <w:proofErr w:type="gramEnd"/>
      <w:r w:rsidRPr="00EE55B0">
        <w:rPr>
          <w:rFonts w:ascii="Times New Roman" w:hAnsi="Times New Roman" w:cs="Times New Roman"/>
          <w:sz w:val="24"/>
        </w:rPr>
        <w:t xml:space="preserve">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w:t>
      </w:r>
      <w:proofErr w:type="gramStart"/>
      <w:r w:rsidRPr="00EE55B0">
        <w:rPr>
          <w:rFonts w:ascii="Times New Roman" w:hAnsi="Times New Roman" w:cs="Times New Roman"/>
          <w:sz w:val="24"/>
        </w:rPr>
        <w:t>предложение</w:t>
      </w:r>
      <w:proofErr w:type="gramEnd"/>
      <w:r w:rsidRPr="00EE55B0">
        <w:rPr>
          <w:rFonts w:ascii="Times New Roman" w:hAnsi="Times New Roman" w:cs="Times New Roman"/>
          <w:sz w:val="24"/>
        </w:rPr>
        <w:t xml:space="preserve"> о цене контракта которого содержит лучшие условия по цене контракта, следующие после предложенных победителем запроса котировок условий.</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4.6.6. Протокол рассмотрения и оценки заявок на участие в запросе котировок подписывается всеми присутствующими на заседании членами Единой комиссии и в день его подписания размещается в единой информационной системе.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4.6.7. В случае если Единой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4.6.8. При осуществлении процедуры определения поставщика (подрядчика, исполнителя) путем запроса котировок Единая комиссия также выполняет иные действия в соответствии с положениями </w:t>
      </w:r>
      <w:hyperlink r:id="rId4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Закона</w:t>
        </w:r>
      </w:hyperlink>
      <w:r w:rsidRPr="00EE55B0">
        <w:rPr>
          <w:rFonts w:ascii="Times New Roman" w:hAnsi="Times New Roman" w:cs="Times New Roman"/>
          <w:sz w:val="24"/>
        </w:rPr>
        <w:t xml:space="preserve"> о контрактной системе.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4.7. </w:t>
      </w:r>
      <w:r w:rsidRPr="00EE55B0">
        <w:rPr>
          <w:rFonts w:ascii="Times New Roman" w:hAnsi="Times New Roman" w:cs="Times New Roman"/>
          <w:b/>
          <w:bCs/>
          <w:sz w:val="24"/>
        </w:rPr>
        <w:t>Запрос предложений.</w:t>
      </w:r>
      <w:r w:rsidRPr="00EE55B0">
        <w:rPr>
          <w:rFonts w:ascii="Times New Roman" w:hAnsi="Times New Roman" w:cs="Times New Roman"/>
          <w:sz w:val="24"/>
        </w:rPr>
        <w:t xml:space="preserve"> При осуществлении процедуры определения поставщика (подрядчика, исполнителя) путем запроса предложений в обязанности Единой комиссии входит следующее.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4.7.1. Единой комиссией при рассмотрении заявок на участие в запросе предложений и окончательных предложений вскрываются поступившие конверты с заявками на участие в запросе предложений.</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4.7.2.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w:t>
      </w:r>
      <w:r w:rsidRPr="00EE55B0">
        <w:rPr>
          <w:rFonts w:ascii="Times New Roman" w:hAnsi="Times New Roman" w:cs="Times New Roman"/>
          <w:sz w:val="24"/>
        </w:rPr>
        <w:lastRenderedPageBreak/>
        <w:t>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6C6CD8" w:rsidRPr="00EE55B0" w:rsidRDefault="006C6CD8" w:rsidP="006C6CD8">
      <w:pPr>
        <w:pStyle w:val="ConsPlusNormal"/>
        <w:ind w:firstLine="540"/>
        <w:jc w:val="both"/>
        <w:rPr>
          <w:rFonts w:ascii="Times New Roman" w:hAnsi="Times New Roman" w:cs="Times New Roman"/>
          <w:sz w:val="24"/>
        </w:rPr>
      </w:pPr>
      <w:proofErr w:type="gramStart"/>
      <w:r w:rsidRPr="00EE55B0">
        <w:rPr>
          <w:rFonts w:ascii="Times New Roman" w:hAnsi="Times New Roman" w:cs="Times New Roman"/>
          <w:sz w:val="24"/>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roofErr w:type="gramEnd"/>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4.7.3. </w:t>
      </w:r>
      <w:proofErr w:type="gramStart"/>
      <w:r w:rsidRPr="00EE55B0">
        <w:rPr>
          <w:rFonts w:ascii="Times New Roman" w:hAnsi="Times New Roman" w:cs="Times New Roman"/>
          <w:sz w:val="24"/>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roofErr w:type="gramEnd"/>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4.7.4. Вскрытие конвертов с окончательными предложениями осуществляются Единой комиссией на следующий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4.7.5.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удовлетворяет потребности заказчика в товарах, работах, услугах.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4.7.6.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4.7.7. При осуществлении процедуры определения поставщика (подрядчика, исполнителя) путем запроса предложений Единая комиссия также выполняет иные действия в соответствии с положениями </w:t>
      </w:r>
      <w:hyperlink r:id="rId4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Закона</w:t>
        </w:r>
      </w:hyperlink>
      <w:r w:rsidRPr="00EE55B0">
        <w:rPr>
          <w:rFonts w:ascii="Times New Roman" w:hAnsi="Times New Roman" w:cs="Times New Roman"/>
          <w:sz w:val="24"/>
        </w:rPr>
        <w:t xml:space="preserve"> о контрактной системе.</w:t>
      </w:r>
    </w:p>
    <w:p w:rsidR="006C6CD8" w:rsidRPr="00EE55B0" w:rsidRDefault="006C6CD8" w:rsidP="006C6CD8">
      <w:pPr>
        <w:pStyle w:val="ConsPlusNormal"/>
        <w:ind w:firstLine="540"/>
        <w:jc w:val="both"/>
        <w:rPr>
          <w:rFonts w:ascii="Times New Roman" w:hAnsi="Times New Roman" w:cs="Times New Roman"/>
          <w:sz w:val="24"/>
        </w:rPr>
      </w:pPr>
    </w:p>
    <w:p w:rsidR="006C6CD8" w:rsidRPr="00EE55B0" w:rsidRDefault="006C6CD8" w:rsidP="006C6CD8">
      <w:pPr>
        <w:pStyle w:val="ConsPlusNormal"/>
        <w:jc w:val="center"/>
        <w:outlineLvl w:val="0"/>
        <w:rPr>
          <w:rFonts w:ascii="Times New Roman" w:hAnsi="Times New Roman" w:cs="Times New Roman"/>
          <w:sz w:val="24"/>
        </w:rPr>
      </w:pPr>
      <w:r w:rsidRPr="00EE55B0">
        <w:rPr>
          <w:rFonts w:ascii="Times New Roman" w:hAnsi="Times New Roman" w:cs="Times New Roman"/>
          <w:b/>
          <w:bCs/>
          <w:sz w:val="24"/>
        </w:rPr>
        <w:t>5. Порядок создания и работы Единой комиссии</w:t>
      </w:r>
    </w:p>
    <w:p w:rsidR="006C6CD8" w:rsidRPr="00EE55B0" w:rsidRDefault="006C6CD8" w:rsidP="006C6CD8">
      <w:pPr>
        <w:pStyle w:val="ConsPlusNormal"/>
        <w:ind w:firstLine="540"/>
        <w:jc w:val="both"/>
        <w:rPr>
          <w:rFonts w:ascii="Times New Roman" w:hAnsi="Times New Roman" w:cs="Times New Roman"/>
          <w:sz w:val="24"/>
        </w:rPr>
      </w:pP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5.1. Единая комиссия является коллегиальным органом заказчика, действующим на постоянной основе. Персональный состав Единой комиссии, ее председатель, заместитель председателя, </w:t>
      </w:r>
      <w:proofErr w:type="gramStart"/>
      <w:r w:rsidRPr="00EE55B0">
        <w:rPr>
          <w:rFonts w:ascii="Times New Roman" w:hAnsi="Times New Roman" w:cs="Times New Roman"/>
          <w:sz w:val="24"/>
        </w:rPr>
        <w:t>секретарь</w:t>
      </w:r>
      <w:proofErr w:type="gramEnd"/>
      <w:r w:rsidRPr="00EE55B0">
        <w:rPr>
          <w:rFonts w:ascii="Times New Roman" w:hAnsi="Times New Roman" w:cs="Times New Roman"/>
          <w:sz w:val="24"/>
        </w:rPr>
        <w:t xml:space="preserve"> и члены Единой комиссии утверждаются приказом заказчика.</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5.2.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Число членов Единой комиссии должно быть не менее чем пять человек, число </w:t>
      </w:r>
      <w:r w:rsidRPr="00EE55B0">
        <w:rPr>
          <w:rFonts w:ascii="Times New Roman" w:hAnsi="Times New Roman" w:cs="Times New Roman"/>
          <w:sz w:val="24"/>
        </w:rPr>
        <w:lastRenderedPageBreak/>
        <w:t>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5.3.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Единой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Единой комиссии.</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5.4. Заказчик включает в состав Единой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5.5. </w:t>
      </w:r>
      <w:proofErr w:type="gramStart"/>
      <w:r w:rsidRPr="00EE55B0">
        <w:rPr>
          <w:rFonts w:ascii="Times New Roman" w:hAnsi="Times New Roman" w:cs="Times New Roman"/>
          <w:sz w:val="24"/>
        </w:rPr>
        <w:t xml:space="preserve">Членами Единой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sidRPr="00EE55B0">
        <w:rPr>
          <w:rFonts w:ascii="Times New Roman" w:hAnsi="Times New Roman" w:cs="Times New Roman"/>
          <w:sz w:val="24"/>
        </w:rPr>
        <w:t>предквалификационного</w:t>
      </w:r>
      <w:proofErr w:type="spellEnd"/>
      <w:r w:rsidRPr="00EE55B0">
        <w:rPr>
          <w:rFonts w:ascii="Times New Roman" w:hAnsi="Times New Roman" w:cs="Times New Roman"/>
          <w:sz w:val="24"/>
        </w:rPr>
        <w:t xml:space="preserve">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w:t>
      </w:r>
      <w:proofErr w:type="gramEnd"/>
      <w:r w:rsidRPr="00EE55B0">
        <w:rPr>
          <w:rFonts w:ascii="Times New Roman" w:hAnsi="Times New Roman" w:cs="Times New Roman"/>
          <w:sz w:val="24"/>
        </w:rPr>
        <w:t xml:space="preserve"> </w:t>
      </w:r>
      <w:proofErr w:type="gramStart"/>
      <w:r w:rsidRPr="00EE55B0">
        <w:rPr>
          <w:rFonts w:ascii="Times New Roman" w:hAnsi="Times New Roman" w:cs="Times New Roman"/>
          <w:sz w:val="24"/>
        </w:rPr>
        <w:t>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w:t>
      </w:r>
      <w:proofErr w:type="gramEnd"/>
      <w:r w:rsidRPr="00EE55B0">
        <w:rPr>
          <w:rFonts w:ascii="Times New Roman" w:hAnsi="Times New Roman" w:cs="Times New Roman"/>
          <w:sz w:val="24"/>
        </w:rPr>
        <w:t xml:space="preserve">, </w:t>
      </w:r>
      <w:proofErr w:type="gramStart"/>
      <w:r w:rsidRPr="00EE55B0">
        <w:rPr>
          <w:rFonts w:ascii="Times New Roman" w:hAnsi="Times New Roman" w:cs="Times New Roman"/>
          <w:sz w:val="24"/>
        </w:rPr>
        <w:t xml:space="preserve">дедушкой, бабушкой и внуками), полнородными и </w:t>
      </w:r>
      <w:proofErr w:type="spellStart"/>
      <w:r w:rsidRPr="00EE55B0">
        <w:rPr>
          <w:rFonts w:ascii="Times New Roman" w:hAnsi="Times New Roman" w:cs="Times New Roman"/>
          <w:sz w:val="24"/>
        </w:rPr>
        <w:t>неполнородными</w:t>
      </w:r>
      <w:proofErr w:type="spellEnd"/>
      <w:r w:rsidRPr="00EE55B0">
        <w:rPr>
          <w:rFonts w:ascii="Times New Roman" w:hAnsi="Times New Roman" w:cs="Times New Roman"/>
          <w:sz w:val="24"/>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roofErr w:type="gramEnd"/>
    </w:p>
    <w:p w:rsidR="006C6CD8" w:rsidRPr="00EE55B0" w:rsidRDefault="006C6CD8" w:rsidP="006C6CD8">
      <w:pPr>
        <w:pStyle w:val="ConsPlusNormal"/>
        <w:ind w:firstLine="540"/>
        <w:jc w:val="both"/>
        <w:rPr>
          <w:rFonts w:ascii="Times New Roman" w:hAnsi="Times New Roman" w:cs="Times New Roman"/>
          <w:sz w:val="24"/>
        </w:rPr>
      </w:pPr>
      <w:proofErr w:type="gramStart"/>
      <w:r w:rsidRPr="00EE55B0">
        <w:rPr>
          <w:rFonts w:ascii="Times New Roman" w:hAnsi="Times New Roman" w:cs="Times New Roman"/>
          <w:sz w:val="24"/>
        </w:rPr>
        <w:t>В случае выявления в составе Единой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w:t>
      </w:r>
      <w:proofErr w:type="gramEnd"/>
      <w:r w:rsidRPr="00EE55B0">
        <w:rPr>
          <w:rFonts w:ascii="Times New Roman" w:hAnsi="Times New Roman" w:cs="Times New Roman"/>
          <w:sz w:val="24"/>
        </w:rPr>
        <w:t xml:space="preserve"> закупок.</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5.6. Замена члена комиссии допускается только по решению заказчика.</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5.7.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допускаются.</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5.8. Уведомление членов Единой комиссии о месте, дате и времени проведения заседаний комиссии осуществляется не позднее, чем за два рабочих дня до даты проведения такого заседания посредством направления приглашений, содержащих сведения о повестке дня заседания. Подготовка приглашения, представление его на подписание председателю и направление членам комиссии осуществляется секретарем комиссии.</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5.9. Члены Единой комиссии вправе: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5.9.1. Знакомиться со всеми представленными на рассмотрение документами и сведениями, составляющими заявку на участие в конкурсе, аукционе или запросе </w:t>
      </w:r>
      <w:r w:rsidRPr="00EE55B0">
        <w:rPr>
          <w:rFonts w:ascii="Times New Roman" w:hAnsi="Times New Roman" w:cs="Times New Roman"/>
          <w:sz w:val="24"/>
        </w:rPr>
        <w:lastRenderedPageBreak/>
        <w:t>котировок, запросе предложений.</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5.9.2. Выступать по вопросам повестки дня на заседаниях Единой комиссии.</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5.9.3. Проверять правильность содержания составляемых Единой комиссией протоколов, в том числе правильность отражения в этих протоколах своего выступления.</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5.10. Члены Единой комиссии обязаны:</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5.10.1. Присутствовать на заседаниях Единой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5.10.2. Принимать решения в пределах своей компетенции.</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 xml:space="preserve">5.11. Решение Единой комиссии, принятое в нарушение требований </w:t>
      </w:r>
      <w:hyperlink r:id="rId4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EE55B0">
          <w:rPr>
            <w:rFonts w:ascii="Times New Roman" w:hAnsi="Times New Roman" w:cs="Times New Roman"/>
            <w:sz w:val="24"/>
          </w:rPr>
          <w:t>Закона</w:t>
        </w:r>
      </w:hyperlink>
      <w:r w:rsidRPr="00EE55B0">
        <w:rPr>
          <w:rFonts w:ascii="Times New Roman" w:hAnsi="Times New Roman" w:cs="Times New Roman"/>
          <w:sz w:val="24"/>
        </w:rPr>
        <w:t xml:space="preserve"> о контрактной системе и настоящего Положения, может быть обжаловано любым участником закупки в порядке, установленном Законом о контрактной системе, и признано недействительным по решению контрольного органа в сфере закупок.</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5.12. Председатель Единой комиссии либо лицо, его замещающее:</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5.12.1. Осуществляет общее руководство работой Единой комиссии и обеспечивает выполнение настоящего Положения.</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5.12.2. Объявляет заседание правомочным или выносит решение о его переносе из-за отсутствия необходимого количества членов.</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5.12.3. Открывает и ведет заседания Единой комиссии, объявляет перерывы.</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5.12.4. В случае необходимости выносит на обсуждение Единой комиссии вопрос о привлечении к работе экспертов.</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5.12.5. Подписывает протоколы, составленные в ходе работы Единой комиссии.</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5.13. Секретарь Единой комиссии 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комиссии необходимыми материалами).</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5.14. Члены Единой комиссии, виновные в нарушении законодательства Российской Федерации закупках товаров, работ, услуг для государственных и муниципальных нужд, нужд, а также иных нормативных правовых актов Российской Федерации и настоящего Положения, несут дисциплинарную, административную, уголовную ответственность в соответствии с законодательством Российской Федерации.</w:t>
      </w:r>
    </w:p>
    <w:p w:rsidR="006C6CD8" w:rsidRPr="00EE55B0" w:rsidRDefault="006C6CD8" w:rsidP="006C6CD8">
      <w:pPr>
        <w:pStyle w:val="ConsPlusNormal"/>
        <w:ind w:firstLine="540"/>
        <w:jc w:val="both"/>
        <w:rPr>
          <w:rFonts w:ascii="Times New Roman" w:hAnsi="Times New Roman" w:cs="Times New Roman"/>
          <w:sz w:val="24"/>
        </w:rPr>
      </w:pPr>
      <w:r w:rsidRPr="00EE55B0">
        <w:rPr>
          <w:rFonts w:ascii="Times New Roman" w:hAnsi="Times New Roman" w:cs="Times New Roman"/>
          <w:sz w:val="24"/>
        </w:rPr>
        <w:t>5.15. Не реже, чем один раз в два года осуществляется ротация членов Единой комиссии. Такая ротация заключается в замене не менее пятидесяти процентов членов Единой комиссии в целях недопущения работы в составе комиссии заинтересованных лиц, а также снижения и предотвращения коррупционных рисков и повышения качества осуществления закупок.</w:t>
      </w:r>
    </w:p>
    <w:p w:rsidR="006C6CD8" w:rsidRPr="00EE55B0" w:rsidRDefault="006C6CD8" w:rsidP="006C6CD8">
      <w:pPr>
        <w:widowControl w:val="0"/>
        <w:tabs>
          <w:tab w:val="num" w:pos="0"/>
          <w:tab w:val="left" w:pos="2977"/>
        </w:tabs>
        <w:autoSpaceDE w:val="0"/>
        <w:autoSpaceDN w:val="0"/>
        <w:adjustRightInd w:val="0"/>
        <w:jc w:val="both"/>
        <w:rPr>
          <w:rFonts w:ascii="Times New Roman" w:hAnsi="Times New Roman" w:cs="Times New Roman"/>
          <w:sz w:val="24"/>
          <w:szCs w:val="24"/>
        </w:rPr>
      </w:pPr>
    </w:p>
    <w:p w:rsidR="006C6CD8" w:rsidRPr="00EE55B0" w:rsidRDefault="006C6CD8" w:rsidP="006C6CD8">
      <w:pPr>
        <w:rPr>
          <w:rFonts w:ascii="Times New Roman" w:hAnsi="Times New Roman" w:cs="Times New Roman"/>
          <w:sz w:val="24"/>
          <w:szCs w:val="24"/>
        </w:rPr>
      </w:pPr>
    </w:p>
    <w:p w:rsidR="006C6CD8" w:rsidRPr="00EE55B0" w:rsidRDefault="006C6CD8" w:rsidP="006C6CD8">
      <w:pPr>
        <w:rPr>
          <w:rFonts w:ascii="Times New Roman" w:hAnsi="Times New Roman" w:cs="Times New Roman"/>
          <w:sz w:val="24"/>
          <w:szCs w:val="24"/>
        </w:rPr>
      </w:pPr>
    </w:p>
    <w:p w:rsidR="006C6CD8" w:rsidRPr="00EE55B0" w:rsidRDefault="006C6CD8" w:rsidP="006C6CD8">
      <w:pPr>
        <w:rPr>
          <w:rFonts w:ascii="Times New Roman" w:hAnsi="Times New Roman" w:cs="Times New Roman"/>
          <w:sz w:val="24"/>
          <w:szCs w:val="24"/>
        </w:rPr>
      </w:pPr>
    </w:p>
    <w:p w:rsidR="006C6CD8" w:rsidRPr="00EE55B0" w:rsidRDefault="006C6CD8" w:rsidP="006C6CD8">
      <w:pPr>
        <w:rPr>
          <w:rFonts w:ascii="Times New Roman" w:hAnsi="Times New Roman" w:cs="Times New Roman"/>
          <w:sz w:val="24"/>
          <w:szCs w:val="24"/>
        </w:rPr>
      </w:pPr>
    </w:p>
    <w:p w:rsidR="006C6CD8" w:rsidRPr="00EE55B0" w:rsidRDefault="006C6CD8" w:rsidP="006C6CD8">
      <w:pPr>
        <w:rPr>
          <w:rFonts w:ascii="Times New Roman" w:hAnsi="Times New Roman" w:cs="Times New Roman"/>
          <w:sz w:val="24"/>
          <w:szCs w:val="24"/>
        </w:rPr>
      </w:pPr>
    </w:p>
    <w:p w:rsidR="006C6CD8" w:rsidRPr="00EE55B0" w:rsidRDefault="006C6CD8" w:rsidP="006C6CD8">
      <w:pPr>
        <w:rPr>
          <w:rFonts w:ascii="Times New Roman" w:hAnsi="Times New Roman" w:cs="Times New Roman"/>
          <w:sz w:val="24"/>
          <w:szCs w:val="24"/>
        </w:rPr>
      </w:pPr>
    </w:p>
    <w:p w:rsidR="006C6CD8" w:rsidRPr="00EE55B0" w:rsidRDefault="006C6CD8" w:rsidP="006C6CD8">
      <w:pPr>
        <w:rPr>
          <w:rFonts w:ascii="Times New Roman" w:hAnsi="Times New Roman" w:cs="Times New Roman"/>
          <w:sz w:val="24"/>
          <w:szCs w:val="24"/>
        </w:rPr>
      </w:pPr>
    </w:p>
    <w:p w:rsidR="006C6CD8" w:rsidRPr="00EE55B0" w:rsidRDefault="006C6CD8" w:rsidP="006C6CD8">
      <w:pPr>
        <w:rPr>
          <w:rFonts w:ascii="Times New Roman" w:hAnsi="Times New Roman" w:cs="Times New Roman"/>
          <w:sz w:val="24"/>
          <w:szCs w:val="24"/>
        </w:rPr>
      </w:pPr>
    </w:p>
    <w:p w:rsidR="006C6CD8" w:rsidRPr="00EE55B0" w:rsidRDefault="006C6CD8" w:rsidP="006C6CD8">
      <w:pPr>
        <w:rPr>
          <w:rFonts w:ascii="Times New Roman" w:hAnsi="Times New Roman" w:cs="Times New Roman"/>
          <w:sz w:val="24"/>
          <w:szCs w:val="24"/>
        </w:rPr>
      </w:pPr>
    </w:p>
    <w:p w:rsidR="006C6CD8" w:rsidRPr="00EE55B0" w:rsidRDefault="006C6CD8" w:rsidP="006C6CD8">
      <w:pPr>
        <w:rPr>
          <w:rFonts w:ascii="Times New Roman" w:hAnsi="Times New Roman" w:cs="Times New Roman"/>
          <w:sz w:val="24"/>
          <w:szCs w:val="24"/>
        </w:rPr>
      </w:pPr>
    </w:p>
    <w:p w:rsidR="006C6CD8" w:rsidRPr="00EE55B0" w:rsidRDefault="006C6CD8" w:rsidP="006C6CD8">
      <w:pPr>
        <w:rPr>
          <w:rFonts w:ascii="Times New Roman" w:hAnsi="Times New Roman" w:cs="Times New Roman"/>
          <w:sz w:val="24"/>
          <w:szCs w:val="24"/>
        </w:rPr>
      </w:pPr>
    </w:p>
    <w:p w:rsidR="006C6CD8" w:rsidRDefault="006C6CD8" w:rsidP="006C6CD8"/>
    <w:p w:rsidR="009B2AF4" w:rsidRDefault="009B2AF4"/>
    <w:sectPr w:rsidR="009B2AF4" w:rsidSect="007E4A3A">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C6CD8"/>
    <w:rsid w:val="002F0D5D"/>
    <w:rsid w:val="006C6CD8"/>
    <w:rsid w:val="00702F99"/>
    <w:rsid w:val="009B2A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F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6CD8"/>
    <w:pPr>
      <w:widowControl w:val="0"/>
      <w:autoSpaceDE w:val="0"/>
      <w:autoSpaceDN w:val="0"/>
      <w:adjustRightInd w:val="0"/>
      <w:spacing w:after="0" w:line="240" w:lineRule="auto"/>
      <w:ind w:firstLine="720"/>
    </w:pPr>
    <w:rPr>
      <w:rFonts w:ascii="Arial" w:eastAsia="Calibri" w:hAnsi="Arial" w:cs="Arial"/>
      <w:sz w:val="26"/>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E45C72BF42FE0455C492F38E2F7FBB5DA551D0507B21D225B62E2F62KEbAG" TargetMode="External"/><Relationship Id="rId13" Type="http://schemas.openxmlformats.org/officeDocument/2006/relationships/hyperlink" Target="consultantplus://offline/ref=AAE45C72BF42FE0455C492F38E2F7FBB5DA550D9507F21D225B62E2F62EA041F4FD7BC6216CDE5EBKBbEG" TargetMode="External"/><Relationship Id="rId18" Type="http://schemas.openxmlformats.org/officeDocument/2006/relationships/hyperlink" Target="consultantplus://offline/ref=AAE45C72BF42FE0455C492F38E2F7FBB5DA550D9507F21D225B62E2F62EA041F4FD7BC6216CDEAEDKBbDG" TargetMode="External"/><Relationship Id="rId26" Type="http://schemas.openxmlformats.org/officeDocument/2006/relationships/hyperlink" Target="consultantplus://offline/ref=AAE45C72BF42FE0455C492F38E2F7FBB5DA550D9507F21D225B62E2F62EA041F4FD7BC6216CDE5E0KBb3G" TargetMode="External"/><Relationship Id="rId39" Type="http://schemas.openxmlformats.org/officeDocument/2006/relationships/hyperlink" Target="consultantplus://offline/ref=AAE45C72BF42FE0455C492F38E2F7FBB5DA550D9507F21D225B62E2F62KEbAG" TargetMode="External"/><Relationship Id="rId3" Type="http://schemas.openxmlformats.org/officeDocument/2006/relationships/webSettings" Target="webSettings.xml"/><Relationship Id="rId21" Type="http://schemas.openxmlformats.org/officeDocument/2006/relationships/hyperlink" Target="consultantplus://offline/ref=AAE45C72BF42FE0455C492F38E2F7FBB5DA550D9507F21D225B62E2F62EA041F4FD7BC6216CDEBE8KBbCG" TargetMode="External"/><Relationship Id="rId34" Type="http://schemas.openxmlformats.org/officeDocument/2006/relationships/hyperlink" Target="consultantplus://offline/ref=AAE45C72BF42FE0455C492F38E2F7FBB5DA550D9507F21D225B62E2F62KEbAG" TargetMode="External"/><Relationship Id="rId42" Type="http://schemas.openxmlformats.org/officeDocument/2006/relationships/hyperlink" Target="consultantplus://offline/ref=AAE45C72BF42FE0455C492F38E2F7FBB5DA550D9507F21D225B62E2F62EA041F4FD7BC6216CDEBE0KBbCG" TargetMode="External"/><Relationship Id="rId47" Type="http://schemas.openxmlformats.org/officeDocument/2006/relationships/fontTable" Target="fontTable.xml"/><Relationship Id="rId7" Type="http://schemas.openxmlformats.org/officeDocument/2006/relationships/hyperlink" Target="consultantplus://offline/ref=AAE45C72BF42FE0455C492F38E2F7FBB5DA550D9507F21D225B62E2F62KEbAG" TargetMode="External"/><Relationship Id="rId12" Type="http://schemas.openxmlformats.org/officeDocument/2006/relationships/hyperlink" Target="consultantplus://offline/ref=AAE45C72BF42FE0455C492F38E2F7FBB5DA550D9507F21D225B62E2F62EA041F4FD7BC6216CDE5E8KBb9G" TargetMode="External"/><Relationship Id="rId17" Type="http://schemas.openxmlformats.org/officeDocument/2006/relationships/hyperlink" Target="consultantplus://offline/ref=AAE45C72BF42FE0455C492F38E2F7FBB5DA550D9507F21D225B62E2F62EA041F4FD7BC6216CDEAEDKBbDG" TargetMode="External"/><Relationship Id="rId25" Type="http://schemas.openxmlformats.org/officeDocument/2006/relationships/hyperlink" Target="consultantplus://offline/ref=AAE45C72BF42FE0455C492F38E2F7FBB5DA550D9507F21D225B62E2F62EA041F4FD7BC6216CDE5E0KBbDG" TargetMode="External"/><Relationship Id="rId33" Type="http://schemas.openxmlformats.org/officeDocument/2006/relationships/hyperlink" Target="consultantplus://offline/ref=AAE45C72BF42FE0455C492F38E2F7FBB5DA550D9507F21D225B62E2F62KEbAG" TargetMode="External"/><Relationship Id="rId38" Type="http://schemas.openxmlformats.org/officeDocument/2006/relationships/hyperlink" Target="consultantplus://offline/ref=AAE45C72BF42FE0455C492F38E2F7FBB5DA550D9507F21D225B62E2F62KEbAG" TargetMode="External"/><Relationship Id="rId46" Type="http://schemas.openxmlformats.org/officeDocument/2006/relationships/hyperlink" Target="consultantplus://offline/ref=AAE45C72BF42FE0455C492F38E2F7FBB5DA550D9507F21D225B62E2F62KEbAG" TargetMode="External"/><Relationship Id="rId2" Type="http://schemas.openxmlformats.org/officeDocument/2006/relationships/settings" Target="settings.xml"/><Relationship Id="rId16" Type="http://schemas.openxmlformats.org/officeDocument/2006/relationships/hyperlink" Target="consultantplus://offline/ref=AAE45C72BF42FE0455C492F38E2F7FBB5DA550D9507F21D225B62E2F62KEbAG" TargetMode="External"/><Relationship Id="rId20" Type="http://schemas.openxmlformats.org/officeDocument/2006/relationships/hyperlink" Target="consultantplus://offline/ref=AAE45C72BF42FE0455C492F38E2F7FBB5DA550D9507F21D225B62E2F62EA041F4FD7BC6216CDEAE0KBbEG" TargetMode="External"/><Relationship Id="rId29" Type="http://schemas.openxmlformats.org/officeDocument/2006/relationships/hyperlink" Target="consultantplus://offline/ref=AAE45C72BF42FE0455C492F38E2F7FBB5DA550D9507F21D225B62E2F62EA041F4FD7BC6216CDEAECKBbCG" TargetMode="External"/><Relationship Id="rId41" Type="http://schemas.openxmlformats.org/officeDocument/2006/relationships/hyperlink" Target="consultantplus://offline/ref=AAE45C72BF42FE0455C492F38E2F7FBB5DA550D9507F21D225B62E2F62KEbAG" TargetMode="External"/><Relationship Id="rId1" Type="http://schemas.openxmlformats.org/officeDocument/2006/relationships/styles" Target="styles.xml"/><Relationship Id="rId6" Type="http://schemas.openxmlformats.org/officeDocument/2006/relationships/hyperlink" Target="consultantplus://offline/ref=AAE45C72BF42FE0455C492F38E2F7FBB5DA554D0567E21D225B62E2F62KEbAG" TargetMode="External"/><Relationship Id="rId11" Type="http://schemas.openxmlformats.org/officeDocument/2006/relationships/hyperlink" Target="consultantplus://offline/ref=AAE45C72BF42FE0455C492F38E2F7FBB5DA550D9507F21D225B62E2F62KEbAG" TargetMode="External"/><Relationship Id="rId24" Type="http://schemas.openxmlformats.org/officeDocument/2006/relationships/hyperlink" Target="consultantplus://offline/ref=AAE45C72BF42FE0455C492F38E2F7FBB5DA550D9507F21D225B62E2F62EA041F4FD7BC6216CDE5E0KBbFG" TargetMode="External"/><Relationship Id="rId32" Type="http://schemas.openxmlformats.org/officeDocument/2006/relationships/hyperlink" Target="consultantplus://offline/ref=AAE45C72BF42FE0455C492F38E2F7FBB5DA550D9507F21D225B62E2F62KEbAG" TargetMode="External"/><Relationship Id="rId37" Type="http://schemas.openxmlformats.org/officeDocument/2006/relationships/hyperlink" Target="consultantplus://offline/ref=AAE45C72BF42FE0455C492F38E2F7FBB5DA550D9507F21D225B62E2F62KEbAG" TargetMode="External"/><Relationship Id="rId40" Type="http://schemas.openxmlformats.org/officeDocument/2006/relationships/hyperlink" Target="consultantplus://offline/ref=AAE45C72BF42FE0455C492F38E2F7FBB5DA550D9507F21D225B62E2F62KEbAG" TargetMode="External"/><Relationship Id="rId45" Type="http://schemas.openxmlformats.org/officeDocument/2006/relationships/hyperlink" Target="consultantplus://offline/ref=AAE45C72BF42FE0455C492F38E2F7FBB5DA550D9507F21D225B62E2F62KEbAG" TargetMode="External"/><Relationship Id="rId5" Type="http://schemas.openxmlformats.org/officeDocument/2006/relationships/hyperlink" Target="consultantplus://offline/ref=AAE45C72BF42FE0455C492F38E2F7FBB5DA45FD05A7021D225B62E2F62KEbAG" TargetMode="External"/><Relationship Id="rId15" Type="http://schemas.openxmlformats.org/officeDocument/2006/relationships/hyperlink" Target="consultantplus://offline/ref=AAE45C72BF42FE0455C492F38E2F7FBB5DA550D9507F21D225B62E2F62KEbAG" TargetMode="External"/><Relationship Id="rId23" Type="http://schemas.openxmlformats.org/officeDocument/2006/relationships/hyperlink" Target="consultantplus://offline/ref=AAE45C72BF42FE0455C492F38E2F7FBB5DA550D9507F21D225B62E2F62EA041F4FD7BC6216CDE5E0KBb9G" TargetMode="External"/><Relationship Id="rId28" Type="http://schemas.openxmlformats.org/officeDocument/2006/relationships/hyperlink" Target="consultantplus://offline/ref=AAE45C72BF42FE0455C492F38E2F7FBB5DA550D9507F21D225B62E2F62EA041F4FD7BC6216CDEAEDKBbDG" TargetMode="External"/><Relationship Id="rId36" Type="http://schemas.openxmlformats.org/officeDocument/2006/relationships/hyperlink" Target="consultantplus://offline/ref=AAE45C72BF42FE0455C492F38E2F7FBB5DA550D9507F21D225B62E2F62KEbAG" TargetMode="External"/><Relationship Id="rId10" Type="http://schemas.openxmlformats.org/officeDocument/2006/relationships/hyperlink" Target="consultantplus://offline/ref=AAE45C72BF42FE0455C492F38E2F7FBB5DA550D9507F21D225B62E2F62KEbAG" TargetMode="External"/><Relationship Id="rId19" Type="http://schemas.openxmlformats.org/officeDocument/2006/relationships/hyperlink" Target="consultantplus://offline/ref=AAE45C72BF42FE0455C492F38E2F7FBB5DA550D9507F21D225B62E2F62EA041F4FD7BC6216CDEBE8KBbCG" TargetMode="External"/><Relationship Id="rId31" Type="http://schemas.openxmlformats.org/officeDocument/2006/relationships/hyperlink" Target="consultantplus://offline/ref=AAE45C72BF42FE0455C492F38E2F7FBB5DA550D9507F21D225B62E2F62EA041F4FD7BC6216CDEBE8KBbFG" TargetMode="External"/><Relationship Id="rId44" Type="http://schemas.openxmlformats.org/officeDocument/2006/relationships/hyperlink" Target="consultantplus://offline/ref=AAE45C72BF42FE0455C492F38E2F7FBB5DA550D9507F21D225B62E2F62KEbAG" TargetMode="External"/><Relationship Id="rId4" Type="http://schemas.openxmlformats.org/officeDocument/2006/relationships/hyperlink" Target="consultantplus://offline/ref=AAE45C72BF42FE0455C492F38E2F7FBB5DA550D9507F21D225B62E2F62KEbAG" TargetMode="External"/><Relationship Id="rId9" Type="http://schemas.openxmlformats.org/officeDocument/2006/relationships/hyperlink" Target="consultantplus://offline/ref=AAE45C72BF42FE0455C492F38E2F7FBB5DA550D9507F21D225B62E2F62KEbAG" TargetMode="External"/><Relationship Id="rId14" Type="http://schemas.openxmlformats.org/officeDocument/2006/relationships/hyperlink" Target="consultantplus://offline/ref=AAE45C72BF42FE0455C492F38E2F7FBB5DA550D9507F21D225B62E2F62KEbAG" TargetMode="External"/><Relationship Id="rId22" Type="http://schemas.openxmlformats.org/officeDocument/2006/relationships/hyperlink" Target="consultantplus://offline/ref=AAE45C72BF42FE0455C492F38E2F7FBB5DA550D9507F21D225B62E2F62EA041F4FD7BC6216CDEBE8KBbFG" TargetMode="External"/><Relationship Id="rId27" Type="http://schemas.openxmlformats.org/officeDocument/2006/relationships/hyperlink" Target="consultantplus://offline/ref=AAE45C72BF42FE0455C492F38E2F7FBB5DA550D9507F21D225B62E2F62EA041F4FD7BC6216CDEAE9KBbAG" TargetMode="External"/><Relationship Id="rId30" Type="http://schemas.openxmlformats.org/officeDocument/2006/relationships/hyperlink" Target="consultantplus://offline/ref=AAE45C72BF42FE0455C492F38E2F7FBB5DA550D9507F21D225B62E2F62EA041F4FD7BC6216CDE1EAKBbEG" TargetMode="External"/><Relationship Id="rId35" Type="http://schemas.openxmlformats.org/officeDocument/2006/relationships/hyperlink" Target="consultantplus://offline/ref=AAE45C72BF42FE0455C492F38E2F7FBB5DA550D9507F21D225B62E2F62KEbAG" TargetMode="External"/><Relationship Id="rId43" Type="http://schemas.openxmlformats.org/officeDocument/2006/relationships/hyperlink" Target="consultantplus://offline/ref=AAE45C72BF42FE0455C492F38E2F7FBB5DA550D9507F21D225B62E2F62KEbAG"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9514</Words>
  <Characters>54231</Characters>
  <Application>Microsoft Office Word</Application>
  <DocSecurity>0</DocSecurity>
  <Lines>451</Lines>
  <Paragraphs>127</Paragraphs>
  <ScaleCrop>false</ScaleCrop>
  <Company>HP</Company>
  <LinksUpToDate>false</LinksUpToDate>
  <CharactersWithSpaces>63618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2019-03-14T06:14:00Z</dcterms:created>
  <dcterms:modified xsi:type="dcterms:W3CDTF">2019-03-14T06:17:00Z</dcterms:modified>
</cp:coreProperties>
</file>