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46B7" w:rsidRDefault="009046B7" w:rsidP="009046B7">
      <w:pPr>
        <w:shd w:val="clear" w:color="auto" w:fill="FFFFFF"/>
        <w:tabs>
          <w:tab w:val="left" w:pos="6946"/>
          <w:tab w:val="left" w:pos="7230"/>
          <w:tab w:val="left" w:pos="9355"/>
        </w:tabs>
        <w:rPr>
          <w:b/>
          <w:szCs w:val="28"/>
        </w:rPr>
      </w:pPr>
      <w:r w:rsidRPr="00D539F9">
        <w:rPr>
          <w:b/>
          <w:szCs w:val="28"/>
        </w:rPr>
        <w:t>ВОПРОС:</w:t>
      </w:r>
    </w:p>
    <w:p w:rsidR="009046B7" w:rsidRDefault="009046B7" w:rsidP="009046B7">
      <w:pPr>
        <w:shd w:val="clear" w:color="auto" w:fill="FFFFFF"/>
        <w:tabs>
          <w:tab w:val="left" w:pos="6946"/>
          <w:tab w:val="left" w:pos="7230"/>
          <w:tab w:val="left" w:pos="9355"/>
        </w:tabs>
        <w:ind w:firstLine="851"/>
        <w:rPr>
          <w:b/>
          <w:szCs w:val="28"/>
        </w:rPr>
      </w:pPr>
    </w:p>
    <w:p w:rsidR="009046B7" w:rsidRDefault="009046B7" w:rsidP="009046B7">
      <w:pPr>
        <w:ind w:firstLine="709"/>
        <w:rPr>
          <w:b/>
          <w:bCs/>
          <w:i/>
          <w:szCs w:val="28"/>
        </w:rPr>
      </w:pPr>
      <w:r w:rsidRPr="00A12294">
        <w:rPr>
          <w:b/>
          <w:szCs w:val="28"/>
        </w:rPr>
        <w:t>-</w:t>
      </w:r>
      <w:r>
        <w:rPr>
          <w:b/>
          <w:szCs w:val="28"/>
        </w:rPr>
        <w:t xml:space="preserve"> С</w:t>
      </w:r>
      <w:r>
        <w:rPr>
          <w:b/>
          <w:bCs/>
          <w:i/>
          <w:szCs w:val="28"/>
        </w:rPr>
        <w:t>овсем недавно, вступил в силу новый порядок деятельности сотрудников ГИБДД, что ждет нового для водителей и для всех участников дорожного движения?</w:t>
      </w:r>
    </w:p>
    <w:p w:rsidR="009046B7" w:rsidRDefault="009046B7" w:rsidP="009046B7">
      <w:pPr>
        <w:ind w:firstLine="709"/>
        <w:rPr>
          <w:b/>
          <w:bCs/>
          <w:i/>
          <w:szCs w:val="28"/>
        </w:rPr>
      </w:pPr>
    </w:p>
    <w:p w:rsidR="009046B7" w:rsidRDefault="009046B7" w:rsidP="009046B7">
      <w:pPr>
        <w:shd w:val="clear" w:color="auto" w:fill="FFFFFF"/>
        <w:tabs>
          <w:tab w:val="left" w:pos="6946"/>
          <w:tab w:val="left" w:pos="7230"/>
          <w:tab w:val="left" w:pos="9355"/>
        </w:tabs>
        <w:ind w:firstLine="709"/>
        <w:rPr>
          <w:b/>
          <w:szCs w:val="28"/>
        </w:rPr>
      </w:pPr>
    </w:p>
    <w:p w:rsidR="009046B7" w:rsidRDefault="009046B7" w:rsidP="009046B7">
      <w:pPr>
        <w:shd w:val="clear" w:color="auto" w:fill="FFFFFF"/>
        <w:tabs>
          <w:tab w:val="left" w:pos="6946"/>
          <w:tab w:val="left" w:pos="7230"/>
          <w:tab w:val="left" w:pos="9355"/>
        </w:tabs>
        <w:ind w:firstLine="709"/>
        <w:rPr>
          <w:b/>
          <w:szCs w:val="28"/>
        </w:rPr>
      </w:pPr>
      <w:r w:rsidRPr="006C40F7">
        <w:rPr>
          <w:b/>
          <w:szCs w:val="28"/>
        </w:rPr>
        <w:t xml:space="preserve">ОТВЕЧАЕТ </w:t>
      </w:r>
      <w:r>
        <w:rPr>
          <w:b/>
          <w:szCs w:val="28"/>
        </w:rPr>
        <w:t>заместитель прокурора Пристенского района</w:t>
      </w:r>
      <w:r w:rsidRPr="006C40F7">
        <w:rPr>
          <w:b/>
          <w:szCs w:val="28"/>
        </w:rPr>
        <w:t xml:space="preserve"> </w:t>
      </w:r>
      <w:r>
        <w:rPr>
          <w:b/>
          <w:szCs w:val="28"/>
        </w:rPr>
        <w:t>Голубчиков М.П.:</w:t>
      </w:r>
    </w:p>
    <w:p w:rsidR="009046B7" w:rsidRDefault="009046B7" w:rsidP="009046B7">
      <w:pPr>
        <w:shd w:val="clear" w:color="auto" w:fill="FFFFFF"/>
        <w:tabs>
          <w:tab w:val="left" w:pos="6946"/>
          <w:tab w:val="left" w:pos="7230"/>
          <w:tab w:val="left" w:pos="9355"/>
        </w:tabs>
        <w:ind w:firstLine="709"/>
        <w:rPr>
          <w:szCs w:val="28"/>
        </w:rPr>
      </w:pPr>
    </w:p>
    <w:p w:rsidR="009046B7" w:rsidRDefault="009046B7" w:rsidP="009046B7">
      <w:pPr>
        <w:ind w:firstLine="709"/>
        <w:rPr>
          <w:szCs w:val="28"/>
        </w:rPr>
      </w:pPr>
      <w:r>
        <w:rPr>
          <w:bCs/>
          <w:iCs/>
          <w:szCs w:val="28"/>
        </w:rPr>
        <w:t xml:space="preserve">С 20.10.2017 вступил в силу </w:t>
      </w:r>
      <w:r>
        <w:rPr>
          <w:szCs w:val="28"/>
        </w:rPr>
        <w:t>Административный регламент исполнения Министерством внутренних дел Российской Федерации государственной функции по осуществлению федерального государственного надзора за соблюдением участниками дорожного движения требований законодательства Российской Федерации в области безопасности дорожного движения, который утвержден приказом МВД России от 23.08.2017 № 664.</w:t>
      </w:r>
    </w:p>
    <w:p w:rsidR="009046B7" w:rsidRDefault="009046B7" w:rsidP="009046B7">
      <w:pPr>
        <w:ind w:firstLine="709"/>
        <w:rPr>
          <w:bCs/>
          <w:iCs/>
          <w:szCs w:val="28"/>
        </w:rPr>
      </w:pPr>
      <w:r>
        <w:rPr>
          <w:szCs w:val="28"/>
        </w:rPr>
        <w:t>Н</w:t>
      </w:r>
      <w:r w:rsidRPr="0080445E">
        <w:rPr>
          <w:bCs/>
          <w:iCs/>
          <w:szCs w:val="28"/>
        </w:rPr>
        <w:t>овый регламент заменяет ранее действующий,</w:t>
      </w:r>
      <w:r>
        <w:rPr>
          <w:bCs/>
          <w:iCs/>
          <w:szCs w:val="28"/>
        </w:rPr>
        <w:t xml:space="preserve"> и содержит ряд положений, которые отвечают на вопросы участников дорожного движения, возникавшие в работе сотрудников ГИБДД.</w:t>
      </w:r>
    </w:p>
    <w:p w:rsidR="009046B7" w:rsidRPr="0080445E" w:rsidRDefault="009046B7" w:rsidP="009046B7">
      <w:pPr>
        <w:ind w:firstLine="709"/>
        <w:rPr>
          <w:bCs/>
          <w:iCs/>
          <w:szCs w:val="28"/>
        </w:rPr>
      </w:pPr>
      <w:r w:rsidRPr="0080445E">
        <w:rPr>
          <w:bCs/>
          <w:iCs/>
          <w:szCs w:val="28"/>
        </w:rPr>
        <w:t>Регламентом, в частности, установлено, что сотрудник ДПС при отрицательном результате освидетельствования на состояние опьянения обязан препроводить водителя к месту отстранения от управления транспортным средством либо к месту его нахождения.</w:t>
      </w:r>
    </w:p>
    <w:p w:rsidR="009046B7" w:rsidRPr="0080445E" w:rsidRDefault="009046B7" w:rsidP="009046B7">
      <w:pPr>
        <w:ind w:firstLine="709"/>
        <w:rPr>
          <w:bCs/>
          <w:iCs/>
          <w:szCs w:val="28"/>
        </w:rPr>
      </w:pPr>
      <w:r w:rsidRPr="0080445E">
        <w:rPr>
          <w:bCs/>
          <w:iCs/>
          <w:szCs w:val="28"/>
        </w:rPr>
        <w:t>В разговоре с участниками дорожного движения сотрудник обязан быть вежливым, тактичным, обращаться на "Вы", проявлять спокойствие и выдержку, воздерживаться от грубости, проявлений пренебрежительного тона, заносчивости, предвзятых замечаний, предъявления неправомерных, незаслуженных обвинений, оскорбительных выражений или реплик.</w:t>
      </w:r>
    </w:p>
    <w:p w:rsidR="009046B7" w:rsidRPr="0080445E" w:rsidRDefault="009046B7" w:rsidP="009046B7">
      <w:pPr>
        <w:ind w:firstLine="709"/>
        <w:rPr>
          <w:bCs/>
          <w:iCs/>
          <w:szCs w:val="28"/>
        </w:rPr>
      </w:pPr>
      <w:r w:rsidRPr="0080445E">
        <w:rPr>
          <w:bCs/>
          <w:iCs/>
          <w:szCs w:val="28"/>
        </w:rPr>
        <w:t xml:space="preserve">Осуществление сотрудником административных процедур при надзоре за дорожным движением при наличии возможности должно производиться в поле обзора систем видеонаблюдения, размещенных в патрульных машинах и на стационарных постах, либо носимых </w:t>
      </w:r>
      <w:proofErr w:type="spellStart"/>
      <w:r w:rsidRPr="0080445E">
        <w:rPr>
          <w:bCs/>
          <w:iCs/>
          <w:szCs w:val="28"/>
        </w:rPr>
        <w:t>видеорегистраторов</w:t>
      </w:r>
      <w:proofErr w:type="spellEnd"/>
      <w:r w:rsidRPr="0080445E">
        <w:rPr>
          <w:bCs/>
          <w:iCs/>
          <w:szCs w:val="28"/>
        </w:rPr>
        <w:t>.</w:t>
      </w:r>
    </w:p>
    <w:p w:rsidR="009046B7" w:rsidRPr="0080445E" w:rsidRDefault="009046B7" w:rsidP="009046B7">
      <w:pPr>
        <w:ind w:firstLine="709"/>
        <w:rPr>
          <w:bCs/>
          <w:iCs/>
          <w:szCs w:val="28"/>
        </w:rPr>
      </w:pPr>
      <w:proofErr w:type="gramStart"/>
      <w:r w:rsidRPr="0080445E">
        <w:rPr>
          <w:bCs/>
          <w:iCs/>
          <w:szCs w:val="28"/>
        </w:rPr>
        <w:t>При обращении участника дорожного движения к сотруднику в целях склонения к получению взятки сотрудник обязан подать соответствующее уведомление о таком факте</w:t>
      </w:r>
      <w:proofErr w:type="gramEnd"/>
      <w:r w:rsidRPr="0080445E">
        <w:rPr>
          <w:bCs/>
          <w:iCs/>
          <w:szCs w:val="28"/>
        </w:rPr>
        <w:t xml:space="preserve"> в установленном МВД России порядке.</w:t>
      </w:r>
    </w:p>
    <w:p w:rsidR="009046B7" w:rsidRDefault="009046B7" w:rsidP="009046B7">
      <w:pPr>
        <w:ind w:firstLine="709"/>
        <w:rPr>
          <w:bCs/>
          <w:iCs/>
          <w:szCs w:val="28"/>
        </w:rPr>
      </w:pPr>
      <w:r w:rsidRPr="0080445E">
        <w:rPr>
          <w:bCs/>
          <w:iCs/>
          <w:szCs w:val="28"/>
        </w:rPr>
        <w:t>Для видеозаписи процессуальных действий, проводимых без участия понятых, допускается использование сотрудником соответствующей аппаратуры. Полученные видеозаписи приобщаются к протоколу либо акту освидетельствования на состояние алкогольного опьянения.</w:t>
      </w:r>
    </w:p>
    <w:p w:rsidR="009046B7" w:rsidRDefault="009046B7" w:rsidP="009046B7">
      <w:pPr>
        <w:ind w:firstLine="709"/>
        <w:rPr>
          <w:bCs/>
          <w:iCs/>
          <w:szCs w:val="28"/>
        </w:rPr>
      </w:pPr>
      <w:r>
        <w:rPr>
          <w:szCs w:val="28"/>
        </w:rPr>
        <w:t>Проверять документы, удостоверяющие личность граждан (в том числе пассажиров), если имеются данные, дающие основания подозревать их в совершении преступления или полагать, что они находятся в розыске, либо если имеется повод к возбуждению в отношении этих граждан дела об административном правонарушении.</w:t>
      </w:r>
    </w:p>
    <w:p w:rsidR="009046B7" w:rsidRDefault="009046B7" w:rsidP="009046B7">
      <w:pPr>
        <w:ind w:firstLine="709"/>
        <w:rPr>
          <w:bCs/>
          <w:iCs/>
          <w:szCs w:val="28"/>
        </w:rPr>
      </w:pPr>
      <w:r>
        <w:rPr>
          <w:szCs w:val="28"/>
        </w:rPr>
        <w:t>Документы, передаваемые участниками дорожного движения для проверки, принимаются сотрудниками без обложек и без удерживающих устройств.</w:t>
      </w:r>
    </w:p>
    <w:p w:rsidR="009046B7" w:rsidRDefault="009046B7" w:rsidP="009046B7">
      <w:pPr>
        <w:ind w:firstLine="709"/>
        <w:rPr>
          <w:bCs/>
          <w:iCs/>
          <w:szCs w:val="28"/>
        </w:rPr>
      </w:pPr>
      <w:r>
        <w:rPr>
          <w:szCs w:val="28"/>
        </w:rPr>
        <w:lastRenderedPageBreak/>
        <w:t xml:space="preserve">При надзоре за дорожным движением с использованием патрульного автомобиля, имеющего специальную </w:t>
      </w:r>
      <w:proofErr w:type="spellStart"/>
      <w:r>
        <w:rPr>
          <w:szCs w:val="28"/>
        </w:rPr>
        <w:t>цветографическую</w:t>
      </w:r>
      <w:proofErr w:type="spellEnd"/>
      <w:r>
        <w:rPr>
          <w:szCs w:val="28"/>
        </w:rPr>
        <w:t xml:space="preserve"> схему, его размещение в стационарном положении должно осуществляться таким образом, чтобы он </w:t>
      </w:r>
      <w:proofErr w:type="gramStart"/>
      <w:r>
        <w:rPr>
          <w:szCs w:val="28"/>
        </w:rPr>
        <w:t>был отчетливо виден участникам дорожного движения и имелась</w:t>
      </w:r>
      <w:proofErr w:type="gramEnd"/>
      <w:r>
        <w:rPr>
          <w:szCs w:val="28"/>
        </w:rPr>
        <w:t xml:space="preserve"> возможность своевременного пресечения правонарушения.</w:t>
      </w:r>
    </w:p>
    <w:p w:rsidR="009046B7" w:rsidRDefault="009046B7" w:rsidP="009046B7">
      <w:pPr>
        <w:ind w:firstLine="709"/>
        <w:rPr>
          <w:bCs/>
          <w:iCs/>
          <w:szCs w:val="28"/>
        </w:rPr>
      </w:pPr>
      <w:r w:rsidRPr="00B43B88">
        <w:rPr>
          <w:bCs/>
          <w:iCs/>
          <w:szCs w:val="28"/>
        </w:rPr>
        <w:t>В целях обеспечения надзора за дорожным движением на аварийно-опасных участках дороги, а также в случаях осуществления надзора за дорожным движением с использованием средств фот</w:t>
      </w:r>
      <w:proofErr w:type="gramStart"/>
      <w:r w:rsidRPr="00B43B88">
        <w:rPr>
          <w:bCs/>
          <w:iCs/>
          <w:szCs w:val="28"/>
        </w:rPr>
        <w:t>о-</w:t>
      </w:r>
      <w:proofErr w:type="gramEnd"/>
      <w:r w:rsidRPr="00B43B88">
        <w:rPr>
          <w:bCs/>
          <w:iCs/>
          <w:szCs w:val="28"/>
        </w:rPr>
        <w:t xml:space="preserve">, </w:t>
      </w:r>
      <w:proofErr w:type="spellStart"/>
      <w:r w:rsidRPr="00B43B88">
        <w:rPr>
          <w:bCs/>
          <w:iCs/>
          <w:szCs w:val="28"/>
        </w:rPr>
        <w:t>видеофиксации</w:t>
      </w:r>
      <w:proofErr w:type="spellEnd"/>
      <w:r w:rsidRPr="00B43B88">
        <w:rPr>
          <w:bCs/>
          <w:iCs/>
          <w:szCs w:val="28"/>
        </w:rPr>
        <w:t xml:space="preserve"> нарушений </w:t>
      </w:r>
      <w:hyperlink r:id="rId4" w:history="1">
        <w:r w:rsidRPr="00B43B88">
          <w:rPr>
            <w:bCs/>
            <w:iCs/>
            <w:szCs w:val="28"/>
          </w:rPr>
          <w:t>правил</w:t>
        </w:r>
      </w:hyperlink>
      <w:r w:rsidRPr="00B43B88">
        <w:rPr>
          <w:bCs/>
          <w:iCs/>
          <w:szCs w:val="28"/>
        </w:rPr>
        <w:t xml:space="preserve"> дорожного движения патрульный автомобиль может размещаться в местах с видимостью, ограниченной естественными переломами рельефа местности, поворотами дороги, а также элементами обустройства улично-дорожной сети.</w:t>
      </w:r>
    </w:p>
    <w:p w:rsidR="009046B7" w:rsidRDefault="009046B7" w:rsidP="009046B7">
      <w:pPr>
        <w:ind w:firstLine="709"/>
        <w:rPr>
          <w:bCs/>
          <w:iCs/>
          <w:szCs w:val="28"/>
        </w:rPr>
      </w:pPr>
      <w:r w:rsidRPr="00B43B88">
        <w:rPr>
          <w:bCs/>
          <w:iCs/>
          <w:szCs w:val="28"/>
        </w:rPr>
        <w:t xml:space="preserve">Действия сотрудников, влекущие умышленное создание помех для распознавания участниками дорожного движения специальной </w:t>
      </w:r>
      <w:proofErr w:type="spellStart"/>
      <w:r w:rsidRPr="00B43B88">
        <w:rPr>
          <w:bCs/>
          <w:iCs/>
          <w:szCs w:val="28"/>
        </w:rPr>
        <w:t>цветографической</w:t>
      </w:r>
      <w:proofErr w:type="spellEnd"/>
      <w:r w:rsidRPr="00B43B88">
        <w:rPr>
          <w:bCs/>
          <w:iCs/>
          <w:szCs w:val="28"/>
        </w:rPr>
        <w:t xml:space="preserve"> схемы, устрой</w:t>
      </w:r>
      <w:proofErr w:type="gramStart"/>
      <w:r w:rsidRPr="00B43B88">
        <w:rPr>
          <w:bCs/>
          <w:iCs/>
          <w:szCs w:val="28"/>
        </w:rPr>
        <w:t>ств дл</w:t>
      </w:r>
      <w:proofErr w:type="gramEnd"/>
      <w:r w:rsidRPr="00B43B88">
        <w:rPr>
          <w:bCs/>
          <w:iCs/>
          <w:szCs w:val="28"/>
        </w:rPr>
        <w:t>я подачи специальных звуковых и световых сигналов патрульного автомобиля, не допускаются.</w:t>
      </w:r>
    </w:p>
    <w:p w:rsidR="009046B7" w:rsidRDefault="009046B7" w:rsidP="009046B7">
      <w:pPr>
        <w:ind w:firstLine="709"/>
        <w:rPr>
          <w:b/>
          <w:bCs/>
          <w:i/>
          <w:szCs w:val="28"/>
        </w:rPr>
      </w:pPr>
      <w:proofErr w:type="gramStart"/>
      <w:r w:rsidRPr="00B43B88">
        <w:rPr>
          <w:bCs/>
          <w:iCs/>
          <w:szCs w:val="28"/>
        </w:rPr>
        <w:t xml:space="preserve">При надзоре за дорожным движением нарядом сотрудников на патрульном автомобиле без специальной </w:t>
      </w:r>
      <w:proofErr w:type="spellStart"/>
      <w:r w:rsidRPr="00B43B88">
        <w:rPr>
          <w:bCs/>
          <w:iCs/>
          <w:szCs w:val="28"/>
        </w:rPr>
        <w:t>цветографической</w:t>
      </w:r>
      <w:proofErr w:type="spellEnd"/>
      <w:r w:rsidRPr="00B43B88">
        <w:rPr>
          <w:bCs/>
          <w:iCs/>
          <w:szCs w:val="28"/>
        </w:rPr>
        <w:t xml:space="preserve"> схемы принимаются меры по фиксации нарушений </w:t>
      </w:r>
      <w:hyperlink r:id="rId5" w:history="1">
        <w:r w:rsidRPr="00B43B88">
          <w:rPr>
            <w:bCs/>
            <w:iCs/>
            <w:szCs w:val="28"/>
          </w:rPr>
          <w:t>правил</w:t>
        </w:r>
      </w:hyperlink>
      <w:r w:rsidRPr="00B43B88">
        <w:rPr>
          <w:bCs/>
          <w:iCs/>
          <w:szCs w:val="28"/>
        </w:rPr>
        <w:t xml:space="preserve"> дорожного движения, способствующих совершению ДТП, в том числе фактов опасного вождения, выезда в нарушение правил дорожного движения на полосу, предназначенную для встречного движения, превышения установленной скорости движения, нарушений правил проезда пешеходных переходов, правил пользования телефоном водителем транспортного средства.</w:t>
      </w:r>
      <w:proofErr w:type="gramEnd"/>
    </w:p>
    <w:p w:rsidR="009046B7" w:rsidRDefault="009046B7" w:rsidP="009046B7">
      <w:pPr>
        <w:ind w:firstLine="709"/>
        <w:rPr>
          <w:b/>
          <w:bCs/>
          <w:i/>
          <w:szCs w:val="28"/>
        </w:rPr>
      </w:pPr>
      <w:r w:rsidRPr="004F6628">
        <w:rPr>
          <w:bCs/>
          <w:iCs/>
          <w:szCs w:val="28"/>
        </w:rPr>
        <w:t>При надзоре за дорожным движением допускается использование специальных технических средств, принадлежащих государственным и муниципальным органам, общественным объединениям и организациям, а также использование иных технических сред</w:t>
      </w:r>
      <w:r>
        <w:rPr>
          <w:bCs/>
          <w:iCs/>
          <w:szCs w:val="28"/>
        </w:rPr>
        <w:t>ств фот</w:t>
      </w:r>
      <w:proofErr w:type="gramStart"/>
      <w:r>
        <w:rPr>
          <w:bCs/>
          <w:iCs/>
          <w:szCs w:val="28"/>
        </w:rPr>
        <w:t>о-</w:t>
      </w:r>
      <w:proofErr w:type="gramEnd"/>
      <w:r>
        <w:rPr>
          <w:bCs/>
          <w:iCs/>
          <w:szCs w:val="28"/>
        </w:rPr>
        <w:t xml:space="preserve">, </w:t>
      </w:r>
      <w:proofErr w:type="spellStart"/>
      <w:r>
        <w:rPr>
          <w:bCs/>
          <w:iCs/>
          <w:szCs w:val="28"/>
        </w:rPr>
        <w:t>звуко</w:t>
      </w:r>
      <w:proofErr w:type="spellEnd"/>
      <w:r>
        <w:rPr>
          <w:bCs/>
          <w:iCs/>
          <w:szCs w:val="28"/>
        </w:rPr>
        <w:t>- и видеозаписи</w:t>
      </w:r>
      <w:r w:rsidRPr="004F6628">
        <w:rPr>
          <w:bCs/>
          <w:iCs/>
          <w:szCs w:val="28"/>
        </w:rPr>
        <w:t>.</w:t>
      </w:r>
    </w:p>
    <w:p w:rsidR="009046B7" w:rsidRDefault="009046B7" w:rsidP="009046B7">
      <w:pPr>
        <w:ind w:firstLine="709"/>
        <w:rPr>
          <w:b/>
          <w:bCs/>
          <w:i/>
          <w:szCs w:val="28"/>
        </w:rPr>
      </w:pPr>
      <w:r>
        <w:rPr>
          <w:szCs w:val="28"/>
        </w:rPr>
        <w:t>Выбор мест установки средств автоматической фиксации осуществляется на основании анализа аварийности на участках автомобильных дорог с высокой вероятностью возникновения ДТП.</w:t>
      </w:r>
    </w:p>
    <w:p w:rsidR="009046B7" w:rsidRPr="001F3AA8" w:rsidRDefault="009046B7" w:rsidP="009046B7">
      <w:pPr>
        <w:ind w:firstLine="709"/>
        <w:rPr>
          <w:bCs/>
          <w:szCs w:val="28"/>
        </w:rPr>
      </w:pPr>
      <w:r>
        <w:rPr>
          <w:szCs w:val="28"/>
        </w:rPr>
        <w:t>Основаниями для предъявления сотрудником требования об остановке водителем транспортного средства являются, в том числе п</w:t>
      </w:r>
      <w:r w:rsidRPr="004F6628">
        <w:rPr>
          <w:szCs w:val="28"/>
        </w:rPr>
        <w:t xml:space="preserve">роверка </w:t>
      </w:r>
      <w:r>
        <w:rPr>
          <w:szCs w:val="28"/>
        </w:rPr>
        <w:t xml:space="preserve">документов на право пользования и управления транспортным средством, документов на </w:t>
      </w:r>
      <w:r w:rsidRPr="001F3AA8">
        <w:rPr>
          <w:szCs w:val="28"/>
        </w:rPr>
        <w:t>транспортное средство и перевозимый груз.</w:t>
      </w:r>
    </w:p>
    <w:p w:rsidR="009046B7" w:rsidRPr="001F3AA8" w:rsidRDefault="009046B7" w:rsidP="009046B7">
      <w:pPr>
        <w:ind w:firstLine="709"/>
        <w:rPr>
          <w:bCs/>
          <w:szCs w:val="28"/>
        </w:rPr>
      </w:pPr>
      <w:r w:rsidRPr="001F3AA8">
        <w:rPr>
          <w:bCs/>
          <w:iCs/>
          <w:szCs w:val="28"/>
        </w:rPr>
        <w:t>При задержании транспортного средства вне населенного пункта лицу должно быть оказано содействие в проезде до ближайшего населенного пункта.</w:t>
      </w:r>
    </w:p>
    <w:p w:rsidR="009046B7" w:rsidRDefault="009046B7" w:rsidP="009046B7">
      <w:pPr>
        <w:ind w:firstLine="709"/>
        <w:rPr>
          <w:b/>
          <w:bCs/>
          <w:i/>
          <w:szCs w:val="28"/>
        </w:rPr>
      </w:pPr>
    </w:p>
    <w:p w:rsidR="009046B7" w:rsidRDefault="009046B7" w:rsidP="009046B7">
      <w:pPr>
        <w:ind w:firstLine="709"/>
        <w:rPr>
          <w:b/>
          <w:bCs/>
          <w:i/>
          <w:szCs w:val="28"/>
        </w:rPr>
      </w:pPr>
    </w:p>
    <w:p w:rsidR="009046B7" w:rsidRDefault="009046B7" w:rsidP="009046B7">
      <w:pPr>
        <w:ind w:firstLine="709"/>
        <w:rPr>
          <w:b/>
          <w:bCs/>
          <w:i/>
          <w:szCs w:val="28"/>
        </w:rPr>
      </w:pPr>
    </w:p>
    <w:p w:rsidR="009046B7" w:rsidRDefault="009046B7" w:rsidP="009046B7">
      <w:pPr>
        <w:ind w:firstLine="709"/>
        <w:rPr>
          <w:b/>
          <w:bCs/>
          <w:i/>
          <w:szCs w:val="28"/>
        </w:rPr>
      </w:pPr>
    </w:p>
    <w:p w:rsidR="009046B7" w:rsidRDefault="009046B7" w:rsidP="009046B7">
      <w:pPr>
        <w:ind w:firstLine="709"/>
        <w:rPr>
          <w:b/>
          <w:bCs/>
          <w:i/>
          <w:szCs w:val="28"/>
        </w:rPr>
      </w:pPr>
    </w:p>
    <w:p w:rsidR="009046B7" w:rsidRDefault="009046B7" w:rsidP="009046B7">
      <w:pPr>
        <w:ind w:firstLine="709"/>
        <w:rPr>
          <w:b/>
          <w:bCs/>
          <w:i/>
          <w:szCs w:val="28"/>
        </w:rPr>
      </w:pPr>
    </w:p>
    <w:p w:rsidR="009046B7" w:rsidRDefault="009046B7" w:rsidP="009046B7">
      <w:pPr>
        <w:ind w:firstLine="709"/>
        <w:rPr>
          <w:b/>
          <w:bCs/>
          <w:i/>
          <w:szCs w:val="28"/>
        </w:rPr>
      </w:pPr>
    </w:p>
    <w:p w:rsidR="009046B7" w:rsidRDefault="009046B7" w:rsidP="009046B7">
      <w:pPr>
        <w:shd w:val="clear" w:color="auto" w:fill="FFFFFF"/>
        <w:tabs>
          <w:tab w:val="left" w:pos="6946"/>
          <w:tab w:val="left" w:pos="7230"/>
          <w:tab w:val="left" w:pos="9355"/>
        </w:tabs>
        <w:rPr>
          <w:b/>
          <w:szCs w:val="28"/>
        </w:rPr>
      </w:pPr>
      <w:r>
        <w:rPr>
          <w:b/>
          <w:szCs w:val="28"/>
        </w:rPr>
        <w:t>В</w:t>
      </w:r>
      <w:r w:rsidRPr="00D539F9">
        <w:rPr>
          <w:b/>
          <w:szCs w:val="28"/>
        </w:rPr>
        <w:t>ОПРОС:</w:t>
      </w:r>
    </w:p>
    <w:p w:rsidR="009046B7" w:rsidRDefault="009046B7" w:rsidP="009046B7">
      <w:pPr>
        <w:shd w:val="clear" w:color="auto" w:fill="FFFFFF"/>
        <w:tabs>
          <w:tab w:val="left" w:pos="6946"/>
          <w:tab w:val="left" w:pos="7230"/>
          <w:tab w:val="left" w:pos="9355"/>
        </w:tabs>
        <w:ind w:firstLine="851"/>
        <w:rPr>
          <w:b/>
          <w:szCs w:val="28"/>
        </w:rPr>
      </w:pPr>
    </w:p>
    <w:p w:rsidR="009046B7" w:rsidRDefault="009046B7" w:rsidP="009046B7">
      <w:pPr>
        <w:pBdr>
          <w:top w:val="single" w:sz="4" w:space="1" w:color="FFFFFF"/>
          <w:left w:val="single" w:sz="4" w:space="0" w:color="FFFFFF"/>
          <w:bottom w:val="single" w:sz="4" w:space="31" w:color="FFFFFF"/>
          <w:right w:val="single" w:sz="4" w:space="4" w:color="FFFFFF"/>
        </w:pBdr>
        <w:ind w:firstLine="709"/>
        <w:rPr>
          <w:b/>
          <w:i/>
          <w:szCs w:val="28"/>
        </w:rPr>
      </w:pPr>
      <w:r w:rsidRPr="00A12294">
        <w:rPr>
          <w:b/>
          <w:szCs w:val="28"/>
        </w:rPr>
        <w:t>-</w:t>
      </w:r>
      <w:r>
        <w:rPr>
          <w:b/>
          <w:szCs w:val="28"/>
        </w:rPr>
        <w:t xml:space="preserve"> </w:t>
      </w:r>
      <w:r>
        <w:rPr>
          <w:b/>
          <w:i/>
          <w:szCs w:val="28"/>
        </w:rPr>
        <w:t>Последнее время много говорят, что причиной многих ДТП являются «молодые» водители, какие ограничения установлены для данной категории водителей.</w:t>
      </w:r>
    </w:p>
    <w:p w:rsidR="009046B7" w:rsidRDefault="009046B7" w:rsidP="009046B7">
      <w:pPr>
        <w:pBdr>
          <w:top w:val="single" w:sz="4" w:space="1" w:color="FFFFFF"/>
          <w:left w:val="single" w:sz="4" w:space="0" w:color="FFFFFF"/>
          <w:bottom w:val="single" w:sz="4" w:space="31" w:color="FFFFFF"/>
          <w:right w:val="single" w:sz="4" w:space="4" w:color="FFFFFF"/>
        </w:pBdr>
        <w:ind w:firstLine="709"/>
        <w:rPr>
          <w:b/>
          <w:i/>
          <w:szCs w:val="28"/>
        </w:rPr>
      </w:pPr>
    </w:p>
    <w:p w:rsidR="009046B7" w:rsidRPr="00962702" w:rsidRDefault="009046B7" w:rsidP="009046B7">
      <w:pPr>
        <w:pBdr>
          <w:top w:val="single" w:sz="4" w:space="1" w:color="FFFFFF"/>
          <w:left w:val="single" w:sz="4" w:space="0" w:color="FFFFFF"/>
          <w:bottom w:val="single" w:sz="4" w:space="31" w:color="FFFFFF"/>
          <w:right w:val="single" w:sz="4" w:space="4" w:color="FFFFFF"/>
        </w:pBdr>
        <w:ind w:firstLine="709"/>
        <w:rPr>
          <w:b/>
          <w:i/>
          <w:szCs w:val="28"/>
        </w:rPr>
      </w:pPr>
      <w:r w:rsidRPr="006C40F7">
        <w:rPr>
          <w:b/>
          <w:szCs w:val="28"/>
        </w:rPr>
        <w:t xml:space="preserve">ОТВЕЧАЕТ </w:t>
      </w:r>
      <w:r>
        <w:rPr>
          <w:b/>
          <w:szCs w:val="28"/>
        </w:rPr>
        <w:t>заместитель прокурора Пристенского района</w:t>
      </w:r>
      <w:r w:rsidRPr="006C40F7">
        <w:rPr>
          <w:b/>
          <w:szCs w:val="28"/>
        </w:rPr>
        <w:t xml:space="preserve"> </w:t>
      </w:r>
      <w:r>
        <w:rPr>
          <w:b/>
          <w:szCs w:val="28"/>
        </w:rPr>
        <w:t>Голубчиков М.П.:</w:t>
      </w:r>
    </w:p>
    <w:p w:rsidR="009046B7" w:rsidRDefault="009046B7" w:rsidP="009046B7">
      <w:pPr>
        <w:pBdr>
          <w:top w:val="single" w:sz="4" w:space="1" w:color="FFFFFF"/>
          <w:left w:val="single" w:sz="4" w:space="0" w:color="FFFFFF"/>
          <w:bottom w:val="single" w:sz="4" w:space="31" w:color="FFFFFF"/>
          <w:right w:val="single" w:sz="4" w:space="4" w:color="FFFFFF"/>
        </w:pBdr>
        <w:ind w:firstLine="709"/>
        <w:rPr>
          <w:b/>
          <w:i/>
          <w:szCs w:val="28"/>
        </w:rPr>
      </w:pPr>
    </w:p>
    <w:p w:rsidR="009046B7" w:rsidRDefault="009046B7" w:rsidP="009046B7">
      <w:pPr>
        <w:pBdr>
          <w:top w:val="single" w:sz="4" w:space="1" w:color="FFFFFF"/>
          <w:left w:val="single" w:sz="4" w:space="0" w:color="FFFFFF"/>
          <w:bottom w:val="single" w:sz="4" w:space="31" w:color="FFFFFF"/>
          <w:right w:val="single" w:sz="4" w:space="4" w:color="FFFFFF"/>
        </w:pBdr>
        <w:ind w:firstLine="709"/>
        <w:rPr>
          <w:bCs/>
          <w:szCs w:val="28"/>
        </w:rPr>
      </w:pPr>
      <w:r>
        <w:rPr>
          <w:szCs w:val="28"/>
        </w:rPr>
        <w:t>С 04.04.</w:t>
      </w:r>
      <w:r w:rsidRPr="00DA4DD8">
        <w:rPr>
          <w:szCs w:val="28"/>
        </w:rPr>
        <w:t xml:space="preserve">2017 вступило в силу </w:t>
      </w:r>
      <w:hyperlink r:id="rId6" w:history="1">
        <w:r w:rsidRPr="00DA4DD8">
          <w:rPr>
            <w:szCs w:val="28"/>
          </w:rPr>
          <w:t>постановление</w:t>
        </w:r>
      </w:hyperlink>
      <w:r w:rsidRPr="00DA4DD8">
        <w:rPr>
          <w:szCs w:val="28"/>
        </w:rPr>
        <w:t xml:space="preserve"> Правительства РФ от 24.03.2017 № 333, которыми в</w:t>
      </w:r>
      <w:r w:rsidRPr="00DA4DD8">
        <w:rPr>
          <w:bCs/>
          <w:szCs w:val="28"/>
        </w:rPr>
        <w:t xml:space="preserve">водится ряд ограничений в отношении начинающих водителей (со стажем вождения до двух лет). </w:t>
      </w:r>
    </w:p>
    <w:p w:rsidR="009046B7" w:rsidRDefault="009046B7" w:rsidP="009046B7">
      <w:pPr>
        <w:pBdr>
          <w:top w:val="single" w:sz="4" w:space="1" w:color="FFFFFF"/>
          <w:left w:val="single" w:sz="4" w:space="0" w:color="FFFFFF"/>
          <w:bottom w:val="single" w:sz="4" w:space="31" w:color="FFFFFF"/>
          <w:right w:val="single" w:sz="4" w:space="4" w:color="FFFFFF"/>
        </w:pBdr>
        <w:ind w:firstLine="709"/>
        <w:rPr>
          <w:bCs/>
          <w:szCs w:val="28"/>
        </w:rPr>
      </w:pPr>
      <w:r>
        <w:rPr>
          <w:szCs w:val="28"/>
        </w:rPr>
        <w:t>Начинающим водителям запрещается осуществлять при буксировке управление буксирующими транспортными средствами. Кроме того, начинающим водителям запрещается перевозить людей на мотоцикле и мопеде.</w:t>
      </w:r>
    </w:p>
    <w:p w:rsidR="009046B7" w:rsidRDefault="009046B7" w:rsidP="009046B7">
      <w:pPr>
        <w:pBdr>
          <w:top w:val="single" w:sz="4" w:space="1" w:color="FFFFFF"/>
          <w:left w:val="single" w:sz="4" w:space="0" w:color="FFFFFF"/>
          <w:bottom w:val="single" w:sz="4" w:space="31" w:color="FFFFFF"/>
          <w:right w:val="single" w:sz="4" w:space="4" w:color="FFFFFF"/>
        </w:pBdr>
        <w:ind w:firstLine="709"/>
        <w:rPr>
          <w:bCs/>
          <w:szCs w:val="28"/>
        </w:rPr>
      </w:pPr>
      <w:r>
        <w:rPr>
          <w:szCs w:val="28"/>
        </w:rPr>
        <w:t>Мотоциклам теперь разрешается движение вне населенных пунктов на автомагистралях - со скоростью не более 110 км/ч.</w:t>
      </w:r>
    </w:p>
    <w:p w:rsidR="009046B7" w:rsidRDefault="009046B7" w:rsidP="009046B7">
      <w:pPr>
        <w:pBdr>
          <w:top w:val="single" w:sz="4" w:space="1" w:color="FFFFFF"/>
          <w:left w:val="single" w:sz="4" w:space="0" w:color="FFFFFF"/>
          <w:bottom w:val="single" w:sz="4" w:space="31" w:color="FFFFFF"/>
          <w:right w:val="single" w:sz="4" w:space="4" w:color="FFFFFF"/>
        </w:pBdr>
        <w:ind w:firstLine="709"/>
        <w:rPr>
          <w:bCs/>
          <w:szCs w:val="28"/>
        </w:rPr>
      </w:pPr>
      <w:proofErr w:type="gramStart"/>
      <w:r>
        <w:rPr>
          <w:szCs w:val="28"/>
        </w:rPr>
        <w:t>Отсутствие знаков "Автопоезд", "Шипы", "Перевозка детей", "Глухой водитель", "Учебное транспортное средство", "Ограничение скорости", "Опасный груз", "Крупногабаритный груз", "Тихоходное транспортное средство", "Длинномерное транспортное средство" и "Начинающий водитель" на транспортном средстве теперь является основанием запрета на эксплуатацию транспортных средств.</w:t>
      </w:r>
      <w:proofErr w:type="gramEnd"/>
    </w:p>
    <w:p w:rsidR="009046B7" w:rsidRPr="002109A2" w:rsidRDefault="009046B7" w:rsidP="009046B7">
      <w:pPr>
        <w:pBdr>
          <w:top w:val="single" w:sz="4" w:space="1" w:color="FFFFFF"/>
          <w:left w:val="single" w:sz="4" w:space="0" w:color="FFFFFF"/>
          <w:bottom w:val="single" w:sz="4" w:space="31" w:color="FFFFFF"/>
          <w:right w:val="single" w:sz="4" w:space="4" w:color="FFFFFF"/>
        </w:pBdr>
        <w:ind w:firstLine="709"/>
        <w:rPr>
          <w:bCs/>
          <w:szCs w:val="28"/>
        </w:rPr>
      </w:pPr>
      <w:r>
        <w:rPr>
          <w:szCs w:val="28"/>
        </w:rPr>
        <w:t xml:space="preserve">В соответствии </w:t>
      </w:r>
      <w:r w:rsidRPr="00DA4DD8">
        <w:rPr>
          <w:szCs w:val="28"/>
        </w:rPr>
        <w:t xml:space="preserve">с </w:t>
      </w:r>
      <w:hyperlink r:id="rId7" w:history="1">
        <w:r w:rsidRPr="00DA4DD8">
          <w:rPr>
            <w:szCs w:val="28"/>
          </w:rPr>
          <w:t>частью 1 статьи 12.5</w:t>
        </w:r>
      </w:hyperlink>
      <w:r w:rsidRPr="00DA4DD8">
        <w:rPr>
          <w:szCs w:val="28"/>
        </w:rPr>
        <w:t xml:space="preserve"> </w:t>
      </w:r>
      <w:proofErr w:type="spellStart"/>
      <w:r w:rsidRPr="00DA4DD8">
        <w:rPr>
          <w:szCs w:val="28"/>
        </w:rPr>
        <w:t>КоАП</w:t>
      </w:r>
      <w:proofErr w:type="spellEnd"/>
      <w:r w:rsidRPr="00DA4DD8">
        <w:rPr>
          <w:szCs w:val="28"/>
        </w:rPr>
        <w:t xml:space="preserve"> РФ управление</w:t>
      </w:r>
      <w:r>
        <w:rPr>
          <w:szCs w:val="28"/>
        </w:rPr>
        <w:t xml:space="preserve"> транспортным средством, эксплуатация которого запрещена, влечет предупреждение или наложение административного штрафа в размере 500 рублей.</w:t>
      </w:r>
    </w:p>
    <w:p w:rsidR="009046B7" w:rsidRDefault="009046B7" w:rsidP="009046B7">
      <w:pPr>
        <w:ind w:firstLine="709"/>
        <w:rPr>
          <w:b/>
          <w:bCs/>
          <w:i/>
          <w:szCs w:val="28"/>
        </w:rPr>
      </w:pPr>
    </w:p>
    <w:p w:rsidR="009046B7" w:rsidRDefault="009046B7" w:rsidP="009046B7">
      <w:pPr>
        <w:ind w:firstLine="709"/>
        <w:rPr>
          <w:b/>
          <w:bCs/>
          <w:i/>
          <w:szCs w:val="28"/>
        </w:rPr>
      </w:pPr>
    </w:p>
    <w:p w:rsidR="00183671" w:rsidRDefault="00183671"/>
    <w:sectPr w:rsidR="00183671" w:rsidSect="00237A16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046B7"/>
    <w:rsid w:val="00183671"/>
    <w:rsid w:val="009046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AC117206918153B1FAB60C0E57E17449F0FD8FE3511CD02B260FF1FB5A2823F5315E666BA12CrEO0I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C117206918153B1FAB60C0E57E17449F0FD8FEF5518D02B260FF1FB5Ar2O8I" TargetMode="External"/><Relationship Id="rId5" Type="http://schemas.openxmlformats.org/officeDocument/2006/relationships/hyperlink" Target="consultantplus://offline/ref=4FD9060F0C6F4F6846C45680489E489072FF262D96AFEE6EF05E90D70DBCAA426542B2D15E189DB6H3cDK" TargetMode="External"/><Relationship Id="rId4" Type="http://schemas.openxmlformats.org/officeDocument/2006/relationships/hyperlink" Target="consultantplus://offline/ref=4FD9060F0C6F4F6846C45680489E489072FF262D96AFEE6EF05E90D70DBCAA426542B2D15E189DB6H3cDK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990</Words>
  <Characters>5644</Characters>
  <Application>Microsoft Office Word</Application>
  <DocSecurity>0</DocSecurity>
  <Lines>47</Lines>
  <Paragraphs>13</Paragraphs>
  <ScaleCrop>false</ScaleCrop>
  <Company/>
  <LinksUpToDate>false</LinksUpToDate>
  <CharactersWithSpaces>6621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sazanov</dc:creator>
  <cp:keywords/>
  <dc:description/>
  <cp:lastModifiedBy>sazanov</cp:lastModifiedBy>
  <cp:revision>2</cp:revision>
  <dcterms:created xsi:type="dcterms:W3CDTF">2018-01-22T05:34:00Z</dcterms:created>
  <dcterms:modified xsi:type="dcterms:W3CDTF">2018-01-22T05:34:00Z</dcterms:modified>
</cp:coreProperties>
</file>