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F3" w:rsidRDefault="00B833F3" w:rsidP="00B833F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33F3" w:rsidRDefault="00B833F3" w:rsidP="00B833F3">
      <w:pPr>
        <w:pStyle w:val="ConsTitle"/>
        <w:widowControl/>
        <w:tabs>
          <w:tab w:val="left" w:pos="1260"/>
          <w:tab w:val="left" w:pos="1800"/>
        </w:tabs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СОБРАНИЕ ДЕПУТАТОВ</w:t>
      </w:r>
    </w:p>
    <w:p w:rsidR="00B833F3" w:rsidRDefault="00B833F3" w:rsidP="00B833F3">
      <w:pPr>
        <w:pStyle w:val="ConsTitle"/>
        <w:widowControl/>
        <w:tabs>
          <w:tab w:val="left" w:pos="1260"/>
          <w:tab w:val="left" w:pos="1800"/>
        </w:tabs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САЗАНОВСКОГО СЕЛЬСОВЕТА</w:t>
      </w:r>
    </w:p>
    <w:p w:rsidR="00B833F3" w:rsidRDefault="00B833F3" w:rsidP="00B833F3">
      <w:pPr>
        <w:pStyle w:val="ConsTitle"/>
        <w:widowControl/>
        <w:tabs>
          <w:tab w:val="left" w:pos="1260"/>
          <w:tab w:val="left" w:pos="1800"/>
        </w:tabs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ПРИСТЕНСКОГО РАЙОНА</w:t>
      </w:r>
    </w:p>
    <w:p w:rsidR="00B833F3" w:rsidRDefault="00B833F3" w:rsidP="00B833F3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B833F3" w:rsidRDefault="00B833F3" w:rsidP="00B833F3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B833F3" w:rsidRDefault="00B833F3" w:rsidP="00B833F3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B833F3" w:rsidRDefault="00B833F3" w:rsidP="00B833F3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B833F3" w:rsidRDefault="00B833F3" w:rsidP="00B833F3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B833F3" w:rsidRDefault="00CB3813" w:rsidP="00B833F3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«29</w:t>
      </w:r>
      <w:r w:rsidR="00DC3D71">
        <w:rPr>
          <w:rFonts w:ascii="Times New Roman" w:hAnsi="Times New Roman" w:cs="Times New Roman"/>
          <w:sz w:val="32"/>
          <w:szCs w:val="32"/>
        </w:rPr>
        <w:t xml:space="preserve">»  </w:t>
      </w:r>
      <w:r>
        <w:rPr>
          <w:rFonts w:ascii="Times New Roman" w:hAnsi="Times New Roman" w:cs="Times New Roman"/>
          <w:sz w:val="32"/>
          <w:szCs w:val="32"/>
        </w:rPr>
        <w:t>марта</w:t>
      </w:r>
      <w:r w:rsidR="00B833F3">
        <w:rPr>
          <w:rFonts w:ascii="Times New Roman" w:hAnsi="Times New Roman" w:cs="Times New Roman"/>
          <w:sz w:val="32"/>
          <w:szCs w:val="32"/>
        </w:rPr>
        <w:t xml:space="preserve">  201</w:t>
      </w:r>
      <w:r w:rsidR="00DC3D71">
        <w:rPr>
          <w:rFonts w:ascii="Times New Roman" w:hAnsi="Times New Roman" w:cs="Times New Roman"/>
          <w:sz w:val="32"/>
          <w:szCs w:val="32"/>
        </w:rPr>
        <w:t>7</w:t>
      </w:r>
      <w:r w:rsidR="00B833F3">
        <w:rPr>
          <w:rFonts w:ascii="Times New Roman" w:hAnsi="Times New Roman" w:cs="Times New Roman"/>
          <w:sz w:val="32"/>
          <w:szCs w:val="32"/>
        </w:rPr>
        <w:t xml:space="preserve"> года            № </w:t>
      </w:r>
      <w:r w:rsidR="00DC3D71">
        <w:rPr>
          <w:rFonts w:ascii="Times New Roman" w:hAnsi="Times New Roman" w:cs="Times New Roman"/>
          <w:sz w:val="32"/>
          <w:szCs w:val="32"/>
        </w:rPr>
        <w:t>__</w:t>
      </w:r>
    </w:p>
    <w:p w:rsidR="00B833F3" w:rsidRDefault="00B833F3" w:rsidP="00B833F3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исполнении бюджета муниципального образования</w:t>
      </w:r>
    </w:p>
    <w:p w:rsidR="00B833F3" w:rsidRDefault="00B833F3" w:rsidP="00B833F3">
      <w:pPr>
        <w:tabs>
          <w:tab w:val="left" w:pos="808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«Сазановский сельсовет» Пристенского района</w:t>
      </w:r>
    </w:p>
    <w:p w:rsidR="00B833F3" w:rsidRDefault="00B833F3" w:rsidP="00B833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Курской  области за 2016 год</w:t>
      </w:r>
    </w:p>
    <w:p w:rsidR="00B833F3" w:rsidRDefault="00B833F3" w:rsidP="00B833F3">
      <w:pPr>
        <w:spacing w:after="0"/>
        <w:jc w:val="center"/>
        <w:rPr>
          <w:rFonts w:ascii="Times New Roman" w:hAnsi="Times New Roman" w:cs="Times New Roman"/>
        </w:rPr>
      </w:pP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РФ собрание депутатов Сазановского сельсовета Пристенского района Курской области решило:</w:t>
      </w: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отчет об исполнении бюджета муниципального образования «Сазановский сельсовет» за 2016 год   по доходам в сумме   17609450,61 руб., по расходам </w:t>
      </w: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сумме  17659615,42  руб., с превышением расходов над доходами (дефицит бюджета) в сумме   50164,81 руб. со следующими показателями:</w:t>
      </w:r>
    </w:p>
    <w:p w:rsidR="00B833F3" w:rsidRDefault="00B833F3" w:rsidP="00B833F3">
      <w:pPr>
        <w:numPr>
          <w:ilvl w:val="0"/>
          <w:numId w:val="1"/>
        </w:numPr>
        <w:tabs>
          <w:tab w:val="left" w:pos="1590"/>
        </w:tabs>
        <w:spacing w:after="0" w:line="240" w:lineRule="auto"/>
        <w:ind w:left="0" w:firstLine="0"/>
        <w:jc w:val="both"/>
        <w:rPr>
          <w:rStyle w:val="hl41"/>
          <w:b w:val="0"/>
          <w:bCs w:val="0"/>
          <w:sz w:val="24"/>
          <w:szCs w:val="24"/>
          <w:lang w:val="en-US"/>
        </w:rPr>
      </w:pPr>
      <w:r>
        <w:rPr>
          <w:rStyle w:val="hl41"/>
          <w:rFonts w:ascii="Times New Roman" w:hAnsi="Times New Roman" w:cs="Times New Roman"/>
          <w:b w:val="0"/>
          <w:sz w:val="24"/>
          <w:szCs w:val="24"/>
        </w:rPr>
        <w:t>По  поступлению доходов в бюджет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«Сазановский сельсовет»  </w:t>
      </w:r>
      <w:r>
        <w:rPr>
          <w:rStyle w:val="hl41"/>
          <w:rFonts w:ascii="Times New Roman" w:hAnsi="Times New Roman" w:cs="Times New Roman"/>
          <w:b w:val="0"/>
          <w:sz w:val="24"/>
          <w:szCs w:val="24"/>
        </w:rPr>
        <w:t xml:space="preserve"> в 2016 году (по кодам классификации доходов бюджетов) согласно приложению № 1 к настоящему решению;</w:t>
      </w:r>
    </w:p>
    <w:p w:rsidR="00B833F3" w:rsidRDefault="00B833F3" w:rsidP="00B833F3">
      <w:pPr>
        <w:numPr>
          <w:ilvl w:val="0"/>
          <w:numId w:val="1"/>
        </w:numPr>
        <w:tabs>
          <w:tab w:val="left" w:pos="1590"/>
        </w:tabs>
        <w:spacing w:after="0" w:line="240" w:lineRule="auto"/>
        <w:ind w:left="0" w:firstLine="0"/>
        <w:jc w:val="both"/>
        <w:rPr>
          <w:rStyle w:val="hl4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распределению расходов бюджета муниципального образования «Сазановский сельсовет» за 2016 год по разделам, подразделам, целевым статьям и видам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расходов  функциональной классификации расходов бюджетов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l41"/>
          <w:rFonts w:ascii="Times New Roman" w:hAnsi="Times New Roman" w:cs="Times New Roman"/>
          <w:b w:val="0"/>
          <w:sz w:val="24"/>
          <w:szCs w:val="24"/>
        </w:rPr>
        <w:t>согласно приложению № 2 к настоящему решению;</w:t>
      </w:r>
    </w:p>
    <w:p w:rsidR="00B833F3" w:rsidRDefault="00B833F3" w:rsidP="00B833F3">
      <w:pPr>
        <w:numPr>
          <w:ilvl w:val="0"/>
          <w:numId w:val="1"/>
        </w:numPr>
        <w:tabs>
          <w:tab w:val="left" w:pos="159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источникам внутреннего финансирования дефицита бюджета муниципального образования «Сазановский сельсовет»  за 2016 год согласно приложению № 3 к настоящему  решению. </w:t>
      </w:r>
    </w:p>
    <w:p w:rsidR="00B833F3" w:rsidRDefault="00B833F3" w:rsidP="00B833F3">
      <w:pPr>
        <w:tabs>
          <w:tab w:val="left" w:pos="1590"/>
        </w:tabs>
        <w:spacing w:after="0"/>
        <w:jc w:val="both"/>
        <w:rPr>
          <w:rStyle w:val="hl41"/>
          <w:b w:val="0"/>
          <w:bCs w:val="0"/>
          <w:sz w:val="24"/>
          <w:szCs w:val="24"/>
        </w:rPr>
      </w:pPr>
    </w:p>
    <w:p w:rsidR="00B833F3" w:rsidRDefault="00B833F3" w:rsidP="00B833F3">
      <w:pPr>
        <w:tabs>
          <w:tab w:val="left" w:pos="159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2.Настоящее решение вступает в силу со дня его официального опубликования.</w:t>
      </w: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Сазановского сельсовета </w:t>
      </w:r>
    </w:p>
    <w:p w:rsidR="00B833F3" w:rsidRDefault="00B833F3" w:rsidP="00B83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Пристенского района                                                                                                  </w:t>
      </w:r>
    </w:p>
    <w:p w:rsidR="00B833F3" w:rsidRDefault="00B833F3" w:rsidP="00B833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                                                            А.Н.Берлизев                                                                                                                                                            </w:t>
      </w:r>
    </w:p>
    <w:p w:rsidR="00B833F3" w:rsidRDefault="00B833F3" w:rsidP="00B833F3">
      <w:pPr>
        <w:rPr>
          <w:rFonts w:ascii="Times New Roman" w:hAnsi="Times New Roman" w:cs="Times New Roman"/>
        </w:rPr>
      </w:pPr>
    </w:p>
    <w:p w:rsidR="006311E5" w:rsidRPr="00AD229F" w:rsidRDefault="006311E5" w:rsidP="00AD229F"/>
    <w:sectPr w:rsidR="006311E5" w:rsidRPr="00AD229F" w:rsidSect="0009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D04CF"/>
    <w:multiLevelType w:val="hybridMultilevel"/>
    <w:tmpl w:val="698EF29C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3CF"/>
    <w:rsid w:val="00094D04"/>
    <w:rsid w:val="000D33CF"/>
    <w:rsid w:val="00135334"/>
    <w:rsid w:val="00181D4C"/>
    <w:rsid w:val="00271744"/>
    <w:rsid w:val="003112C1"/>
    <w:rsid w:val="003B3356"/>
    <w:rsid w:val="006311E5"/>
    <w:rsid w:val="006A7A5C"/>
    <w:rsid w:val="008B5BD6"/>
    <w:rsid w:val="00921C83"/>
    <w:rsid w:val="0098337B"/>
    <w:rsid w:val="009F43F9"/>
    <w:rsid w:val="00AD229F"/>
    <w:rsid w:val="00B833F3"/>
    <w:rsid w:val="00C22F2E"/>
    <w:rsid w:val="00CB3813"/>
    <w:rsid w:val="00DC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33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hl41">
    <w:name w:val="hl41"/>
    <w:rsid w:val="000D33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1522</Characters>
  <Application>Microsoft Office Word</Application>
  <DocSecurity>0</DocSecurity>
  <Lines>12</Lines>
  <Paragraphs>3</Paragraphs>
  <ScaleCrop>false</ScaleCrop>
  <Company>Grizli777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18</cp:revision>
  <cp:lastPrinted>2017-02-21T10:04:00Z</cp:lastPrinted>
  <dcterms:created xsi:type="dcterms:W3CDTF">2016-03-14T14:48:00Z</dcterms:created>
  <dcterms:modified xsi:type="dcterms:W3CDTF">2017-03-29T13:07:00Z</dcterms:modified>
</cp:coreProperties>
</file>