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BF0" w:rsidRPr="006B7BF0" w:rsidRDefault="006B7BF0" w:rsidP="006B7BF0">
      <w:pPr>
        <w:spacing w:after="0"/>
        <w:ind w:left="4111"/>
        <w:jc w:val="center"/>
        <w:rPr>
          <w:rFonts w:ascii="Times New Roman" w:hAnsi="Times New Roman" w:cs="Times New Roman"/>
        </w:rPr>
      </w:pPr>
      <w:r w:rsidRPr="006B7BF0">
        <w:rPr>
          <w:rFonts w:ascii="Times New Roman" w:hAnsi="Times New Roman" w:cs="Times New Roman"/>
        </w:rPr>
        <w:t>ПРОЕКТ</w:t>
      </w:r>
    </w:p>
    <w:p w:rsidR="006B7BF0" w:rsidRPr="006B7BF0" w:rsidRDefault="006B7BF0" w:rsidP="006B7BF0">
      <w:pPr>
        <w:spacing w:after="0"/>
        <w:ind w:left="4111"/>
        <w:jc w:val="center"/>
        <w:rPr>
          <w:rFonts w:ascii="Times New Roman" w:hAnsi="Times New Roman" w:cs="Times New Roman"/>
        </w:rPr>
      </w:pPr>
      <w:r w:rsidRPr="006B7BF0">
        <w:rPr>
          <w:rFonts w:ascii="Times New Roman" w:hAnsi="Times New Roman" w:cs="Times New Roman"/>
        </w:rPr>
        <w:t xml:space="preserve">Утверждена </w:t>
      </w:r>
    </w:p>
    <w:p w:rsidR="006B7BF0" w:rsidRPr="006B7BF0" w:rsidRDefault="006B7BF0" w:rsidP="006B7BF0">
      <w:pPr>
        <w:spacing w:after="0"/>
        <w:ind w:left="4111"/>
        <w:jc w:val="center"/>
        <w:rPr>
          <w:rFonts w:ascii="Times New Roman" w:hAnsi="Times New Roman" w:cs="Times New Roman"/>
          <w:color w:val="FF0000"/>
        </w:rPr>
      </w:pPr>
      <w:r w:rsidRPr="006B7BF0">
        <w:rPr>
          <w:rFonts w:ascii="Times New Roman" w:hAnsi="Times New Roman" w:cs="Times New Roman"/>
          <w:color w:val="FF0000"/>
        </w:rPr>
        <w:t>постановлением</w:t>
      </w:r>
      <w:r w:rsidRPr="006B7BF0">
        <w:rPr>
          <w:rFonts w:ascii="Times New Roman" w:hAnsi="Times New Roman" w:cs="Times New Roman"/>
        </w:rPr>
        <w:t xml:space="preserve"> </w:t>
      </w:r>
      <w:r w:rsidRPr="006B7BF0">
        <w:rPr>
          <w:rFonts w:ascii="Times New Roman" w:hAnsi="Times New Roman" w:cs="Times New Roman"/>
          <w:color w:val="FF0000"/>
        </w:rPr>
        <w:t xml:space="preserve">Администрации </w:t>
      </w:r>
    </w:p>
    <w:p w:rsidR="006B7BF0" w:rsidRPr="006B7BF0" w:rsidRDefault="006B7BF0" w:rsidP="006B7BF0">
      <w:pPr>
        <w:spacing w:after="0"/>
        <w:ind w:left="4111"/>
        <w:jc w:val="center"/>
        <w:rPr>
          <w:rFonts w:ascii="Times New Roman" w:hAnsi="Times New Roman" w:cs="Times New Roman"/>
        </w:rPr>
      </w:pPr>
      <w:r w:rsidRPr="006B7BF0">
        <w:rPr>
          <w:rFonts w:ascii="Times New Roman" w:hAnsi="Times New Roman" w:cs="Times New Roman"/>
        </w:rPr>
        <w:t>Сазановского сельсовета</w:t>
      </w:r>
    </w:p>
    <w:p w:rsidR="006B7BF0" w:rsidRPr="006B7BF0" w:rsidRDefault="006B7BF0" w:rsidP="006B7BF0">
      <w:pPr>
        <w:spacing w:after="0"/>
        <w:ind w:left="4111"/>
        <w:jc w:val="center"/>
        <w:rPr>
          <w:rFonts w:ascii="Times New Roman" w:hAnsi="Times New Roman" w:cs="Times New Roman"/>
        </w:rPr>
      </w:pPr>
      <w:r w:rsidRPr="006B7BF0">
        <w:rPr>
          <w:rFonts w:ascii="Times New Roman" w:hAnsi="Times New Roman" w:cs="Times New Roman"/>
        </w:rPr>
        <w:t xml:space="preserve">  Пристенского района Курской области</w:t>
      </w:r>
    </w:p>
    <w:p w:rsidR="006B7BF0" w:rsidRPr="006B7BF0" w:rsidRDefault="006B7BF0" w:rsidP="006B7BF0">
      <w:pPr>
        <w:spacing w:before="40" w:after="0"/>
        <w:ind w:left="4111"/>
        <w:jc w:val="center"/>
        <w:rPr>
          <w:rFonts w:ascii="Times New Roman" w:hAnsi="Times New Roman" w:cs="Times New Roman"/>
        </w:rPr>
      </w:pPr>
      <w:r w:rsidRPr="006B7BF0">
        <w:rPr>
          <w:rFonts w:ascii="Times New Roman" w:hAnsi="Times New Roman" w:cs="Times New Roman"/>
        </w:rPr>
        <w:t>от «_____»  декабря   2016  №  _______</w:t>
      </w:r>
    </w:p>
    <w:p w:rsidR="006B7BF0" w:rsidRPr="006B7BF0" w:rsidRDefault="006B7BF0" w:rsidP="006B7BF0">
      <w:pPr>
        <w:spacing w:after="0"/>
        <w:ind w:left="6096" w:right="-261"/>
        <w:jc w:val="center"/>
        <w:rPr>
          <w:rFonts w:ascii="Times New Roman" w:hAnsi="Times New Roman" w:cs="Times New Roman"/>
          <w:b/>
          <w:bCs/>
        </w:rPr>
      </w:pPr>
    </w:p>
    <w:p w:rsidR="006B7BF0" w:rsidRPr="006B7BF0" w:rsidRDefault="006B7BF0" w:rsidP="006B7BF0">
      <w:pPr>
        <w:autoSpaceDE w:val="0"/>
        <w:autoSpaceDN w:val="0"/>
        <w:adjustRightInd w:val="0"/>
        <w:spacing w:after="0"/>
        <w:jc w:val="center"/>
        <w:outlineLvl w:val="1"/>
        <w:rPr>
          <w:rFonts w:ascii="Times New Roman" w:hAnsi="Times New Roman" w:cs="Times New Roman"/>
          <w:b/>
          <w:bCs/>
        </w:rPr>
      </w:pPr>
      <w:r w:rsidRPr="006B7BF0">
        <w:rPr>
          <w:rFonts w:ascii="Times New Roman" w:hAnsi="Times New Roman" w:cs="Times New Roman"/>
          <w:b/>
          <w:bCs/>
        </w:rPr>
        <w:t>Муниципальная  программа</w:t>
      </w:r>
    </w:p>
    <w:p w:rsidR="006B7BF0" w:rsidRPr="006B7BF0" w:rsidRDefault="006B7BF0" w:rsidP="006B7BF0">
      <w:pPr>
        <w:autoSpaceDE w:val="0"/>
        <w:autoSpaceDN w:val="0"/>
        <w:adjustRightInd w:val="0"/>
        <w:spacing w:after="0"/>
        <w:jc w:val="center"/>
        <w:outlineLvl w:val="1"/>
        <w:rPr>
          <w:rFonts w:ascii="Times New Roman" w:hAnsi="Times New Roman" w:cs="Times New Roman"/>
          <w:b/>
          <w:bCs/>
        </w:rPr>
      </w:pPr>
      <w:r w:rsidRPr="006B7BF0">
        <w:rPr>
          <w:rFonts w:ascii="Times New Roman" w:hAnsi="Times New Roman" w:cs="Times New Roman"/>
          <w:b/>
          <w:bCs/>
        </w:rPr>
        <w:t xml:space="preserve"> «Энергосбережение и повышение энергетической эффективности  в муниципальном образовании «Сазановский сельсовет» Пристенского района  Курской области  на 2016-2020 годы» </w:t>
      </w:r>
    </w:p>
    <w:p w:rsidR="006B7BF0" w:rsidRPr="006B7BF0" w:rsidRDefault="006B7BF0" w:rsidP="006B7BF0">
      <w:pPr>
        <w:spacing w:after="0"/>
        <w:ind w:right="-261"/>
        <w:rPr>
          <w:rFonts w:ascii="Times New Roman" w:hAnsi="Times New Roman" w:cs="Times New Roman"/>
          <w:b/>
          <w:bCs/>
        </w:rPr>
      </w:pPr>
    </w:p>
    <w:p w:rsidR="006B7BF0" w:rsidRPr="006B7BF0" w:rsidRDefault="006B7BF0" w:rsidP="006B7BF0">
      <w:pPr>
        <w:spacing w:after="0"/>
        <w:ind w:left="-181" w:right="-261"/>
        <w:jc w:val="center"/>
        <w:rPr>
          <w:rFonts w:ascii="Times New Roman" w:hAnsi="Times New Roman" w:cs="Times New Roman"/>
          <w:b/>
          <w:bCs/>
        </w:rPr>
      </w:pPr>
    </w:p>
    <w:p w:rsidR="006B7BF0" w:rsidRPr="006B7BF0" w:rsidRDefault="006B7BF0" w:rsidP="006B7BF0">
      <w:pPr>
        <w:spacing w:after="0"/>
        <w:ind w:left="-181" w:right="-261"/>
        <w:jc w:val="center"/>
        <w:rPr>
          <w:rFonts w:ascii="Times New Roman" w:hAnsi="Times New Roman" w:cs="Times New Roman"/>
          <w:b/>
          <w:bCs/>
        </w:rPr>
      </w:pPr>
    </w:p>
    <w:p w:rsidR="006B7BF0" w:rsidRPr="006B7BF0" w:rsidRDefault="006B7BF0" w:rsidP="006B7BF0">
      <w:pPr>
        <w:spacing w:after="0"/>
        <w:ind w:left="-181" w:right="-261"/>
        <w:jc w:val="center"/>
        <w:rPr>
          <w:rFonts w:ascii="Times New Roman" w:hAnsi="Times New Roman" w:cs="Times New Roman"/>
          <w:b/>
          <w:bCs/>
        </w:rPr>
      </w:pPr>
      <w:proofErr w:type="gramStart"/>
      <w:r w:rsidRPr="006B7BF0">
        <w:rPr>
          <w:rFonts w:ascii="Times New Roman" w:hAnsi="Times New Roman" w:cs="Times New Roman"/>
          <w:b/>
          <w:bCs/>
        </w:rPr>
        <w:t>П</w:t>
      </w:r>
      <w:proofErr w:type="gramEnd"/>
      <w:r w:rsidRPr="006B7BF0">
        <w:rPr>
          <w:rFonts w:ascii="Times New Roman" w:hAnsi="Times New Roman" w:cs="Times New Roman"/>
          <w:b/>
          <w:bCs/>
        </w:rPr>
        <w:t xml:space="preserve"> А С П О Р Т</w:t>
      </w:r>
    </w:p>
    <w:p w:rsidR="006B7BF0" w:rsidRPr="006B7BF0" w:rsidRDefault="006B7BF0" w:rsidP="006B7BF0">
      <w:pPr>
        <w:spacing w:after="0"/>
        <w:ind w:left="-181" w:right="-261"/>
        <w:jc w:val="center"/>
        <w:rPr>
          <w:rFonts w:ascii="Times New Roman" w:hAnsi="Times New Roman" w:cs="Times New Roman"/>
          <w:b/>
          <w:bCs/>
        </w:rPr>
      </w:pPr>
      <w:r w:rsidRPr="006B7BF0">
        <w:rPr>
          <w:rFonts w:ascii="Times New Roman" w:hAnsi="Times New Roman" w:cs="Times New Roman"/>
          <w:b/>
          <w:bCs/>
        </w:rPr>
        <w:t>муниципальной</w:t>
      </w:r>
      <w:r w:rsidRPr="006B7BF0">
        <w:rPr>
          <w:rFonts w:ascii="Times New Roman" w:hAnsi="Times New Roman" w:cs="Times New Roman"/>
        </w:rPr>
        <w:t xml:space="preserve"> </w:t>
      </w:r>
      <w:r w:rsidRPr="006B7BF0">
        <w:rPr>
          <w:rFonts w:ascii="Times New Roman" w:hAnsi="Times New Roman" w:cs="Times New Roman"/>
          <w:b/>
          <w:bCs/>
        </w:rPr>
        <w:t>программы  «Энергосбережение и повышение энергетической эффективности</w:t>
      </w:r>
    </w:p>
    <w:p w:rsidR="006B7BF0" w:rsidRPr="006B7BF0" w:rsidRDefault="006B7BF0" w:rsidP="006B7BF0">
      <w:pPr>
        <w:autoSpaceDE w:val="0"/>
        <w:autoSpaceDN w:val="0"/>
        <w:adjustRightInd w:val="0"/>
        <w:spacing w:after="0"/>
        <w:jc w:val="center"/>
        <w:rPr>
          <w:rFonts w:ascii="Times New Roman" w:hAnsi="Times New Roman" w:cs="Times New Roman"/>
          <w:b/>
          <w:bCs/>
        </w:rPr>
      </w:pPr>
      <w:r w:rsidRPr="006B7BF0">
        <w:rPr>
          <w:rFonts w:ascii="Times New Roman" w:hAnsi="Times New Roman" w:cs="Times New Roman"/>
          <w:b/>
          <w:bCs/>
        </w:rPr>
        <w:t xml:space="preserve"> в  муниципальном образовании «Сазановский сельсовет» Пристенского района  Курской области на 2016-2020 годы» </w:t>
      </w:r>
    </w:p>
    <w:p w:rsidR="006B7BF0" w:rsidRPr="006B7BF0" w:rsidRDefault="006B7BF0" w:rsidP="006B7BF0">
      <w:pPr>
        <w:spacing w:after="0"/>
        <w:ind w:left="-181" w:right="-261"/>
        <w:jc w:val="center"/>
        <w:rPr>
          <w:rFonts w:ascii="Times New Roman" w:hAnsi="Times New Roman" w:cs="Times New Roman"/>
        </w:rPr>
      </w:pPr>
    </w:p>
    <w:tbl>
      <w:tblPr>
        <w:tblW w:w="9645" w:type="dxa"/>
        <w:jc w:val="center"/>
        <w:tblLayout w:type="fixed"/>
        <w:tblLook w:val="00A0"/>
      </w:tblPr>
      <w:tblGrid>
        <w:gridCol w:w="2927"/>
        <w:gridCol w:w="325"/>
        <w:gridCol w:w="6393"/>
      </w:tblGrid>
      <w:tr w:rsidR="006B7BF0" w:rsidRPr="006B7BF0" w:rsidTr="006B7BF0">
        <w:trPr>
          <w:trHeight w:val="144"/>
          <w:jc w:val="center"/>
        </w:trPr>
        <w:tc>
          <w:tcPr>
            <w:tcW w:w="2925" w:type="dxa"/>
            <w:hideMark/>
          </w:tcPr>
          <w:p w:rsidR="006B7BF0" w:rsidRPr="006B7BF0" w:rsidRDefault="006B7BF0" w:rsidP="006B7BF0">
            <w:pPr>
              <w:autoSpaceDE w:val="0"/>
              <w:autoSpaceDN w:val="0"/>
              <w:adjustRightInd w:val="0"/>
              <w:spacing w:after="0"/>
              <w:rPr>
                <w:rFonts w:ascii="Times New Roman" w:hAnsi="Times New Roman" w:cs="Times New Roman"/>
                <w:sz w:val="24"/>
                <w:szCs w:val="24"/>
              </w:rPr>
            </w:pPr>
            <w:r w:rsidRPr="006B7BF0">
              <w:rPr>
                <w:rFonts w:ascii="Times New Roman" w:hAnsi="Times New Roman" w:cs="Times New Roman"/>
              </w:rPr>
              <w:t xml:space="preserve">Ответственный исполнитель программы </w:t>
            </w:r>
          </w:p>
        </w:tc>
        <w:tc>
          <w:tcPr>
            <w:tcW w:w="325" w:type="dxa"/>
            <w:hideMark/>
          </w:tcPr>
          <w:p w:rsidR="006B7BF0" w:rsidRPr="006B7BF0" w:rsidRDefault="006B7BF0" w:rsidP="006B7BF0">
            <w:pPr>
              <w:autoSpaceDE w:val="0"/>
              <w:autoSpaceDN w:val="0"/>
              <w:adjustRightInd w:val="0"/>
              <w:spacing w:after="0"/>
              <w:outlineLvl w:val="1"/>
              <w:rPr>
                <w:rFonts w:ascii="Times New Roman" w:hAnsi="Times New Roman" w:cs="Times New Roman"/>
                <w:sz w:val="24"/>
                <w:szCs w:val="24"/>
              </w:rPr>
            </w:pPr>
            <w:r w:rsidRPr="006B7BF0">
              <w:rPr>
                <w:rFonts w:ascii="Times New Roman" w:hAnsi="Times New Roman" w:cs="Times New Roman"/>
              </w:rPr>
              <w:t>-</w:t>
            </w:r>
          </w:p>
        </w:tc>
        <w:tc>
          <w:tcPr>
            <w:tcW w:w="6389" w:type="dxa"/>
          </w:tcPr>
          <w:p w:rsidR="006B7BF0" w:rsidRPr="006B7BF0" w:rsidRDefault="006B7BF0" w:rsidP="006B7BF0">
            <w:pPr>
              <w:autoSpaceDE w:val="0"/>
              <w:autoSpaceDN w:val="0"/>
              <w:adjustRightInd w:val="0"/>
              <w:spacing w:after="0"/>
              <w:ind w:left="161"/>
              <w:outlineLvl w:val="1"/>
              <w:rPr>
                <w:rFonts w:ascii="Times New Roman" w:hAnsi="Times New Roman" w:cs="Times New Roman"/>
                <w:sz w:val="24"/>
                <w:szCs w:val="24"/>
              </w:rPr>
            </w:pPr>
            <w:r w:rsidRPr="006B7BF0">
              <w:rPr>
                <w:rFonts w:ascii="Times New Roman" w:hAnsi="Times New Roman" w:cs="Times New Roman"/>
              </w:rPr>
              <w:t xml:space="preserve">Администрация Сазановского сельсовета Пристенского района Курской области </w:t>
            </w:r>
          </w:p>
          <w:p w:rsidR="006B7BF0" w:rsidRPr="006B7BF0" w:rsidRDefault="006B7BF0" w:rsidP="006B7BF0">
            <w:pPr>
              <w:autoSpaceDE w:val="0"/>
              <w:autoSpaceDN w:val="0"/>
              <w:adjustRightInd w:val="0"/>
              <w:spacing w:after="0"/>
              <w:outlineLvl w:val="1"/>
              <w:rPr>
                <w:rFonts w:ascii="Times New Roman" w:hAnsi="Times New Roman" w:cs="Times New Roman"/>
                <w:sz w:val="24"/>
                <w:szCs w:val="24"/>
              </w:rPr>
            </w:pPr>
          </w:p>
        </w:tc>
      </w:tr>
      <w:tr w:rsidR="006B7BF0" w:rsidRPr="006B7BF0" w:rsidTr="006B7BF0">
        <w:trPr>
          <w:trHeight w:val="144"/>
          <w:jc w:val="center"/>
        </w:trPr>
        <w:tc>
          <w:tcPr>
            <w:tcW w:w="2925" w:type="dxa"/>
            <w:hideMark/>
          </w:tcPr>
          <w:p w:rsidR="006B7BF0" w:rsidRPr="006B7BF0" w:rsidRDefault="006B7BF0" w:rsidP="006B7BF0">
            <w:pPr>
              <w:autoSpaceDE w:val="0"/>
              <w:autoSpaceDN w:val="0"/>
              <w:adjustRightInd w:val="0"/>
              <w:spacing w:after="0"/>
              <w:rPr>
                <w:rFonts w:ascii="Times New Roman" w:hAnsi="Times New Roman" w:cs="Times New Roman"/>
                <w:sz w:val="24"/>
                <w:szCs w:val="24"/>
              </w:rPr>
            </w:pPr>
            <w:r w:rsidRPr="006B7BF0">
              <w:rPr>
                <w:rFonts w:ascii="Times New Roman" w:hAnsi="Times New Roman" w:cs="Times New Roman"/>
              </w:rPr>
              <w:t>Соисполнители программы</w:t>
            </w:r>
          </w:p>
        </w:tc>
        <w:tc>
          <w:tcPr>
            <w:tcW w:w="325" w:type="dxa"/>
            <w:hideMark/>
          </w:tcPr>
          <w:p w:rsidR="006B7BF0" w:rsidRPr="006B7BF0" w:rsidRDefault="006B7BF0" w:rsidP="006B7BF0">
            <w:pPr>
              <w:autoSpaceDE w:val="0"/>
              <w:autoSpaceDN w:val="0"/>
              <w:adjustRightInd w:val="0"/>
              <w:spacing w:after="0"/>
              <w:outlineLvl w:val="1"/>
              <w:rPr>
                <w:rFonts w:ascii="Times New Roman" w:hAnsi="Times New Roman" w:cs="Times New Roman"/>
                <w:sz w:val="24"/>
                <w:szCs w:val="24"/>
              </w:rPr>
            </w:pPr>
            <w:r w:rsidRPr="006B7BF0">
              <w:rPr>
                <w:rFonts w:ascii="Times New Roman" w:hAnsi="Times New Roman" w:cs="Times New Roman"/>
              </w:rPr>
              <w:t>-</w:t>
            </w:r>
          </w:p>
        </w:tc>
        <w:tc>
          <w:tcPr>
            <w:tcW w:w="6389" w:type="dxa"/>
            <w:hideMark/>
          </w:tcPr>
          <w:p w:rsidR="006B7BF0" w:rsidRPr="006B7BF0" w:rsidRDefault="006B7BF0" w:rsidP="006B7BF0">
            <w:pPr>
              <w:autoSpaceDE w:val="0"/>
              <w:autoSpaceDN w:val="0"/>
              <w:adjustRightInd w:val="0"/>
              <w:spacing w:after="0"/>
              <w:outlineLvl w:val="1"/>
              <w:rPr>
                <w:rFonts w:ascii="Times New Roman" w:hAnsi="Times New Roman" w:cs="Times New Roman"/>
                <w:sz w:val="24"/>
                <w:szCs w:val="24"/>
              </w:rPr>
            </w:pPr>
            <w:r w:rsidRPr="006B7BF0">
              <w:rPr>
                <w:rFonts w:ascii="Times New Roman" w:hAnsi="Times New Roman" w:cs="Times New Roman"/>
              </w:rPr>
              <w:t>отсутствуют</w:t>
            </w:r>
          </w:p>
        </w:tc>
      </w:tr>
      <w:tr w:rsidR="006B7BF0" w:rsidRPr="006B7BF0" w:rsidTr="006B7BF0">
        <w:trPr>
          <w:trHeight w:val="144"/>
          <w:jc w:val="center"/>
        </w:trPr>
        <w:tc>
          <w:tcPr>
            <w:tcW w:w="2925" w:type="dxa"/>
            <w:hideMark/>
          </w:tcPr>
          <w:p w:rsidR="006B7BF0" w:rsidRPr="006B7BF0" w:rsidRDefault="006B7BF0" w:rsidP="006B7BF0">
            <w:pPr>
              <w:autoSpaceDE w:val="0"/>
              <w:autoSpaceDN w:val="0"/>
              <w:adjustRightInd w:val="0"/>
              <w:spacing w:after="0"/>
              <w:rPr>
                <w:rFonts w:ascii="Times New Roman" w:hAnsi="Times New Roman" w:cs="Times New Roman"/>
                <w:sz w:val="24"/>
                <w:szCs w:val="24"/>
              </w:rPr>
            </w:pPr>
            <w:r w:rsidRPr="006B7BF0">
              <w:rPr>
                <w:rFonts w:ascii="Times New Roman" w:hAnsi="Times New Roman" w:cs="Times New Roman"/>
              </w:rPr>
              <w:t>Участники программы</w:t>
            </w:r>
          </w:p>
        </w:tc>
        <w:tc>
          <w:tcPr>
            <w:tcW w:w="325" w:type="dxa"/>
            <w:hideMark/>
          </w:tcPr>
          <w:p w:rsidR="006B7BF0" w:rsidRPr="006B7BF0" w:rsidRDefault="006B7BF0" w:rsidP="006B7BF0">
            <w:pPr>
              <w:autoSpaceDE w:val="0"/>
              <w:autoSpaceDN w:val="0"/>
              <w:adjustRightInd w:val="0"/>
              <w:spacing w:after="0"/>
              <w:ind w:left="27"/>
              <w:jc w:val="both"/>
              <w:rPr>
                <w:rFonts w:ascii="Times New Roman" w:hAnsi="Times New Roman" w:cs="Times New Roman"/>
                <w:sz w:val="24"/>
                <w:szCs w:val="24"/>
              </w:rPr>
            </w:pPr>
            <w:r w:rsidRPr="006B7BF0">
              <w:rPr>
                <w:rFonts w:ascii="Times New Roman" w:hAnsi="Times New Roman" w:cs="Times New Roman"/>
              </w:rPr>
              <w:t>-</w:t>
            </w:r>
          </w:p>
        </w:tc>
        <w:tc>
          <w:tcPr>
            <w:tcW w:w="6389" w:type="dxa"/>
          </w:tcPr>
          <w:p w:rsidR="006B7BF0" w:rsidRPr="006B7BF0" w:rsidRDefault="006B7BF0" w:rsidP="006B7BF0">
            <w:pPr>
              <w:spacing w:after="0"/>
              <w:rPr>
                <w:rFonts w:ascii="Times New Roman" w:hAnsi="Times New Roman" w:cs="Times New Roman"/>
                <w:sz w:val="24"/>
                <w:szCs w:val="24"/>
              </w:rPr>
            </w:pPr>
            <w:r w:rsidRPr="006B7BF0">
              <w:rPr>
                <w:rFonts w:ascii="Times New Roman" w:hAnsi="Times New Roman" w:cs="Times New Roman"/>
              </w:rPr>
              <w:t>Администрация Сазановского сельсовета</w:t>
            </w:r>
          </w:p>
          <w:p w:rsidR="006B7BF0" w:rsidRPr="006B7BF0" w:rsidRDefault="006B7BF0" w:rsidP="006B7BF0">
            <w:pPr>
              <w:spacing w:after="0"/>
              <w:rPr>
                <w:rFonts w:ascii="Times New Roman" w:hAnsi="Times New Roman" w:cs="Times New Roman"/>
              </w:rPr>
            </w:pPr>
            <w:r w:rsidRPr="006B7BF0">
              <w:rPr>
                <w:rFonts w:ascii="Times New Roman" w:hAnsi="Times New Roman" w:cs="Times New Roman"/>
              </w:rPr>
              <w:t>МКУК «Сазановский ЦСДК»,</w:t>
            </w:r>
          </w:p>
          <w:p w:rsidR="006B7BF0" w:rsidRPr="006B7BF0" w:rsidRDefault="006B7BF0" w:rsidP="006B7BF0">
            <w:pPr>
              <w:spacing w:after="0"/>
              <w:rPr>
                <w:rFonts w:ascii="Times New Roman" w:hAnsi="Times New Roman" w:cs="Times New Roman"/>
              </w:rPr>
            </w:pPr>
            <w:r w:rsidRPr="006B7BF0">
              <w:rPr>
                <w:rFonts w:ascii="Times New Roman" w:hAnsi="Times New Roman" w:cs="Times New Roman"/>
              </w:rPr>
              <w:t>МКУК «Ильинский ЦСДК»</w:t>
            </w:r>
          </w:p>
          <w:p w:rsidR="006B7BF0" w:rsidRPr="006B7BF0" w:rsidRDefault="006B7BF0" w:rsidP="006B7BF0">
            <w:pPr>
              <w:autoSpaceDE w:val="0"/>
              <w:autoSpaceDN w:val="0"/>
              <w:adjustRightInd w:val="0"/>
              <w:spacing w:after="0"/>
              <w:ind w:left="27"/>
              <w:jc w:val="both"/>
              <w:rPr>
                <w:rFonts w:ascii="Times New Roman" w:hAnsi="Times New Roman" w:cs="Times New Roman"/>
                <w:sz w:val="24"/>
                <w:szCs w:val="24"/>
              </w:rPr>
            </w:pPr>
          </w:p>
        </w:tc>
      </w:tr>
      <w:tr w:rsidR="006B7BF0" w:rsidRPr="006B7BF0" w:rsidTr="006B7BF0">
        <w:trPr>
          <w:trHeight w:val="144"/>
          <w:jc w:val="center"/>
        </w:trPr>
        <w:tc>
          <w:tcPr>
            <w:tcW w:w="2925" w:type="dxa"/>
            <w:hideMark/>
          </w:tcPr>
          <w:p w:rsidR="006B7BF0" w:rsidRPr="006B7BF0" w:rsidRDefault="006B7BF0" w:rsidP="006B7BF0">
            <w:pPr>
              <w:autoSpaceDE w:val="0"/>
              <w:autoSpaceDN w:val="0"/>
              <w:adjustRightInd w:val="0"/>
              <w:spacing w:after="0"/>
              <w:rPr>
                <w:rFonts w:ascii="Times New Roman" w:hAnsi="Times New Roman" w:cs="Times New Roman"/>
                <w:sz w:val="24"/>
                <w:szCs w:val="24"/>
              </w:rPr>
            </w:pPr>
            <w:r w:rsidRPr="006B7BF0">
              <w:rPr>
                <w:rFonts w:ascii="Times New Roman" w:hAnsi="Times New Roman" w:cs="Times New Roman"/>
              </w:rPr>
              <w:t>Подпрограммы программы</w:t>
            </w:r>
          </w:p>
        </w:tc>
        <w:tc>
          <w:tcPr>
            <w:tcW w:w="325" w:type="dxa"/>
            <w:hideMark/>
          </w:tcPr>
          <w:p w:rsidR="006B7BF0" w:rsidRPr="006B7BF0" w:rsidRDefault="006B7BF0" w:rsidP="006B7BF0">
            <w:pPr>
              <w:autoSpaceDE w:val="0"/>
              <w:autoSpaceDN w:val="0"/>
              <w:adjustRightInd w:val="0"/>
              <w:spacing w:after="0"/>
              <w:jc w:val="both"/>
              <w:rPr>
                <w:rFonts w:ascii="Times New Roman" w:hAnsi="Times New Roman" w:cs="Times New Roman"/>
                <w:sz w:val="24"/>
                <w:szCs w:val="24"/>
              </w:rPr>
            </w:pPr>
            <w:r w:rsidRPr="006B7BF0">
              <w:rPr>
                <w:rFonts w:ascii="Times New Roman" w:hAnsi="Times New Roman" w:cs="Times New Roman"/>
              </w:rPr>
              <w:t>-</w:t>
            </w:r>
          </w:p>
        </w:tc>
        <w:tc>
          <w:tcPr>
            <w:tcW w:w="6389" w:type="dxa"/>
            <w:hideMark/>
          </w:tcPr>
          <w:p w:rsidR="006B7BF0" w:rsidRPr="006B7BF0" w:rsidRDefault="006B7BF0" w:rsidP="006B7BF0">
            <w:pPr>
              <w:autoSpaceDE w:val="0"/>
              <w:autoSpaceDN w:val="0"/>
              <w:adjustRightInd w:val="0"/>
              <w:spacing w:after="0"/>
              <w:jc w:val="both"/>
              <w:rPr>
                <w:rFonts w:ascii="Times New Roman" w:hAnsi="Times New Roman" w:cs="Times New Roman"/>
                <w:sz w:val="24"/>
                <w:szCs w:val="24"/>
              </w:rPr>
            </w:pPr>
            <w:r w:rsidRPr="006B7BF0">
              <w:rPr>
                <w:rFonts w:ascii="Times New Roman" w:hAnsi="Times New Roman" w:cs="Times New Roman"/>
              </w:rPr>
              <w:t>Подпрограммы отсутствуют, определены отдельные мероприятия, реализуемые органами местного самоуправления</w:t>
            </w:r>
          </w:p>
        </w:tc>
      </w:tr>
      <w:tr w:rsidR="006B7BF0" w:rsidRPr="006B7BF0" w:rsidTr="006B7BF0">
        <w:trPr>
          <w:trHeight w:val="144"/>
          <w:jc w:val="center"/>
        </w:trPr>
        <w:tc>
          <w:tcPr>
            <w:tcW w:w="2925" w:type="dxa"/>
            <w:hideMark/>
          </w:tcPr>
          <w:p w:rsidR="006B7BF0" w:rsidRPr="006B7BF0" w:rsidRDefault="006B7BF0" w:rsidP="006B7BF0">
            <w:pPr>
              <w:autoSpaceDE w:val="0"/>
              <w:autoSpaceDN w:val="0"/>
              <w:adjustRightInd w:val="0"/>
              <w:spacing w:after="0"/>
              <w:rPr>
                <w:rFonts w:ascii="Times New Roman" w:hAnsi="Times New Roman" w:cs="Times New Roman"/>
                <w:sz w:val="24"/>
                <w:szCs w:val="24"/>
              </w:rPr>
            </w:pPr>
            <w:r w:rsidRPr="006B7BF0">
              <w:rPr>
                <w:rFonts w:ascii="Times New Roman" w:hAnsi="Times New Roman" w:cs="Times New Roman"/>
              </w:rPr>
              <w:t>Программно – целевые инструменты программы</w:t>
            </w:r>
          </w:p>
        </w:tc>
        <w:tc>
          <w:tcPr>
            <w:tcW w:w="325" w:type="dxa"/>
            <w:hideMark/>
          </w:tcPr>
          <w:p w:rsidR="006B7BF0" w:rsidRPr="006B7BF0" w:rsidRDefault="006B7BF0" w:rsidP="006B7BF0">
            <w:pPr>
              <w:autoSpaceDE w:val="0"/>
              <w:autoSpaceDN w:val="0"/>
              <w:adjustRightInd w:val="0"/>
              <w:spacing w:after="0"/>
              <w:jc w:val="both"/>
              <w:rPr>
                <w:rFonts w:ascii="Times New Roman" w:hAnsi="Times New Roman" w:cs="Times New Roman"/>
                <w:sz w:val="24"/>
                <w:szCs w:val="24"/>
              </w:rPr>
            </w:pPr>
            <w:r w:rsidRPr="006B7BF0">
              <w:rPr>
                <w:rFonts w:ascii="Times New Roman" w:hAnsi="Times New Roman" w:cs="Times New Roman"/>
              </w:rPr>
              <w:t>-</w:t>
            </w:r>
          </w:p>
        </w:tc>
        <w:tc>
          <w:tcPr>
            <w:tcW w:w="6389" w:type="dxa"/>
            <w:hideMark/>
          </w:tcPr>
          <w:p w:rsidR="006B7BF0" w:rsidRPr="006B7BF0" w:rsidRDefault="006B7BF0" w:rsidP="006B7BF0">
            <w:pPr>
              <w:autoSpaceDE w:val="0"/>
              <w:autoSpaceDN w:val="0"/>
              <w:adjustRightInd w:val="0"/>
              <w:spacing w:after="0"/>
              <w:jc w:val="both"/>
              <w:rPr>
                <w:rFonts w:ascii="Times New Roman" w:hAnsi="Times New Roman" w:cs="Times New Roman"/>
                <w:sz w:val="24"/>
                <w:szCs w:val="24"/>
              </w:rPr>
            </w:pPr>
            <w:r w:rsidRPr="006B7BF0">
              <w:rPr>
                <w:rFonts w:ascii="Times New Roman" w:hAnsi="Times New Roman" w:cs="Times New Roman"/>
              </w:rPr>
              <w:t>отсутствуют</w:t>
            </w:r>
          </w:p>
        </w:tc>
      </w:tr>
      <w:tr w:rsidR="006B7BF0" w:rsidRPr="006B7BF0" w:rsidTr="006B7BF0">
        <w:trPr>
          <w:trHeight w:val="633"/>
          <w:jc w:val="center"/>
        </w:trPr>
        <w:tc>
          <w:tcPr>
            <w:tcW w:w="2925" w:type="dxa"/>
            <w:hideMark/>
          </w:tcPr>
          <w:p w:rsidR="006B7BF0" w:rsidRPr="006B7BF0" w:rsidRDefault="006B7BF0" w:rsidP="006B7BF0">
            <w:pPr>
              <w:autoSpaceDE w:val="0"/>
              <w:autoSpaceDN w:val="0"/>
              <w:adjustRightInd w:val="0"/>
              <w:spacing w:after="0"/>
              <w:rPr>
                <w:rFonts w:ascii="Times New Roman" w:hAnsi="Times New Roman" w:cs="Times New Roman"/>
                <w:sz w:val="24"/>
                <w:szCs w:val="24"/>
              </w:rPr>
            </w:pPr>
            <w:r w:rsidRPr="006B7BF0">
              <w:rPr>
                <w:rFonts w:ascii="Times New Roman" w:hAnsi="Times New Roman" w:cs="Times New Roman"/>
              </w:rPr>
              <w:t xml:space="preserve">Цели программы  </w:t>
            </w:r>
          </w:p>
        </w:tc>
        <w:tc>
          <w:tcPr>
            <w:tcW w:w="325" w:type="dxa"/>
            <w:hideMark/>
          </w:tcPr>
          <w:p w:rsidR="006B7BF0" w:rsidRPr="006B7BF0" w:rsidRDefault="006B7BF0" w:rsidP="006B7BF0">
            <w:pPr>
              <w:spacing w:after="0"/>
              <w:ind w:firstLine="11"/>
              <w:jc w:val="both"/>
              <w:rPr>
                <w:rFonts w:ascii="Times New Roman" w:hAnsi="Times New Roman" w:cs="Times New Roman"/>
                <w:sz w:val="24"/>
                <w:szCs w:val="24"/>
              </w:rPr>
            </w:pPr>
            <w:r w:rsidRPr="006B7BF0">
              <w:rPr>
                <w:rFonts w:ascii="Times New Roman" w:hAnsi="Times New Roman" w:cs="Times New Roman"/>
              </w:rPr>
              <w:t>-</w:t>
            </w:r>
          </w:p>
        </w:tc>
        <w:tc>
          <w:tcPr>
            <w:tcW w:w="6389" w:type="dxa"/>
          </w:tcPr>
          <w:p w:rsidR="006B7BF0" w:rsidRPr="006B7BF0" w:rsidRDefault="006B7BF0" w:rsidP="006B7BF0">
            <w:pPr>
              <w:spacing w:after="0"/>
              <w:ind w:firstLine="11"/>
              <w:jc w:val="both"/>
              <w:rPr>
                <w:rFonts w:ascii="Times New Roman" w:hAnsi="Times New Roman" w:cs="Times New Roman"/>
                <w:sz w:val="24"/>
                <w:szCs w:val="24"/>
              </w:rPr>
            </w:pPr>
            <w:r w:rsidRPr="006B7BF0">
              <w:rPr>
                <w:rFonts w:ascii="Times New Roman" w:hAnsi="Times New Roman" w:cs="Times New Roman"/>
              </w:rPr>
              <w:t>проведение эффективной энергосберегающей политики в муниципальном образовании «Сазановский сельсовет» Пристенского  района Курской области;</w:t>
            </w:r>
          </w:p>
          <w:p w:rsidR="006B7BF0" w:rsidRPr="006B7BF0" w:rsidRDefault="006B7BF0" w:rsidP="006B7BF0">
            <w:pPr>
              <w:spacing w:after="0"/>
              <w:ind w:firstLine="11"/>
              <w:jc w:val="both"/>
              <w:rPr>
                <w:rFonts w:ascii="Times New Roman" w:hAnsi="Times New Roman" w:cs="Times New Roman"/>
              </w:rPr>
            </w:pPr>
            <w:r w:rsidRPr="006B7BF0">
              <w:rPr>
                <w:rFonts w:ascii="Times New Roman" w:hAnsi="Times New Roman" w:cs="Times New Roman"/>
              </w:rPr>
              <w:t>создание условий, обеспечивающих максимально эффективное использование топливно-энергетических ресурсов для роста экономики и повышения качества жизни населения в муниципальном образовании «Сазановский сельсовет» Пристенского района Курской области;</w:t>
            </w:r>
          </w:p>
          <w:p w:rsidR="006B7BF0" w:rsidRPr="006B7BF0" w:rsidRDefault="006B7BF0" w:rsidP="006B7BF0">
            <w:pPr>
              <w:spacing w:after="0"/>
              <w:jc w:val="both"/>
              <w:rPr>
                <w:rFonts w:ascii="Times New Roman" w:hAnsi="Times New Roman" w:cs="Times New Roman"/>
                <w:sz w:val="24"/>
                <w:szCs w:val="24"/>
              </w:rPr>
            </w:pPr>
          </w:p>
        </w:tc>
      </w:tr>
      <w:tr w:rsidR="006B7BF0" w:rsidRPr="006B7BF0" w:rsidTr="006B7BF0">
        <w:trPr>
          <w:trHeight w:val="1909"/>
          <w:jc w:val="center"/>
        </w:trPr>
        <w:tc>
          <w:tcPr>
            <w:tcW w:w="2925" w:type="dxa"/>
            <w:hideMark/>
          </w:tcPr>
          <w:p w:rsidR="006B7BF0" w:rsidRPr="006B7BF0" w:rsidRDefault="006B7BF0" w:rsidP="006B7BF0">
            <w:pPr>
              <w:autoSpaceDE w:val="0"/>
              <w:autoSpaceDN w:val="0"/>
              <w:adjustRightInd w:val="0"/>
              <w:spacing w:after="0"/>
              <w:jc w:val="both"/>
              <w:rPr>
                <w:rFonts w:ascii="Times New Roman" w:hAnsi="Times New Roman" w:cs="Times New Roman"/>
                <w:sz w:val="24"/>
                <w:szCs w:val="24"/>
              </w:rPr>
            </w:pPr>
            <w:r w:rsidRPr="006B7BF0">
              <w:rPr>
                <w:rFonts w:ascii="Times New Roman" w:hAnsi="Times New Roman" w:cs="Times New Roman"/>
              </w:rPr>
              <w:t xml:space="preserve">Задачи программы </w:t>
            </w:r>
          </w:p>
        </w:tc>
        <w:tc>
          <w:tcPr>
            <w:tcW w:w="325" w:type="dxa"/>
            <w:hideMark/>
          </w:tcPr>
          <w:p w:rsidR="006B7BF0" w:rsidRPr="006B7BF0" w:rsidRDefault="006B7BF0" w:rsidP="006B7BF0">
            <w:pPr>
              <w:spacing w:after="0"/>
              <w:jc w:val="both"/>
              <w:rPr>
                <w:rFonts w:ascii="Times New Roman" w:hAnsi="Times New Roman" w:cs="Times New Roman"/>
                <w:sz w:val="24"/>
                <w:szCs w:val="24"/>
              </w:rPr>
            </w:pPr>
            <w:r w:rsidRPr="006B7BF0">
              <w:rPr>
                <w:rFonts w:ascii="Times New Roman" w:hAnsi="Times New Roman" w:cs="Times New Roman"/>
              </w:rPr>
              <w:t>-</w:t>
            </w:r>
          </w:p>
        </w:tc>
        <w:tc>
          <w:tcPr>
            <w:tcW w:w="6389" w:type="dxa"/>
          </w:tcPr>
          <w:p w:rsidR="006B7BF0" w:rsidRPr="006B7BF0" w:rsidRDefault="006B7BF0" w:rsidP="006B7BF0">
            <w:pPr>
              <w:spacing w:after="0"/>
              <w:jc w:val="both"/>
              <w:rPr>
                <w:rFonts w:ascii="Times New Roman" w:hAnsi="Times New Roman" w:cs="Times New Roman"/>
                <w:sz w:val="24"/>
                <w:szCs w:val="24"/>
              </w:rPr>
            </w:pPr>
            <w:r w:rsidRPr="006B7BF0">
              <w:rPr>
                <w:rFonts w:ascii="Times New Roman" w:hAnsi="Times New Roman" w:cs="Times New Roman"/>
              </w:rPr>
              <w:t>-Задача 1. Повышение энергетической эффективности муниципальной сферы в</w:t>
            </w:r>
            <w:r w:rsidRPr="006B7BF0">
              <w:rPr>
                <w:rFonts w:ascii="Times New Roman" w:hAnsi="Times New Roman" w:cs="Times New Roman"/>
                <w:b/>
                <w:bCs/>
              </w:rPr>
              <w:t xml:space="preserve"> </w:t>
            </w:r>
            <w:r w:rsidRPr="006B7BF0">
              <w:rPr>
                <w:rFonts w:ascii="Times New Roman" w:hAnsi="Times New Roman" w:cs="Times New Roman"/>
                <w:bCs/>
              </w:rPr>
              <w:t>муниципальном образовании «Сазановский сельсовет»</w:t>
            </w:r>
            <w:r w:rsidRPr="006B7BF0">
              <w:rPr>
                <w:rFonts w:ascii="Times New Roman" w:hAnsi="Times New Roman" w:cs="Times New Roman"/>
                <w:b/>
                <w:bCs/>
              </w:rPr>
              <w:t xml:space="preserve"> </w:t>
            </w:r>
            <w:r w:rsidRPr="006B7BF0">
              <w:rPr>
                <w:rFonts w:ascii="Times New Roman" w:hAnsi="Times New Roman" w:cs="Times New Roman"/>
              </w:rPr>
              <w:t xml:space="preserve"> Пристенского района Курской области.</w:t>
            </w:r>
          </w:p>
          <w:p w:rsidR="006B7BF0" w:rsidRPr="006B7BF0" w:rsidRDefault="006B7BF0" w:rsidP="006B7BF0">
            <w:pPr>
              <w:spacing w:after="0"/>
              <w:jc w:val="both"/>
              <w:rPr>
                <w:rFonts w:ascii="Times New Roman" w:hAnsi="Times New Roman" w:cs="Times New Roman"/>
              </w:rPr>
            </w:pPr>
            <w:r w:rsidRPr="006B7BF0">
              <w:rPr>
                <w:rFonts w:ascii="Times New Roman" w:hAnsi="Times New Roman" w:cs="Times New Roman"/>
              </w:rPr>
              <w:t>-Задача 2. Повышение объемов внедрения высокоэнергоэффективного оборудования и  инновационных технологий для решения задач энергосбережения и повышения энергетической эффективности.</w:t>
            </w:r>
          </w:p>
          <w:p w:rsidR="006B7BF0" w:rsidRPr="006B7BF0" w:rsidRDefault="006B7BF0" w:rsidP="006B7BF0">
            <w:pPr>
              <w:pStyle w:val="ae"/>
              <w:spacing w:after="0"/>
              <w:ind w:firstLine="11"/>
            </w:pPr>
          </w:p>
        </w:tc>
      </w:tr>
      <w:tr w:rsidR="006B7BF0" w:rsidRPr="006B7BF0" w:rsidTr="006B7BF0">
        <w:trPr>
          <w:trHeight w:val="144"/>
          <w:jc w:val="center"/>
        </w:trPr>
        <w:tc>
          <w:tcPr>
            <w:tcW w:w="2925" w:type="dxa"/>
            <w:hideMark/>
          </w:tcPr>
          <w:p w:rsidR="006B7BF0" w:rsidRPr="006B7BF0" w:rsidRDefault="006B7BF0" w:rsidP="006B7BF0">
            <w:pPr>
              <w:autoSpaceDE w:val="0"/>
              <w:autoSpaceDN w:val="0"/>
              <w:adjustRightInd w:val="0"/>
              <w:spacing w:after="0"/>
              <w:rPr>
                <w:rFonts w:ascii="Times New Roman" w:hAnsi="Times New Roman" w:cs="Times New Roman"/>
                <w:sz w:val="24"/>
                <w:szCs w:val="24"/>
              </w:rPr>
            </w:pPr>
            <w:r w:rsidRPr="006B7BF0">
              <w:rPr>
                <w:rFonts w:ascii="Times New Roman" w:hAnsi="Times New Roman" w:cs="Times New Roman"/>
              </w:rPr>
              <w:t xml:space="preserve">Целевые индикаторы - </w:t>
            </w:r>
            <w:r w:rsidRPr="006B7BF0">
              <w:rPr>
                <w:rFonts w:ascii="Times New Roman" w:hAnsi="Times New Roman" w:cs="Times New Roman"/>
              </w:rPr>
              <w:lastRenderedPageBreak/>
              <w:t xml:space="preserve">показатели программы     </w:t>
            </w:r>
          </w:p>
        </w:tc>
        <w:tc>
          <w:tcPr>
            <w:tcW w:w="325" w:type="dxa"/>
            <w:hideMark/>
          </w:tcPr>
          <w:p w:rsidR="006B7BF0" w:rsidRPr="006B7BF0" w:rsidRDefault="006B7BF0">
            <w:pPr>
              <w:pStyle w:val="ConsPlusNonformat"/>
              <w:widowControl/>
              <w:jc w:val="both"/>
              <w:rPr>
                <w:rFonts w:ascii="Times New Roman" w:hAnsi="Times New Roman" w:cs="Times New Roman"/>
                <w:sz w:val="24"/>
                <w:szCs w:val="24"/>
              </w:rPr>
            </w:pPr>
            <w:r w:rsidRPr="006B7BF0">
              <w:rPr>
                <w:rFonts w:ascii="Times New Roman" w:hAnsi="Times New Roman" w:cs="Times New Roman"/>
                <w:sz w:val="24"/>
                <w:szCs w:val="24"/>
              </w:rPr>
              <w:lastRenderedPageBreak/>
              <w:t>-</w:t>
            </w:r>
          </w:p>
        </w:tc>
        <w:tc>
          <w:tcPr>
            <w:tcW w:w="6389" w:type="dxa"/>
          </w:tcPr>
          <w:p w:rsidR="006B7BF0" w:rsidRPr="006B7BF0" w:rsidRDefault="006B7BF0" w:rsidP="006B7BF0">
            <w:pPr>
              <w:spacing w:after="0"/>
              <w:ind w:firstLine="18"/>
              <w:jc w:val="center"/>
              <w:rPr>
                <w:rFonts w:ascii="Times New Roman" w:hAnsi="Times New Roman" w:cs="Times New Roman"/>
                <w:b/>
                <w:bCs/>
                <w:sz w:val="24"/>
                <w:szCs w:val="24"/>
              </w:rPr>
            </w:pPr>
            <w:r w:rsidRPr="006B7BF0">
              <w:rPr>
                <w:rFonts w:ascii="Times New Roman" w:hAnsi="Times New Roman" w:cs="Times New Roman"/>
                <w:b/>
                <w:bCs/>
              </w:rPr>
              <w:t>Общие целевые показатели в области энергосбережения:</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lastRenderedPageBreak/>
              <w:t>1.Энергоемкость отгруженных товаров собственного     производства, выполненных работ и услуг Пристенского района  Курской области (для фактических  условий).</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2.Энергоемкость отгруженных товаров собственного     производства, выполненных работ и услуг Пристенского района (для  сопоставимых условий).</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3.Отношение расходов на приобретение энергетических ресурсов к объему отгруженных товаров собственного     производства, выполненных работ и услуг  Пристенского района Курской области (без учета природного газа).</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4.Доля объема электрической энергии, расчеты за которую осуществляются с использованием приборов учета, в общем объеме электрической энергии, потребляемой (используемой) на территории Пристенского района Курской области.</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5.Доля объема тепловой энергии, расчеты за которую осуществляются с использованием приборов учета, в общем объеме тепловой энергии, потребляемой (используемой) на территории Пристенского района Курской области.</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6.Доля объема холодной воды, расчеты за которую осуществляются с использованием приборов учета, в общем объеме воды, потребляемой (используемой) на территории Пристенского района Курской области.</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7.Доля объема природного газа, расчеты за который осуществляются с использованием приборов учета, в общем объеме природного газа, потребляемого (используемого) на территории Пристенского района Курской области.</w:t>
            </w:r>
          </w:p>
          <w:p w:rsidR="006B7BF0" w:rsidRPr="006B7BF0" w:rsidRDefault="006B7BF0" w:rsidP="006B7BF0">
            <w:pPr>
              <w:spacing w:after="0"/>
              <w:ind w:firstLine="709"/>
              <w:jc w:val="both"/>
              <w:rPr>
                <w:rFonts w:ascii="Times New Roman" w:hAnsi="Times New Roman" w:cs="Times New Roman"/>
              </w:rPr>
            </w:pPr>
          </w:p>
          <w:p w:rsidR="006B7BF0" w:rsidRPr="006B7BF0" w:rsidRDefault="006B7BF0" w:rsidP="006B7BF0">
            <w:pPr>
              <w:spacing w:after="0"/>
              <w:ind w:firstLine="18"/>
              <w:jc w:val="center"/>
              <w:rPr>
                <w:rFonts w:ascii="Times New Roman" w:hAnsi="Times New Roman" w:cs="Times New Roman"/>
                <w:b/>
                <w:bCs/>
              </w:rPr>
            </w:pPr>
            <w:r w:rsidRPr="006B7BF0">
              <w:rPr>
                <w:rFonts w:ascii="Times New Roman" w:hAnsi="Times New Roman" w:cs="Times New Roman"/>
                <w:b/>
                <w:bCs/>
              </w:rPr>
              <w:t>Целевые показатели в области энергосбережения, отражающие экономию по отдельным видам энергетических ресурсов</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8.Экономия электрической энергии в натуральном выражении</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9.Экономия природного газа в натуральном выражении</w:t>
            </w:r>
          </w:p>
          <w:p w:rsidR="006B7BF0" w:rsidRPr="006B7BF0" w:rsidRDefault="006B7BF0" w:rsidP="006B7BF0">
            <w:pPr>
              <w:spacing w:after="0"/>
              <w:ind w:firstLine="709"/>
              <w:jc w:val="both"/>
              <w:rPr>
                <w:rFonts w:ascii="Times New Roman" w:hAnsi="Times New Roman" w:cs="Times New Roman"/>
              </w:rPr>
            </w:pPr>
          </w:p>
          <w:p w:rsidR="006B7BF0" w:rsidRPr="006B7BF0" w:rsidRDefault="006B7BF0" w:rsidP="006B7BF0">
            <w:pPr>
              <w:spacing w:after="0"/>
              <w:jc w:val="center"/>
              <w:rPr>
                <w:rFonts w:ascii="Times New Roman" w:hAnsi="Times New Roman" w:cs="Times New Roman"/>
                <w:b/>
                <w:bCs/>
              </w:rPr>
            </w:pPr>
            <w:r w:rsidRPr="006B7BF0">
              <w:rPr>
                <w:rFonts w:ascii="Times New Roman" w:hAnsi="Times New Roman" w:cs="Times New Roman"/>
                <w:b/>
                <w:bCs/>
              </w:rPr>
              <w:t>Целевые показатели в области энергосбережения в муниципальном секторе</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11.Удельный расход электрической энергии на снабжение органов местного самоуправления Пристенского района  Курской области и муниципальных учреждений Пристенского района Курской области (в расчете на 1 кв. метр общей площади).</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12.Удельный расход тепловой энергии на снабжение органов местного самоуправления Пристенского района Курской области и муниципальных учреждений Курской области (в расчете на 1 кв. метр общей площади).</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13.Удельный расход холодной воды на снабжение органов местного самоуправления Пристенского района Курской области и муниципальных учреждений Курской области (в расчете на 1 человека).</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lastRenderedPageBreak/>
              <w:t>14.Удельный расход природного газа на снабжение органов местного самоуправления Пристенского района Курской области и муниципальных учреждений Курской области (в расчете на 1 человека).</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15.Отношение экономии энергетических ресурсов и воды в стоимостном выражении, достижение которой планируется в результате реализации энергосервисных договоров (контрактов), заключенных органами местного самоуправления и муниципальными учреждениями Пристенского района Курской области к общему объему  финансирования муниципальной  программы.</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16.Количество энергосервисных договоров (контрактов), заключенных органами местного самоуправления и муниципальными учреждениями Пристенского района Курской области.</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17.Суммарный удельный расход энергетических ресурсов на снабжение органов местного самоуправления и муниципальных учреждений Пристенского района Курской области (в расчете на 1 кв. м.).</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18.Доля энергоэффективных уличных светильников в общем объеме уличных светильников на территории Пристенского района Курской области.</w:t>
            </w:r>
          </w:p>
          <w:p w:rsidR="006B7BF0" w:rsidRPr="006B7BF0" w:rsidRDefault="006B7BF0" w:rsidP="006B7BF0">
            <w:pPr>
              <w:spacing w:after="0"/>
              <w:ind w:firstLine="709"/>
              <w:jc w:val="both"/>
              <w:rPr>
                <w:rFonts w:ascii="Times New Roman" w:hAnsi="Times New Roman" w:cs="Times New Roman"/>
              </w:rPr>
            </w:pPr>
          </w:p>
          <w:p w:rsidR="006B7BF0" w:rsidRPr="006B7BF0" w:rsidRDefault="006B7BF0" w:rsidP="006B7BF0">
            <w:pPr>
              <w:spacing w:after="0"/>
              <w:jc w:val="center"/>
              <w:rPr>
                <w:rFonts w:ascii="Times New Roman" w:hAnsi="Times New Roman" w:cs="Times New Roman"/>
                <w:b/>
                <w:bCs/>
              </w:rPr>
            </w:pPr>
            <w:r w:rsidRPr="006B7BF0">
              <w:rPr>
                <w:rFonts w:ascii="Times New Roman" w:hAnsi="Times New Roman" w:cs="Times New Roman"/>
                <w:b/>
                <w:bCs/>
              </w:rPr>
              <w:t>Целевые показатели в области энергосбережения  в жилищном фонде</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19.Удельный расход тепловой энергии в многоквартирных домах (в расчете на 1 кв. метр общей площади).</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20.Удельный расход холодной воды в многоквартирных домах (в расчете на 1 жителя).</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21.Удельный расход горячей воды в многоквартирных домах (в расчете на 1 жителя).</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22.Удельный расход электрической энергии в многоквартирных домах (в расчете на 1 кв. метр общей площади).</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23.Удельный расход природного газа в многоквартирных домах с индивидуальными системами газового отопления (в расчете на 1 кв. метр общей площади).</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24.Удельный расход природного газа в многоквартирных домах с иными системами теплоснабжения (в расчете на 1 жителя).</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25.Удельный расход природного газа в многоквартирных домах  Пристенского района Курской области.</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26.Удельный суммарный расход энергетических ресурсов в многоквартирных домах.</w:t>
            </w:r>
          </w:p>
          <w:p w:rsidR="006B7BF0" w:rsidRPr="006B7BF0" w:rsidRDefault="006B7BF0" w:rsidP="006B7BF0">
            <w:pPr>
              <w:spacing w:after="0"/>
              <w:jc w:val="both"/>
              <w:rPr>
                <w:rFonts w:ascii="Times New Roman" w:hAnsi="Times New Roman" w:cs="Times New Roman"/>
                <w:sz w:val="24"/>
                <w:szCs w:val="24"/>
              </w:rPr>
            </w:pPr>
          </w:p>
        </w:tc>
      </w:tr>
      <w:tr w:rsidR="006B7BF0" w:rsidRPr="006B7BF0" w:rsidTr="006B7BF0">
        <w:trPr>
          <w:trHeight w:val="773"/>
          <w:jc w:val="center"/>
        </w:trPr>
        <w:tc>
          <w:tcPr>
            <w:tcW w:w="2925" w:type="dxa"/>
          </w:tcPr>
          <w:p w:rsidR="006B7BF0" w:rsidRPr="006B7BF0" w:rsidRDefault="006B7BF0">
            <w:pPr>
              <w:pStyle w:val="ConsPlusNonformat"/>
              <w:widowControl/>
              <w:rPr>
                <w:rFonts w:ascii="Times New Roman" w:hAnsi="Times New Roman" w:cs="Times New Roman"/>
                <w:sz w:val="24"/>
                <w:szCs w:val="24"/>
              </w:rPr>
            </w:pPr>
            <w:r w:rsidRPr="006B7BF0">
              <w:rPr>
                <w:rFonts w:ascii="Times New Roman" w:hAnsi="Times New Roman" w:cs="Times New Roman"/>
                <w:sz w:val="24"/>
                <w:szCs w:val="24"/>
              </w:rPr>
              <w:lastRenderedPageBreak/>
              <w:t>Этапы и сроки реализации программы</w:t>
            </w:r>
          </w:p>
          <w:p w:rsidR="006B7BF0" w:rsidRPr="006B7BF0" w:rsidRDefault="006B7BF0">
            <w:pPr>
              <w:pStyle w:val="ConsPlusNonformat"/>
              <w:widowControl/>
              <w:rPr>
                <w:rFonts w:ascii="Times New Roman" w:hAnsi="Times New Roman" w:cs="Times New Roman"/>
                <w:sz w:val="24"/>
                <w:szCs w:val="24"/>
              </w:rPr>
            </w:pPr>
          </w:p>
        </w:tc>
        <w:tc>
          <w:tcPr>
            <w:tcW w:w="325" w:type="dxa"/>
            <w:hideMark/>
          </w:tcPr>
          <w:p w:rsidR="006B7BF0" w:rsidRPr="006B7BF0" w:rsidRDefault="006B7BF0" w:rsidP="006B7BF0">
            <w:pPr>
              <w:autoSpaceDE w:val="0"/>
              <w:autoSpaceDN w:val="0"/>
              <w:adjustRightInd w:val="0"/>
              <w:spacing w:after="0"/>
              <w:jc w:val="both"/>
              <w:rPr>
                <w:rFonts w:ascii="Times New Roman" w:hAnsi="Times New Roman" w:cs="Times New Roman"/>
                <w:sz w:val="24"/>
                <w:szCs w:val="24"/>
              </w:rPr>
            </w:pPr>
            <w:r w:rsidRPr="006B7BF0">
              <w:rPr>
                <w:rFonts w:ascii="Times New Roman" w:hAnsi="Times New Roman" w:cs="Times New Roman"/>
              </w:rPr>
              <w:t>-</w:t>
            </w:r>
          </w:p>
        </w:tc>
        <w:tc>
          <w:tcPr>
            <w:tcW w:w="6389" w:type="dxa"/>
          </w:tcPr>
          <w:p w:rsidR="006B7BF0" w:rsidRPr="006B7BF0" w:rsidRDefault="006B7BF0" w:rsidP="006B7BF0">
            <w:pPr>
              <w:autoSpaceDE w:val="0"/>
              <w:autoSpaceDN w:val="0"/>
              <w:adjustRightInd w:val="0"/>
              <w:spacing w:after="0"/>
              <w:jc w:val="both"/>
              <w:rPr>
                <w:rFonts w:ascii="Times New Roman" w:hAnsi="Times New Roman" w:cs="Times New Roman"/>
                <w:sz w:val="24"/>
                <w:szCs w:val="24"/>
              </w:rPr>
            </w:pPr>
            <w:r w:rsidRPr="006B7BF0">
              <w:rPr>
                <w:rFonts w:ascii="Times New Roman" w:hAnsi="Times New Roman" w:cs="Times New Roman"/>
              </w:rPr>
              <w:t>реализуется в 2016-2020 годах в один этап</w:t>
            </w:r>
          </w:p>
          <w:p w:rsidR="006B7BF0" w:rsidRPr="006B7BF0" w:rsidRDefault="006B7BF0" w:rsidP="006B7BF0">
            <w:pPr>
              <w:autoSpaceDE w:val="0"/>
              <w:autoSpaceDN w:val="0"/>
              <w:adjustRightInd w:val="0"/>
              <w:spacing w:after="0"/>
              <w:jc w:val="both"/>
              <w:rPr>
                <w:rFonts w:ascii="Times New Roman" w:hAnsi="Times New Roman" w:cs="Times New Roman"/>
                <w:sz w:val="24"/>
                <w:szCs w:val="24"/>
              </w:rPr>
            </w:pPr>
          </w:p>
        </w:tc>
      </w:tr>
      <w:tr w:rsidR="006B7BF0" w:rsidRPr="006B7BF0" w:rsidTr="006B7BF0">
        <w:trPr>
          <w:trHeight w:val="144"/>
          <w:jc w:val="center"/>
        </w:trPr>
        <w:tc>
          <w:tcPr>
            <w:tcW w:w="2925" w:type="dxa"/>
            <w:hideMark/>
          </w:tcPr>
          <w:p w:rsidR="006B7BF0" w:rsidRPr="006B7BF0" w:rsidRDefault="006B7BF0" w:rsidP="006B7BF0">
            <w:pPr>
              <w:autoSpaceDE w:val="0"/>
              <w:autoSpaceDN w:val="0"/>
              <w:adjustRightInd w:val="0"/>
              <w:spacing w:after="0"/>
              <w:rPr>
                <w:rFonts w:ascii="Times New Roman" w:hAnsi="Times New Roman" w:cs="Times New Roman"/>
                <w:sz w:val="24"/>
                <w:szCs w:val="24"/>
              </w:rPr>
            </w:pPr>
            <w:r w:rsidRPr="006B7BF0">
              <w:rPr>
                <w:rFonts w:ascii="Times New Roman" w:hAnsi="Times New Roman" w:cs="Times New Roman"/>
              </w:rPr>
              <w:t xml:space="preserve">Объемы бюджетных </w:t>
            </w:r>
            <w:r w:rsidRPr="006B7BF0">
              <w:rPr>
                <w:rFonts w:ascii="Times New Roman" w:hAnsi="Times New Roman" w:cs="Times New Roman"/>
              </w:rPr>
              <w:lastRenderedPageBreak/>
              <w:t xml:space="preserve">ассигнований программы </w:t>
            </w:r>
          </w:p>
        </w:tc>
        <w:tc>
          <w:tcPr>
            <w:tcW w:w="325" w:type="dxa"/>
            <w:hideMark/>
          </w:tcPr>
          <w:p w:rsidR="006B7BF0" w:rsidRPr="006B7BF0" w:rsidRDefault="006B7BF0">
            <w:pPr>
              <w:pStyle w:val="ConsPlusNonformat"/>
              <w:widowControl/>
              <w:jc w:val="both"/>
              <w:rPr>
                <w:rFonts w:ascii="Times New Roman" w:hAnsi="Times New Roman" w:cs="Times New Roman"/>
                <w:sz w:val="24"/>
                <w:szCs w:val="24"/>
              </w:rPr>
            </w:pPr>
            <w:r w:rsidRPr="006B7BF0">
              <w:rPr>
                <w:rFonts w:ascii="Times New Roman" w:hAnsi="Times New Roman" w:cs="Times New Roman"/>
                <w:sz w:val="24"/>
                <w:szCs w:val="24"/>
              </w:rPr>
              <w:lastRenderedPageBreak/>
              <w:t>-</w:t>
            </w:r>
          </w:p>
        </w:tc>
        <w:tc>
          <w:tcPr>
            <w:tcW w:w="6389" w:type="dxa"/>
          </w:tcPr>
          <w:p w:rsidR="006B7BF0" w:rsidRPr="006B7BF0" w:rsidRDefault="006B7BF0" w:rsidP="006B7BF0">
            <w:pPr>
              <w:autoSpaceDE w:val="0"/>
              <w:autoSpaceDN w:val="0"/>
              <w:adjustRightInd w:val="0"/>
              <w:spacing w:after="0"/>
              <w:jc w:val="both"/>
              <w:rPr>
                <w:rFonts w:ascii="Times New Roman" w:hAnsi="Times New Roman" w:cs="Times New Roman"/>
                <w:sz w:val="24"/>
                <w:szCs w:val="24"/>
              </w:rPr>
            </w:pPr>
            <w:r w:rsidRPr="006B7BF0">
              <w:rPr>
                <w:rFonts w:ascii="Times New Roman" w:hAnsi="Times New Roman" w:cs="Times New Roman"/>
              </w:rPr>
              <w:t xml:space="preserve">объем бюджетных ассигнований на реализацию муниципальной </w:t>
            </w:r>
            <w:r w:rsidRPr="006B7BF0">
              <w:rPr>
                <w:rFonts w:ascii="Times New Roman" w:hAnsi="Times New Roman" w:cs="Times New Roman"/>
              </w:rPr>
              <w:lastRenderedPageBreak/>
              <w:t xml:space="preserve">программы в 2016-2020 годах за счет средств местного бюджета </w:t>
            </w:r>
            <w:r w:rsidRPr="006B7BF0">
              <w:rPr>
                <w:rFonts w:ascii="Times New Roman" w:hAnsi="Times New Roman" w:cs="Times New Roman"/>
                <w:color w:val="FF0000"/>
              </w:rPr>
              <w:t>составляет         138</w:t>
            </w:r>
            <w:r w:rsidRPr="006B7BF0">
              <w:rPr>
                <w:rFonts w:ascii="Times New Roman" w:hAnsi="Times New Roman" w:cs="Times New Roman"/>
              </w:rPr>
              <w:t xml:space="preserve"> тыс. рублей, в том числе в 2016 году –  _____ тыс. рублей;</w:t>
            </w:r>
          </w:p>
          <w:p w:rsidR="006B7BF0" w:rsidRPr="006B7BF0" w:rsidRDefault="006B7BF0" w:rsidP="006B7BF0">
            <w:pPr>
              <w:autoSpaceDE w:val="0"/>
              <w:autoSpaceDN w:val="0"/>
              <w:adjustRightInd w:val="0"/>
              <w:spacing w:after="0"/>
              <w:jc w:val="both"/>
              <w:rPr>
                <w:rFonts w:ascii="Times New Roman" w:hAnsi="Times New Roman" w:cs="Times New Roman"/>
                <w:sz w:val="24"/>
                <w:szCs w:val="24"/>
              </w:rPr>
            </w:pPr>
          </w:p>
        </w:tc>
      </w:tr>
      <w:tr w:rsidR="006B7BF0" w:rsidRPr="006B7BF0" w:rsidTr="006B7BF0">
        <w:trPr>
          <w:trHeight w:val="491"/>
          <w:jc w:val="center"/>
        </w:trPr>
        <w:tc>
          <w:tcPr>
            <w:tcW w:w="2925" w:type="dxa"/>
            <w:hideMark/>
          </w:tcPr>
          <w:p w:rsidR="006B7BF0" w:rsidRPr="006B7BF0" w:rsidRDefault="006B7BF0" w:rsidP="006B7BF0">
            <w:pPr>
              <w:autoSpaceDE w:val="0"/>
              <w:autoSpaceDN w:val="0"/>
              <w:adjustRightInd w:val="0"/>
              <w:spacing w:after="0"/>
              <w:rPr>
                <w:rFonts w:ascii="Times New Roman" w:hAnsi="Times New Roman" w:cs="Times New Roman"/>
                <w:sz w:val="24"/>
                <w:szCs w:val="24"/>
              </w:rPr>
            </w:pPr>
            <w:r w:rsidRPr="006B7BF0">
              <w:rPr>
                <w:rFonts w:ascii="Times New Roman" w:hAnsi="Times New Roman" w:cs="Times New Roman"/>
              </w:rPr>
              <w:lastRenderedPageBreak/>
              <w:t>Ожидаемые результаты реализации программы</w:t>
            </w:r>
          </w:p>
        </w:tc>
        <w:tc>
          <w:tcPr>
            <w:tcW w:w="325" w:type="dxa"/>
            <w:hideMark/>
          </w:tcPr>
          <w:p w:rsidR="006B7BF0" w:rsidRPr="006B7BF0" w:rsidRDefault="006B7BF0">
            <w:pPr>
              <w:pStyle w:val="ConsPlusNonformat"/>
              <w:jc w:val="both"/>
              <w:rPr>
                <w:rFonts w:ascii="Times New Roman" w:hAnsi="Times New Roman" w:cs="Times New Roman"/>
                <w:sz w:val="24"/>
                <w:szCs w:val="24"/>
              </w:rPr>
            </w:pPr>
            <w:r w:rsidRPr="006B7BF0">
              <w:rPr>
                <w:rFonts w:ascii="Times New Roman" w:hAnsi="Times New Roman" w:cs="Times New Roman"/>
                <w:sz w:val="24"/>
                <w:szCs w:val="24"/>
              </w:rPr>
              <w:t>-</w:t>
            </w:r>
          </w:p>
        </w:tc>
        <w:tc>
          <w:tcPr>
            <w:tcW w:w="6389" w:type="dxa"/>
          </w:tcPr>
          <w:p w:rsidR="006B7BF0" w:rsidRPr="006B7BF0" w:rsidRDefault="006B7BF0" w:rsidP="006B7BF0">
            <w:pPr>
              <w:spacing w:after="0"/>
              <w:jc w:val="both"/>
              <w:rPr>
                <w:rFonts w:ascii="Times New Roman" w:hAnsi="Times New Roman" w:cs="Times New Roman"/>
                <w:sz w:val="24"/>
                <w:szCs w:val="24"/>
              </w:rPr>
            </w:pPr>
            <w:r w:rsidRPr="006B7BF0">
              <w:rPr>
                <w:rFonts w:ascii="Times New Roman" w:hAnsi="Times New Roman" w:cs="Times New Roman"/>
              </w:rPr>
              <w:t xml:space="preserve">сокращение энергоёмкости отгруженных товаров собственного производства, выполненных работ и услуг к 2020 году на </w:t>
            </w:r>
            <w:proofErr w:type="spellStart"/>
            <w:r w:rsidRPr="006B7BF0">
              <w:rPr>
                <w:rFonts w:ascii="Times New Roman" w:hAnsi="Times New Roman" w:cs="Times New Roman"/>
              </w:rPr>
              <w:t>_____кг</w:t>
            </w:r>
            <w:proofErr w:type="gramStart"/>
            <w:r w:rsidRPr="006B7BF0">
              <w:rPr>
                <w:rFonts w:ascii="Times New Roman" w:hAnsi="Times New Roman" w:cs="Times New Roman"/>
              </w:rPr>
              <w:t>.у</w:t>
            </w:r>
            <w:proofErr w:type="gramEnd"/>
            <w:r w:rsidRPr="006B7BF0">
              <w:rPr>
                <w:rFonts w:ascii="Times New Roman" w:hAnsi="Times New Roman" w:cs="Times New Roman"/>
              </w:rPr>
              <w:t>.т</w:t>
            </w:r>
            <w:proofErr w:type="spellEnd"/>
            <w:r w:rsidRPr="006B7BF0">
              <w:rPr>
                <w:rFonts w:ascii="Times New Roman" w:hAnsi="Times New Roman" w:cs="Times New Roman"/>
              </w:rPr>
              <w:t>./тыс.руб. по отношению к 2014 году;</w:t>
            </w:r>
          </w:p>
          <w:p w:rsidR="006B7BF0" w:rsidRPr="006B7BF0" w:rsidRDefault="006B7BF0">
            <w:pPr>
              <w:pStyle w:val="ConsPlusNonformat"/>
              <w:jc w:val="both"/>
              <w:rPr>
                <w:rFonts w:ascii="Times New Roman" w:hAnsi="Times New Roman" w:cs="Times New Roman"/>
                <w:sz w:val="24"/>
                <w:szCs w:val="24"/>
              </w:rPr>
            </w:pPr>
            <w:r w:rsidRPr="006B7BF0">
              <w:rPr>
                <w:rFonts w:ascii="Times New Roman" w:hAnsi="Times New Roman" w:cs="Times New Roman"/>
                <w:sz w:val="24"/>
                <w:szCs w:val="24"/>
              </w:rPr>
              <w:t>- экономия электрической энергии в натуральном выражении в 2020 году нарастающим итогом, начиная с 2014года, составит _______  кВтч;</w:t>
            </w:r>
          </w:p>
          <w:p w:rsidR="006B7BF0" w:rsidRPr="006B7BF0" w:rsidRDefault="006B7BF0">
            <w:pPr>
              <w:pStyle w:val="ConsPlusNonformat"/>
              <w:jc w:val="both"/>
              <w:rPr>
                <w:rFonts w:ascii="Times New Roman" w:hAnsi="Times New Roman" w:cs="Times New Roman"/>
                <w:sz w:val="24"/>
                <w:szCs w:val="24"/>
              </w:rPr>
            </w:pPr>
            <w:r w:rsidRPr="006B7BF0">
              <w:rPr>
                <w:rFonts w:ascii="Times New Roman" w:hAnsi="Times New Roman" w:cs="Times New Roman"/>
                <w:sz w:val="24"/>
                <w:szCs w:val="24"/>
              </w:rPr>
              <w:t>- экономия природного газа в натуральном выражении в 2020 году нарастающим итогом, начиная с 2014 года, составит  _______  м</w:t>
            </w:r>
            <w:r w:rsidRPr="006B7BF0">
              <w:rPr>
                <w:rFonts w:ascii="Times New Roman" w:hAnsi="Times New Roman" w:cs="Times New Roman"/>
                <w:sz w:val="24"/>
                <w:szCs w:val="24"/>
                <w:vertAlign w:val="superscript"/>
              </w:rPr>
              <w:t>3</w:t>
            </w:r>
            <w:r w:rsidRPr="006B7BF0">
              <w:rPr>
                <w:rFonts w:ascii="Times New Roman" w:hAnsi="Times New Roman" w:cs="Times New Roman"/>
                <w:sz w:val="24"/>
                <w:szCs w:val="24"/>
              </w:rPr>
              <w:t>;</w:t>
            </w:r>
          </w:p>
          <w:p w:rsidR="006B7BF0" w:rsidRPr="006B7BF0" w:rsidRDefault="006B7BF0">
            <w:pPr>
              <w:pStyle w:val="ConsPlusNonformat"/>
              <w:jc w:val="both"/>
              <w:rPr>
                <w:rFonts w:ascii="Times New Roman" w:hAnsi="Times New Roman" w:cs="Times New Roman"/>
                <w:sz w:val="24"/>
                <w:szCs w:val="24"/>
              </w:rPr>
            </w:pPr>
          </w:p>
        </w:tc>
      </w:tr>
    </w:tbl>
    <w:p w:rsidR="006B7BF0" w:rsidRPr="006B7BF0" w:rsidRDefault="006B7BF0" w:rsidP="006B7BF0">
      <w:pPr>
        <w:spacing w:after="0"/>
        <w:jc w:val="center"/>
        <w:rPr>
          <w:rFonts w:ascii="Times New Roman" w:hAnsi="Times New Roman" w:cs="Times New Roman"/>
          <w:b/>
          <w:bCs/>
        </w:rPr>
      </w:pPr>
      <w:r w:rsidRPr="006B7BF0">
        <w:rPr>
          <w:rFonts w:ascii="Times New Roman" w:hAnsi="Times New Roman" w:cs="Times New Roman"/>
          <w:b/>
          <w:bCs/>
        </w:rPr>
        <w:t>1. Общая характеристика сферы реализации муниципальной программы, в том числе формулировки основных проблем в указанной сфере и прогноз ее развития</w:t>
      </w:r>
    </w:p>
    <w:p w:rsidR="006B7BF0" w:rsidRPr="006B7BF0" w:rsidRDefault="006B7BF0" w:rsidP="006B7BF0">
      <w:pPr>
        <w:spacing w:after="0"/>
        <w:ind w:firstLine="709"/>
        <w:jc w:val="both"/>
        <w:rPr>
          <w:rFonts w:ascii="Times New Roman" w:hAnsi="Times New Roman" w:cs="Times New Roman"/>
          <w:color w:val="000000"/>
        </w:rPr>
      </w:pPr>
    </w:p>
    <w:p w:rsidR="006B7BF0" w:rsidRPr="006B7BF0" w:rsidRDefault="006B7BF0" w:rsidP="006B7BF0">
      <w:pPr>
        <w:spacing w:after="0"/>
        <w:ind w:firstLine="709"/>
        <w:jc w:val="both"/>
        <w:rPr>
          <w:rFonts w:ascii="Times New Roman" w:hAnsi="Times New Roman" w:cs="Times New Roman"/>
          <w:color w:val="000000"/>
        </w:rPr>
      </w:pPr>
      <w:proofErr w:type="gramStart"/>
      <w:r w:rsidRPr="006B7BF0">
        <w:rPr>
          <w:rFonts w:ascii="Times New Roman" w:hAnsi="Times New Roman" w:cs="Times New Roman"/>
          <w:color w:val="000000"/>
        </w:rPr>
        <w:t>Программа разработана в соответствии с Федеральным законом от 23 ноября 2009 г. № 261-ФЗ «Об энергосбережении и о повышении энергетической эффективности и о внесении изменений в отдельные законодательные акты Российской Федерации» (далее – Закон № 261-ФЗ), указом Президента Российской Федерации от 4 июня 2008 г. № 889 «О некоторых мерах по повышению энергетической и экологической эффективности  российской экономики», Энергетической стратегией России на период до</w:t>
      </w:r>
      <w:proofErr w:type="gramEnd"/>
      <w:r w:rsidRPr="006B7BF0">
        <w:rPr>
          <w:rFonts w:ascii="Times New Roman" w:hAnsi="Times New Roman" w:cs="Times New Roman"/>
          <w:color w:val="000000"/>
        </w:rPr>
        <w:t xml:space="preserve"> </w:t>
      </w:r>
      <w:proofErr w:type="gramStart"/>
      <w:r w:rsidRPr="006B7BF0">
        <w:rPr>
          <w:rFonts w:ascii="Times New Roman" w:hAnsi="Times New Roman" w:cs="Times New Roman"/>
          <w:color w:val="000000"/>
        </w:rPr>
        <w:t>2030 года, утвержденной распоряжением Правительства Российской Федерации от 13 ноября 2009 г. № 1715-р, основными направлениями государственной политики в сфере повышения энергетической эффективности электроэнергетики на основе использования возобновляемых источников энергии на период до 2020 года, утвержденными распоряжением Правительства Российской Федерации от 8 января 2009 г. № 1-р и иными нормативно-правовыми актами Российской Федерации Курской области.</w:t>
      </w:r>
      <w:proofErr w:type="gramEnd"/>
    </w:p>
    <w:p w:rsidR="006B7BF0" w:rsidRPr="006B7BF0" w:rsidRDefault="006B7BF0" w:rsidP="006B7BF0">
      <w:pPr>
        <w:spacing w:after="0"/>
        <w:ind w:firstLine="709"/>
        <w:jc w:val="both"/>
        <w:rPr>
          <w:rFonts w:ascii="Times New Roman" w:hAnsi="Times New Roman" w:cs="Times New Roman"/>
          <w:color w:val="000000"/>
        </w:rPr>
      </w:pPr>
      <w:r w:rsidRPr="006B7BF0">
        <w:rPr>
          <w:rFonts w:ascii="Times New Roman" w:hAnsi="Times New Roman" w:cs="Times New Roman"/>
          <w:color w:val="000000"/>
        </w:rPr>
        <w:t>Программа устанавливает цель и задачи энергосбережения и повышения энергетической эффективности в Сазановском сельсовете Пристенского района Курской области, определяет наиболее экономически эффективные мероприятия в области рационального использования энергетических ресурсов, источники и объемы финансирования, исполнителей соответствующих работ, механизм реализации и оценку социально-экономической эффективности Программы.</w:t>
      </w:r>
    </w:p>
    <w:p w:rsidR="006B7BF0" w:rsidRPr="006B7BF0" w:rsidRDefault="006B7BF0" w:rsidP="006B7BF0">
      <w:pPr>
        <w:spacing w:after="0"/>
        <w:ind w:firstLine="709"/>
        <w:jc w:val="both"/>
        <w:rPr>
          <w:rFonts w:ascii="Times New Roman" w:hAnsi="Times New Roman" w:cs="Times New Roman"/>
          <w:color w:val="000000"/>
        </w:rPr>
      </w:pPr>
      <w:r w:rsidRPr="006B7BF0">
        <w:rPr>
          <w:rFonts w:ascii="Times New Roman" w:hAnsi="Times New Roman" w:cs="Times New Roman"/>
          <w:color w:val="000000"/>
        </w:rPr>
        <w:t>Основной целью Программы является повышение качества жизни населения и переход сельского поселения на энергосберегающий путь развития на основе обеспечения рационального использования энергетических ресурсов при их передаче и потреблении и создание условий для повышения энергетической эффективности экономики района и бюджетной сферы. В рамках плана перспективного развития Пристенского района Программа позволит снизить потребление энергетических ресурсов по всем отраслям экономики за счет модернизации топливно-энергетического комплекса, их рационального использования. Это позволит сократить расходы на поставку энергетических ресурсов, в том числе в бюджетной сфере, и направлять полученную экономию на дальнейшее социально-экономическое развитие Пристенского района.</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color w:val="000000"/>
        </w:rPr>
        <w:t xml:space="preserve">Программа является основой для проведения согласованной рациональной, энергетической, экономической и инновационной политики в области энергосбережения и повышения энергетической эффективности на территории муниципального образования «Сазановский сельсовет» </w:t>
      </w:r>
      <w:r w:rsidRPr="006B7BF0">
        <w:rPr>
          <w:rFonts w:ascii="Times New Roman" w:hAnsi="Times New Roman" w:cs="Times New Roman"/>
        </w:rPr>
        <w:t>Пристенского района на период с 2010 по 2020 год.</w:t>
      </w:r>
    </w:p>
    <w:p w:rsidR="006B7BF0" w:rsidRPr="006B7BF0" w:rsidRDefault="006B7BF0" w:rsidP="006B7BF0">
      <w:pPr>
        <w:spacing w:after="0"/>
        <w:ind w:firstLine="708"/>
        <w:jc w:val="both"/>
        <w:rPr>
          <w:rFonts w:ascii="Times New Roman" w:hAnsi="Times New Roman" w:cs="Times New Roman"/>
          <w:color w:val="000000"/>
        </w:rPr>
      </w:pPr>
      <w:r w:rsidRPr="006B7BF0">
        <w:rPr>
          <w:rFonts w:ascii="Times New Roman" w:hAnsi="Times New Roman" w:cs="Times New Roman"/>
          <w:color w:val="000000"/>
        </w:rPr>
        <w:t>Ежегодный рост объемов потребляемых отраслевыми сферами ТЭР, а так же ежегодное повышение цен (тарифов) на энергоносители, обуславливает высокую значимость проблемы энергосбережения и повышения энергетической эффективности на территории муниципального образования «Сазановский сельсовет»  Пристенского района Курской области.</w:t>
      </w:r>
    </w:p>
    <w:p w:rsidR="006B7BF0" w:rsidRPr="006B7BF0" w:rsidRDefault="006B7BF0" w:rsidP="006B7BF0">
      <w:pPr>
        <w:tabs>
          <w:tab w:val="left" w:pos="0"/>
        </w:tabs>
        <w:spacing w:after="0"/>
        <w:ind w:firstLine="709"/>
        <w:jc w:val="both"/>
        <w:rPr>
          <w:rFonts w:ascii="Times New Roman" w:hAnsi="Times New Roman" w:cs="Times New Roman"/>
          <w:color w:val="000000"/>
        </w:rPr>
      </w:pPr>
      <w:r w:rsidRPr="006B7BF0">
        <w:rPr>
          <w:rFonts w:ascii="Times New Roman" w:hAnsi="Times New Roman" w:cs="Times New Roman"/>
          <w:color w:val="000000"/>
        </w:rPr>
        <w:lastRenderedPageBreak/>
        <w:t>Решение проблемы связано с осуществлением комплекса программных мероприятий по энергосбережению и повышению энергетической эффективности при передаче и потреблении энергетических ресурсов. В первую очередь соответствующие мероприятия должны быть реализованы в бюджетной сфере сельского поселения, органах местного самоуправления, организациях с участием государства и муниципальных образований. Комплексный подход к энергосбережению и повышению энергетической эффективности позволит создать условия для повышения уровня жизни населения, роста экономического потенциала, экологической безопасности территории, повышения эффективности функционирования инженерных систем жилищно-коммунального хозяйства и повышения уровня благоустройства населенных пунктов, повышения эффективности управления государственным и муниципальным имуществом.</w:t>
      </w:r>
    </w:p>
    <w:p w:rsidR="006B7BF0" w:rsidRPr="006B7BF0" w:rsidRDefault="006B7BF0" w:rsidP="006B7BF0">
      <w:pPr>
        <w:tabs>
          <w:tab w:val="left" w:pos="0"/>
        </w:tabs>
        <w:spacing w:after="0"/>
        <w:ind w:firstLine="709"/>
        <w:jc w:val="both"/>
        <w:rPr>
          <w:rFonts w:ascii="Times New Roman" w:hAnsi="Times New Roman" w:cs="Times New Roman"/>
          <w:color w:val="000000"/>
        </w:rPr>
      </w:pPr>
      <w:r w:rsidRPr="006B7BF0">
        <w:rPr>
          <w:rFonts w:ascii="Times New Roman" w:hAnsi="Times New Roman" w:cs="Times New Roman"/>
          <w:color w:val="000000"/>
        </w:rPr>
        <w:t>Приоритетным инструментом управления энергосбережением и повышением энергетической эффективности в муниципальном образовании «Сазановский сельсовет» Пристенского района Курской области, является программный метод, предусматривающий реализацию не только целевых программ муниципального уровня, но также иных долгосрочных целевых программ, в том числе программ энергосбережения и повышения энергетической эффективности отдельных муниципальных образований и хозяйствующих субъектов.</w:t>
      </w:r>
    </w:p>
    <w:p w:rsidR="006B7BF0" w:rsidRPr="006B7BF0" w:rsidRDefault="006B7BF0" w:rsidP="006B7BF0">
      <w:pPr>
        <w:tabs>
          <w:tab w:val="left" w:pos="0"/>
        </w:tabs>
        <w:spacing w:after="0"/>
        <w:ind w:firstLine="709"/>
        <w:jc w:val="both"/>
        <w:rPr>
          <w:rFonts w:ascii="Times New Roman" w:hAnsi="Times New Roman" w:cs="Times New Roman"/>
          <w:color w:val="000000"/>
        </w:rPr>
      </w:pPr>
      <w:r w:rsidRPr="006B7BF0">
        <w:rPr>
          <w:rFonts w:ascii="Times New Roman" w:hAnsi="Times New Roman" w:cs="Times New Roman"/>
          <w:color w:val="000000"/>
        </w:rPr>
        <w:t>Необходимость решения проблемы энергосбережения и повышения энергетической эффективности программным методом обусловлена рядом причин, в частности:</w:t>
      </w:r>
    </w:p>
    <w:p w:rsidR="006B7BF0" w:rsidRPr="006B7BF0" w:rsidRDefault="006B7BF0" w:rsidP="006B7BF0">
      <w:pPr>
        <w:tabs>
          <w:tab w:val="left" w:pos="-567"/>
        </w:tabs>
        <w:spacing w:after="0"/>
        <w:ind w:firstLine="709"/>
        <w:jc w:val="both"/>
        <w:rPr>
          <w:rFonts w:ascii="Times New Roman" w:hAnsi="Times New Roman" w:cs="Times New Roman"/>
          <w:color w:val="000000"/>
        </w:rPr>
      </w:pPr>
      <w:r w:rsidRPr="006B7BF0">
        <w:rPr>
          <w:rFonts w:ascii="Times New Roman" w:hAnsi="Times New Roman" w:cs="Times New Roman"/>
          <w:color w:val="000000"/>
        </w:rPr>
        <w:t>-целесообразностью проведения согласованной государственной политики в области энергосбережения и повышения энергетической эффективности на районном и муниципальном уровнях;</w:t>
      </w:r>
    </w:p>
    <w:p w:rsidR="006B7BF0" w:rsidRPr="006B7BF0" w:rsidRDefault="006B7BF0" w:rsidP="006B7BF0">
      <w:pPr>
        <w:tabs>
          <w:tab w:val="left" w:pos="-142"/>
        </w:tabs>
        <w:spacing w:after="0"/>
        <w:ind w:firstLine="709"/>
        <w:jc w:val="both"/>
        <w:rPr>
          <w:rFonts w:ascii="Times New Roman" w:hAnsi="Times New Roman" w:cs="Times New Roman"/>
          <w:color w:val="000000"/>
        </w:rPr>
      </w:pPr>
      <w:r w:rsidRPr="006B7BF0">
        <w:rPr>
          <w:rFonts w:ascii="Times New Roman" w:hAnsi="Times New Roman" w:cs="Times New Roman"/>
          <w:color w:val="000000"/>
        </w:rPr>
        <w:t>-комплексным характером проблемы, обуславливающей необходимость координации действий и ресурсов не только государственных органов и органов местного самоуправления, но также хозяйствующих субъектов и населения;</w:t>
      </w:r>
    </w:p>
    <w:p w:rsidR="006B7BF0" w:rsidRPr="006B7BF0" w:rsidRDefault="006B7BF0" w:rsidP="006B7BF0">
      <w:pPr>
        <w:tabs>
          <w:tab w:val="left" w:pos="1276"/>
        </w:tabs>
        <w:spacing w:after="0"/>
        <w:ind w:firstLine="709"/>
        <w:jc w:val="both"/>
        <w:rPr>
          <w:rFonts w:ascii="Times New Roman" w:hAnsi="Times New Roman" w:cs="Times New Roman"/>
          <w:color w:val="000000"/>
        </w:rPr>
      </w:pPr>
      <w:r w:rsidRPr="006B7BF0">
        <w:rPr>
          <w:rFonts w:ascii="Times New Roman" w:hAnsi="Times New Roman" w:cs="Times New Roman"/>
          <w:color w:val="000000"/>
        </w:rPr>
        <w:t>-снижением рисков неблагоприятного социально-экономического развития муниципального района;</w:t>
      </w:r>
    </w:p>
    <w:p w:rsidR="006B7BF0" w:rsidRPr="006B7BF0" w:rsidRDefault="006B7BF0" w:rsidP="006B7BF0">
      <w:pPr>
        <w:tabs>
          <w:tab w:val="left" w:pos="0"/>
        </w:tabs>
        <w:spacing w:after="0"/>
        <w:ind w:firstLine="709"/>
        <w:jc w:val="both"/>
        <w:rPr>
          <w:rFonts w:ascii="Times New Roman" w:hAnsi="Times New Roman" w:cs="Times New Roman"/>
          <w:color w:val="000000"/>
        </w:rPr>
      </w:pPr>
      <w:r w:rsidRPr="006B7BF0">
        <w:rPr>
          <w:rFonts w:ascii="Times New Roman" w:hAnsi="Times New Roman" w:cs="Times New Roman"/>
          <w:color w:val="000000"/>
        </w:rPr>
        <w:t>-снижением расходов местного бюджета муниципального образования «Сазановский сельсовет» Пристенского района на оплату потребленных энергетических ресурсов;</w:t>
      </w:r>
    </w:p>
    <w:p w:rsidR="006B7BF0" w:rsidRPr="006B7BF0" w:rsidRDefault="006B7BF0" w:rsidP="006B7BF0">
      <w:pPr>
        <w:tabs>
          <w:tab w:val="left" w:pos="0"/>
        </w:tabs>
        <w:spacing w:after="0"/>
        <w:ind w:firstLine="709"/>
        <w:jc w:val="both"/>
        <w:rPr>
          <w:rFonts w:ascii="Times New Roman" w:hAnsi="Times New Roman" w:cs="Times New Roman"/>
          <w:color w:val="000000"/>
        </w:rPr>
      </w:pPr>
      <w:proofErr w:type="gramStart"/>
      <w:r w:rsidRPr="006B7BF0">
        <w:rPr>
          <w:rFonts w:ascii="Times New Roman" w:hAnsi="Times New Roman" w:cs="Times New Roman"/>
          <w:color w:val="000000"/>
        </w:rPr>
        <w:t>-недостатком средств местного бюджета для финансирования всего комплекса энергосберегающих мероприятий и необходимостью внебюджетных источников, а также привлечением средств из областного и федерального бюджетов.</w:t>
      </w:r>
      <w:proofErr w:type="gramEnd"/>
    </w:p>
    <w:p w:rsidR="006B7BF0" w:rsidRPr="006B7BF0" w:rsidRDefault="006B7BF0" w:rsidP="006B7BF0">
      <w:pPr>
        <w:tabs>
          <w:tab w:val="left" w:pos="0"/>
        </w:tabs>
        <w:spacing w:after="0"/>
        <w:ind w:firstLine="709"/>
        <w:jc w:val="both"/>
        <w:rPr>
          <w:rFonts w:ascii="Times New Roman" w:hAnsi="Times New Roman" w:cs="Times New Roman"/>
          <w:color w:val="000000"/>
        </w:rPr>
      </w:pPr>
      <w:r w:rsidRPr="006B7BF0">
        <w:rPr>
          <w:rFonts w:ascii="Times New Roman" w:hAnsi="Times New Roman" w:cs="Times New Roman"/>
          <w:color w:val="000000"/>
        </w:rPr>
        <w:t xml:space="preserve">Муниципальная программа реализуется в один этап. </w:t>
      </w:r>
    </w:p>
    <w:p w:rsidR="006B7BF0" w:rsidRPr="006B7BF0" w:rsidRDefault="006B7BF0" w:rsidP="006B7BF0">
      <w:pPr>
        <w:tabs>
          <w:tab w:val="left" w:pos="0"/>
        </w:tabs>
        <w:spacing w:after="0"/>
        <w:ind w:firstLine="709"/>
        <w:jc w:val="both"/>
        <w:rPr>
          <w:rFonts w:ascii="Times New Roman" w:hAnsi="Times New Roman" w:cs="Times New Roman"/>
          <w:color w:val="000000"/>
        </w:rPr>
      </w:pPr>
      <w:r w:rsidRPr="006B7BF0">
        <w:rPr>
          <w:rFonts w:ascii="Times New Roman" w:hAnsi="Times New Roman" w:cs="Times New Roman"/>
          <w:color w:val="000000"/>
        </w:rPr>
        <w:t>Основные риски, связанные с реализацией Программы в муниципальном образовании «Сазановский сельсовет» Пристенского района Курской области, определяются следующими факторами:</w:t>
      </w:r>
    </w:p>
    <w:p w:rsidR="006B7BF0" w:rsidRPr="006B7BF0" w:rsidRDefault="006B7BF0" w:rsidP="006B7BF0">
      <w:pPr>
        <w:tabs>
          <w:tab w:val="left" w:pos="0"/>
        </w:tabs>
        <w:spacing w:after="0"/>
        <w:ind w:firstLine="709"/>
        <w:jc w:val="both"/>
        <w:rPr>
          <w:rFonts w:ascii="Times New Roman" w:hAnsi="Times New Roman" w:cs="Times New Roman"/>
          <w:color w:val="000000"/>
        </w:rPr>
      </w:pPr>
      <w:r w:rsidRPr="006B7BF0">
        <w:rPr>
          <w:rFonts w:ascii="Times New Roman" w:hAnsi="Times New Roman" w:cs="Times New Roman"/>
          <w:color w:val="000000"/>
        </w:rPr>
        <w:t>-ограниченностью источников финансирования и неразвитостью механизмов ресурсного обеспечения энергосберегающих мероприятий;</w:t>
      </w:r>
    </w:p>
    <w:p w:rsidR="006B7BF0" w:rsidRPr="006B7BF0" w:rsidRDefault="006B7BF0" w:rsidP="006B7BF0">
      <w:pPr>
        <w:tabs>
          <w:tab w:val="left" w:pos="0"/>
        </w:tabs>
        <w:spacing w:after="0"/>
        <w:ind w:firstLine="709"/>
        <w:jc w:val="both"/>
        <w:rPr>
          <w:rFonts w:ascii="Times New Roman" w:hAnsi="Times New Roman" w:cs="Times New Roman"/>
          <w:color w:val="000000"/>
        </w:rPr>
      </w:pPr>
      <w:r w:rsidRPr="006B7BF0">
        <w:rPr>
          <w:rFonts w:ascii="Times New Roman" w:hAnsi="Times New Roman" w:cs="Times New Roman"/>
          <w:color w:val="000000"/>
        </w:rPr>
        <w:t>-неопределенностью конъюнктуры и недостаточным уровнем развития рынка энергосервисных услуг;</w:t>
      </w:r>
    </w:p>
    <w:p w:rsidR="006B7BF0" w:rsidRPr="006B7BF0" w:rsidRDefault="006B7BF0" w:rsidP="006B7BF0">
      <w:pPr>
        <w:tabs>
          <w:tab w:val="left" w:pos="0"/>
        </w:tabs>
        <w:spacing w:after="0"/>
        <w:ind w:firstLine="709"/>
        <w:jc w:val="both"/>
        <w:rPr>
          <w:rFonts w:ascii="Times New Roman" w:hAnsi="Times New Roman" w:cs="Times New Roman"/>
          <w:color w:val="000000"/>
        </w:rPr>
      </w:pPr>
      <w:r w:rsidRPr="006B7BF0">
        <w:rPr>
          <w:rFonts w:ascii="Times New Roman" w:hAnsi="Times New Roman" w:cs="Times New Roman"/>
          <w:color w:val="000000"/>
        </w:rPr>
        <w:t>-зависимостью от состояния и конъюнктуры рынка энергетических ресурсов.</w:t>
      </w:r>
    </w:p>
    <w:p w:rsidR="006B7BF0" w:rsidRPr="006B7BF0" w:rsidRDefault="006B7BF0" w:rsidP="006B7BF0">
      <w:pPr>
        <w:spacing w:after="0"/>
        <w:rPr>
          <w:rFonts w:ascii="Times New Roman" w:hAnsi="Times New Roman" w:cs="Times New Roman"/>
        </w:rPr>
      </w:pPr>
    </w:p>
    <w:p w:rsidR="006B7BF0" w:rsidRPr="006B7BF0" w:rsidRDefault="006B7BF0" w:rsidP="006B7BF0">
      <w:pPr>
        <w:pStyle w:val="12"/>
        <w:numPr>
          <w:ilvl w:val="0"/>
          <w:numId w:val="2"/>
        </w:numPr>
        <w:tabs>
          <w:tab w:val="left" w:pos="720"/>
        </w:tabs>
        <w:rPr>
          <w:b/>
          <w:bCs/>
          <w:color w:val="000000"/>
        </w:rPr>
      </w:pPr>
      <w:r w:rsidRPr="006B7BF0">
        <w:rPr>
          <w:b/>
          <w:bCs/>
          <w:color w:val="000000"/>
        </w:rPr>
        <w:t xml:space="preserve"> Общая характеристика муниципального образования  «Сазановский сельсовет» Пристенского района Курской области.</w:t>
      </w:r>
    </w:p>
    <w:p w:rsidR="006B7BF0" w:rsidRPr="006B7BF0" w:rsidRDefault="006B7BF0" w:rsidP="006B7BF0">
      <w:pPr>
        <w:tabs>
          <w:tab w:val="left" w:pos="0"/>
        </w:tabs>
        <w:spacing w:after="0"/>
        <w:ind w:firstLine="709"/>
        <w:jc w:val="both"/>
        <w:rPr>
          <w:rFonts w:ascii="Times New Roman" w:hAnsi="Times New Roman" w:cs="Times New Roman"/>
          <w:color w:val="000000"/>
        </w:rPr>
      </w:pPr>
    </w:p>
    <w:p w:rsidR="006B7BF0" w:rsidRPr="006B7BF0" w:rsidRDefault="006B7BF0" w:rsidP="006B7BF0">
      <w:pPr>
        <w:pStyle w:val="af2"/>
        <w:suppressAutoHyphens/>
        <w:spacing w:after="0" w:line="240" w:lineRule="auto"/>
        <w:ind w:left="0" w:firstLine="709"/>
        <w:jc w:val="both"/>
        <w:rPr>
          <w:lang w:eastAsia="ru-RU"/>
        </w:rPr>
      </w:pPr>
      <w:r w:rsidRPr="006B7BF0">
        <w:rPr>
          <w:color w:val="000000"/>
        </w:rPr>
        <w:t>Краткая характеристика:</w:t>
      </w:r>
      <w:r w:rsidRPr="006B7BF0">
        <w:t xml:space="preserve"> </w:t>
      </w:r>
      <w:r w:rsidRPr="006B7BF0">
        <w:rPr>
          <w:lang w:eastAsia="ru-RU"/>
        </w:rPr>
        <w:t xml:space="preserve">Муниципальное образование «Сазановский сельсовет» образовано в 1956 году. На севере он граничит с Солнцевским районом, на востоке с Мантуровским районом, на юге с Черновецким сельсоветом, на западе с Солнцевским районом. </w:t>
      </w:r>
    </w:p>
    <w:p w:rsidR="006B7BF0" w:rsidRPr="006B7BF0" w:rsidRDefault="006B7BF0" w:rsidP="006B7BF0">
      <w:pPr>
        <w:spacing w:after="0"/>
        <w:ind w:firstLine="709"/>
        <w:jc w:val="both"/>
        <w:rPr>
          <w:rFonts w:ascii="Times New Roman" w:hAnsi="Times New Roman" w:cs="Times New Roman"/>
          <w:lang w:eastAsia="en-US"/>
        </w:rPr>
      </w:pPr>
      <w:r w:rsidRPr="006B7BF0">
        <w:rPr>
          <w:rFonts w:ascii="Times New Roman" w:hAnsi="Times New Roman" w:cs="Times New Roman"/>
        </w:rPr>
        <w:t>Площадь Сазановского сельсовета равна 95,9 км</w:t>
      </w:r>
      <w:proofErr w:type="gramStart"/>
      <w:r w:rsidRPr="006B7BF0">
        <w:rPr>
          <w:rFonts w:ascii="Times New Roman" w:hAnsi="Times New Roman" w:cs="Times New Roman"/>
          <w:vertAlign w:val="superscript"/>
        </w:rPr>
        <w:t>2</w:t>
      </w:r>
      <w:proofErr w:type="gramEnd"/>
      <w:r w:rsidRPr="006B7BF0">
        <w:rPr>
          <w:rFonts w:ascii="Times New Roman" w:hAnsi="Times New Roman" w:cs="Times New Roman"/>
        </w:rPr>
        <w:t>, что составляет 10 % площади Пристенского района. Численность населения сельсовета на 01.01.2016г. составила 999 человек, средняя плотность населения – 10 чел./кв</w:t>
      </w:r>
      <w:proofErr w:type="gramStart"/>
      <w:r w:rsidRPr="006B7BF0">
        <w:rPr>
          <w:rFonts w:ascii="Times New Roman" w:hAnsi="Times New Roman" w:cs="Times New Roman"/>
        </w:rPr>
        <w:t>.м</w:t>
      </w:r>
      <w:proofErr w:type="gramEnd"/>
      <w:r w:rsidRPr="006B7BF0">
        <w:rPr>
          <w:rFonts w:ascii="Times New Roman" w:hAnsi="Times New Roman" w:cs="Times New Roman"/>
        </w:rPr>
        <w:tab/>
      </w:r>
    </w:p>
    <w:p w:rsidR="006B7BF0" w:rsidRPr="006B7BF0" w:rsidRDefault="006B7BF0" w:rsidP="006B7BF0">
      <w:pPr>
        <w:suppressAutoHyphens/>
        <w:spacing w:after="0"/>
        <w:ind w:firstLine="708"/>
        <w:jc w:val="both"/>
        <w:rPr>
          <w:rFonts w:ascii="Times New Roman" w:hAnsi="Times New Roman" w:cs="Times New Roman"/>
        </w:rPr>
      </w:pPr>
      <w:r w:rsidRPr="006B7BF0">
        <w:rPr>
          <w:rFonts w:ascii="Times New Roman" w:hAnsi="Times New Roman" w:cs="Times New Roman"/>
        </w:rPr>
        <w:t xml:space="preserve">В состав Сазановского сельсовета входят 8 населенных пунктов. Административным центром муниципального образования является село Сазановка с численностью населения  455 человек. </w:t>
      </w:r>
    </w:p>
    <w:p w:rsidR="006B7BF0" w:rsidRPr="006B7BF0" w:rsidRDefault="006B7BF0" w:rsidP="006B7BF0">
      <w:pPr>
        <w:tabs>
          <w:tab w:val="right" w:leader="dot" w:pos="10206"/>
        </w:tabs>
        <w:spacing w:after="0"/>
        <w:ind w:firstLine="709"/>
        <w:jc w:val="both"/>
        <w:rPr>
          <w:rFonts w:ascii="Times New Roman" w:hAnsi="Times New Roman" w:cs="Times New Roman"/>
          <w:lang w:eastAsia="en-US"/>
        </w:rPr>
      </w:pPr>
      <w:r w:rsidRPr="006B7BF0">
        <w:rPr>
          <w:rFonts w:ascii="Times New Roman" w:hAnsi="Times New Roman" w:cs="Times New Roman"/>
          <w:lang w:eastAsia="en-US"/>
        </w:rPr>
        <w:lastRenderedPageBreak/>
        <w:t xml:space="preserve">В состав муниципального образование входят 8 населенных пунктов: села Сазановка, Шатиловка, Ильинка, Горка, деревни Васильевка, Залесье, а также хутора Отрадное, Дубки. </w:t>
      </w:r>
    </w:p>
    <w:p w:rsidR="006B7BF0" w:rsidRPr="006B7BF0" w:rsidRDefault="006B7BF0" w:rsidP="006B7BF0">
      <w:pPr>
        <w:tabs>
          <w:tab w:val="right" w:leader="dot" w:pos="10206"/>
        </w:tabs>
        <w:spacing w:after="0"/>
        <w:ind w:firstLine="709"/>
        <w:jc w:val="both"/>
        <w:rPr>
          <w:rFonts w:ascii="Times New Roman" w:hAnsi="Times New Roman" w:cs="Times New Roman"/>
          <w:lang w:eastAsia="en-US"/>
        </w:rPr>
      </w:pPr>
      <w:r w:rsidRPr="006B7BF0">
        <w:rPr>
          <w:rFonts w:ascii="Times New Roman" w:hAnsi="Times New Roman" w:cs="Times New Roman"/>
          <w:lang w:eastAsia="en-US"/>
        </w:rPr>
        <w:t>Административным центром сельсовета является село Сазановка.</w:t>
      </w:r>
    </w:p>
    <w:p w:rsidR="006B7BF0" w:rsidRPr="006B7BF0" w:rsidRDefault="006B7BF0" w:rsidP="006B7BF0">
      <w:pPr>
        <w:tabs>
          <w:tab w:val="left" w:pos="0"/>
        </w:tabs>
        <w:spacing w:after="0"/>
        <w:ind w:firstLine="709"/>
        <w:jc w:val="both"/>
        <w:rPr>
          <w:rFonts w:ascii="Times New Roman" w:hAnsi="Times New Roman" w:cs="Times New Roman"/>
          <w:color w:val="000000"/>
        </w:rPr>
      </w:pPr>
      <w:r w:rsidRPr="006B7BF0">
        <w:rPr>
          <w:rFonts w:ascii="Times New Roman" w:hAnsi="Times New Roman" w:cs="Times New Roman"/>
          <w:color w:val="000000"/>
        </w:rPr>
        <w:t>Относится к южному агроклиматическому району Курской области с умеренно-континентальным климатом. Среднегодовая температура воздуха составляет +5,6°C, среднемесячная температура июля +19,5°C, а января -8,5°C. Абсолютный максимум температуры +40°C, минимум -37°C.</w:t>
      </w:r>
    </w:p>
    <w:p w:rsidR="006B7BF0" w:rsidRPr="006B7BF0" w:rsidRDefault="006B7BF0" w:rsidP="006B7BF0">
      <w:pPr>
        <w:tabs>
          <w:tab w:val="left" w:pos="0"/>
        </w:tabs>
        <w:spacing w:after="0"/>
        <w:ind w:firstLine="709"/>
        <w:jc w:val="both"/>
        <w:rPr>
          <w:rFonts w:ascii="Times New Roman" w:hAnsi="Times New Roman" w:cs="Times New Roman"/>
          <w:color w:val="000000"/>
        </w:rPr>
      </w:pPr>
      <w:r w:rsidRPr="006B7BF0">
        <w:rPr>
          <w:rFonts w:ascii="Times New Roman" w:hAnsi="Times New Roman" w:cs="Times New Roman"/>
          <w:color w:val="000000"/>
        </w:rPr>
        <w:t xml:space="preserve">Граничит на западе с Солнцевским районом, на севере-с Солнцевским районом, на востоке - с Мантуровским, районами Курской области. На юге-с Черновецким сельсоветом. Протяженность муниципального образования  с севера на юг составляет 15 км, с запада на восток -17 км. Площадь мо -95,90 кв. м, что составляет  10%  территории района. Рельеф местности представляет собой холмистую равнину, прорезанную реками и оврагами. Общая протяженность рек по муниципальному образованию составляет 74 км. Все реки относятся к  р. Сейм. В частности р. Сейм имеет протяженность по территории муниципального образования 22 км., реки </w:t>
      </w:r>
      <w:proofErr w:type="spellStart"/>
      <w:r w:rsidRPr="006B7BF0">
        <w:rPr>
          <w:rFonts w:ascii="Times New Roman" w:hAnsi="Times New Roman" w:cs="Times New Roman"/>
          <w:color w:val="000000"/>
        </w:rPr>
        <w:t>В-Плоское</w:t>
      </w:r>
      <w:proofErr w:type="spellEnd"/>
      <w:r w:rsidRPr="006B7BF0">
        <w:rPr>
          <w:rFonts w:ascii="Times New Roman" w:hAnsi="Times New Roman" w:cs="Times New Roman"/>
          <w:color w:val="000000"/>
        </w:rPr>
        <w:t xml:space="preserve">  -20 км., </w:t>
      </w:r>
      <w:proofErr w:type="spellStart"/>
      <w:r w:rsidRPr="006B7BF0">
        <w:rPr>
          <w:rFonts w:ascii="Times New Roman" w:hAnsi="Times New Roman" w:cs="Times New Roman"/>
          <w:color w:val="000000"/>
        </w:rPr>
        <w:t>р</w:t>
      </w:r>
      <w:proofErr w:type="gramStart"/>
      <w:r w:rsidRPr="006B7BF0">
        <w:rPr>
          <w:rFonts w:ascii="Times New Roman" w:hAnsi="Times New Roman" w:cs="Times New Roman"/>
          <w:color w:val="000000"/>
        </w:rPr>
        <w:t>.Ч</w:t>
      </w:r>
      <w:proofErr w:type="gramEnd"/>
      <w:r w:rsidRPr="006B7BF0">
        <w:rPr>
          <w:rFonts w:ascii="Times New Roman" w:hAnsi="Times New Roman" w:cs="Times New Roman"/>
          <w:color w:val="000000"/>
        </w:rPr>
        <w:t>ерновец</w:t>
      </w:r>
      <w:proofErr w:type="spellEnd"/>
      <w:r w:rsidRPr="006B7BF0">
        <w:rPr>
          <w:rFonts w:ascii="Times New Roman" w:hAnsi="Times New Roman" w:cs="Times New Roman"/>
          <w:color w:val="000000"/>
        </w:rPr>
        <w:t xml:space="preserve"> -17 км., р.Донецкая </w:t>
      </w:r>
      <w:proofErr w:type="spellStart"/>
      <w:r w:rsidRPr="006B7BF0">
        <w:rPr>
          <w:rFonts w:ascii="Times New Roman" w:hAnsi="Times New Roman" w:cs="Times New Roman"/>
          <w:color w:val="000000"/>
        </w:rPr>
        <w:t>Семица</w:t>
      </w:r>
      <w:proofErr w:type="spellEnd"/>
      <w:r w:rsidRPr="006B7BF0">
        <w:rPr>
          <w:rFonts w:ascii="Times New Roman" w:hAnsi="Times New Roman" w:cs="Times New Roman"/>
          <w:color w:val="000000"/>
        </w:rPr>
        <w:t xml:space="preserve"> – 15 км Гидрологические условия для строительного освоения на большей части территории муниципального образования благоприятные, и особенно на повышенной, водораздельной площади, где подземные воды дренированы оврагами до глубины 25-30 м. Наиболее высокие уровни отмечены на поймах рек и по днищам оврагов с водотоками, где они фиксируются на глубинах 0-5 м.</w:t>
      </w:r>
    </w:p>
    <w:p w:rsidR="006B7BF0" w:rsidRPr="006B7BF0" w:rsidRDefault="006B7BF0" w:rsidP="006B7BF0">
      <w:pPr>
        <w:tabs>
          <w:tab w:val="left" w:pos="0"/>
        </w:tabs>
        <w:spacing w:after="0"/>
        <w:ind w:firstLine="709"/>
        <w:jc w:val="both"/>
        <w:rPr>
          <w:rFonts w:ascii="Times New Roman" w:hAnsi="Times New Roman" w:cs="Times New Roman"/>
          <w:color w:val="000000"/>
        </w:rPr>
      </w:pPr>
      <w:r w:rsidRPr="006B7BF0">
        <w:rPr>
          <w:rFonts w:ascii="Times New Roman" w:hAnsi="Times New Roman" w:cs="Times New Roman"/>
          <w:color w:val="000000"/>
        </w:rPr>
        <w:t>Лесистость территории составляет 1,3%. Почвенный покров района довольно разнообразен. Основными типами почв района являются черноземы  74% и серые лесные почвы – 24%, почвы других типов составляют 2%. По механическому составу почвы тяжелосуглинистые – 91,9%, среднесуглинистые – 6,4%, легкосуглинистые – 0,9%, глинистые – 0,1%, супесчаные – 0,4%, песчаные – 0,3%. Земли сельскохозяйственного назначения занимают 80,5 % территории муниципального образования –81,5 кв</w:t>
      </w:r>
      <w:proofErr w:type="gramStart"/>
      <w:r w:rsidRPr="006B7BF0">
        <w:rPr>
          <w:rFonts w:ascii="Times New Roman" w:hAnsi="Times New Roman" w:cs="Times New Roman"/>
          <w:color w:val="000000"/>
        </w:rPr>
        <w:t>.м</w:t>
      </w:r>
      <w:proofErr w:type="gramEnd"/>
      <w:r w:rsidRPr="006B7BF0">
        <w:rPr>
          <w:rFonts w:ascii="Times New Roman" w:hAnsi="Times New Roman" w:cs="Times New Roman"/>
          <w:color w:val="000000"/>
        </w:rPr>
        <w:t xml:space="preserve">  га, из них  га – 8,0 кв.м.пашня).</w:t>
      </w:r>
    </w:p>
    <w:p w:rsidR="006B7BF0" w:rsidRPr="006B7BF0" w:rsidRDefault="006B7BF0" w:rsidP="006B7BF0">
      <w:pPr>
        <w:tabs>
          <w:tab w:val="left" w:pos="0"/>
        </w:tabs>
        <w:spacing w:after="0"/>
        <w:ind w:firstLine="709"/>
        <w:jc w:val="both"/>
        <w:rPr>
          <w:rFonts w:ascii="Times New Roman" w:hAnsi="Times New Roman" w:cs="Times New Roman"/>
          <w:color w:val="000000"/>
        </w:rPr>
      </w:pPr>
      <w:r w:rsidRPr="006B7BF0">
        <w:rPr>
          <w:rFonts w:ascii="Times New Roman" w:hAnsi="Times New Roman" w:cs="Times New Roman"/>
          <w:color w:val="000000"/>
        </w:rPr>
        <w:t xml:space="preserve">Что касается наличия полезных ископаемых, то крупных месторождений полезных ископаемых к настоящему времени не выявлено. </w:t>
      </w:r>
    </w:p>
    <w:p w:rsidR="006B7BF0" w:rsidRPr="006B7BF0" w:rsidRDefault="006B7BF0" w:rsidP="006B7BF0">
      <w:pPr>
        <w:suppressAutoHyphens/>
        <w:spacing w:after="0"/>
        <w:ind w:firstLine="708"/>
        <w:jc w:val="both"/>
        <w:rPr>
          <w:rFonts w:ascii="Times New Roman" w:hAnsi="Times New Roman" w:cs="Times New Roman"/>
        </w:rPr>
      </w:pPr>
      <w:proofErr w:type="gramStart"/>
      <w:r w:rsidRPr="006B7BF0">
        <w:rPr>
          <w:rFonts w:ascii="Times New Roman" w:hAnsi="Times New Roman" w:cs="Times New Roman"/>
        </w:rPr>
        <w:t>В 2010 году в соответствии с законом Курской области «О преобразовании некоторых муниципальных образований и внесении изменений в отдельные законодательные акты Курской области «Сазановский сельсовет» был преобразован путем объединения граничащих между собой муниципальных образований: муниципальное образование «Сазановский сельсовет» Пристенского района Курской области и муниципальное образование «Донсемицкий  сельсовет» Пристенского района  Курской области, в муниципальное образование «Сазановский сельсовет» Пристенского района Курской области</w:t>
      </w:r>
      <w:proofErr w:type="gramEnd"/>
    </w:p>
    <w:p w:rsidR="006B7BF0" w:rsidRPr="006B7BF0" w:rsidRDefault="006B7BF0" w:rsidP="006B7BF0">
      <w:pPr>
        <w:tabs>
          <w:tab w:val="left" w:pos="0"/>
        </w:tabs>
        <w:spacing w:after="0"/>
        <w:ind w:firstLine="709"/>
        <w:jc w:val="both"/>
        <w:rPr>
          <w:rFonts w:ascii="Times New Roman" w:hAnsi="Times New Roman" w:cs="Times New Roman"/>
          <w:color w:val="000000"/>
        </w:rPr>
      </w:pPr>
    </w:p>
    <w:p w:rsidR="006B7BF0" w:rsidRPr="006B7BF0" w:rsidRDefault="006B7BF0" w:rsidP="006B7BF0">
      <w:pPr>
        <w:pStyle w:val="12"/>
        <w:tabs>
          <w:tab w:val="left" w:pos="720"/>
        </w:tabs>
        <w:rPr>
          <w:b/>
          <w:color w:val="000000"/>
        </w:rPr>
      </w:pPr>
      <w:r w:rsidRPr="006B7BF0">
        <w:rPr>
          <w:b/>
          <w:color w:val="000000"/>
        </w:rPr>
        <w:t>3. Топливно-энергетический комплекс муниципального образования «Сазановский сельсовет» Пристенского района курской области.</w:t>
      </w:r>
    </w:p>
    <w:p w:rsidR="006B7BF0" w:rsidRPr="006B7BF0" w:rsidRDefault="006B7BF0" w:rsidP="006B7BF0">
      <w:pPr>
        <w:tabs>
          <w:tab w:val="left" w:pos="0"/>
        </w:tabs>
        <w:spacing w:after="0"/>
        <w:ind w:firstLine="709"/>
        <w:jc w:val="both"/>
        <w:rPr>
          <w:rFonts w:ascii="Times New Roman" w:hAnsi="Times New Roman" w:cs="Times New Roman"/>
          <w:color w:val="000000"/>
        </w:rPr>
      </w:pPr>
    </w:p>
    <w:p w:rsidR="006B7BF0" w:rsidRPr="006B7BF0" w:rsidRDefault="006B7BF0" w:rsidP="006B7BF0">
      <w:pPr>
        <w:tabs>
          <w:tab w:val="left" w:pos="0"/>
        </w:tabs>
        <w:spacing w:after="0"/>
        <w:ind w:firstLine="709"/>
        <w:jc w:val="both"/>
        <w:rPr>
          <w:rFonts w:ascii="Times New Roman" w:hAnsi="Times New Roman" w:cs="Times New Roman"/>
          <w:color w:val="000000"/>
        </w:rPr>
      </w:pPr>
      <w:r w:rsidRPr="006B7BF0">
        <w:rPr>
          <w:rFonts w:ascii="Times New Roman" w:hAnsi="Times New Roman" w:cs="Times New Roman"/>
          <w:color w:val="000000"/>
        </w:rPr>
        <w:t>На территории сельсовета расположена одна подстанция в х. Дубки</w:t>
      </w:r>
      <w:r w:rsidRPr="006B7BF0">
        <w:rPr>
          <w:rFonts w:ascii="Times New Roman" w:hAnsi="Times New Roman" w:cs="Times New Roman"/>
        </w:rPr>
        <w:t xml:space="preserve"> -35/10 кВт. Двадцать две подстанции – 10/4 кВ.</w:t>
      </w:r>
      <w:r w:rsidRPr="006B7BF0">
        <w:rPr>
          <w:rFonts w:ascii="Times New Roman" w:hAnsi="Times New Roman" w:cs="Times New Roman"/>
          <w:color w:val="000000"/>
        </w:rPr>
        <w:t xml:space="preserve"> Тепловых сетей на территории администрации нет. Межпоселковые газопроводы имеются </w:t>
      </w:r>
      <w:proofErr w:type="gramStart"/>
      <w:r w:rsidRPr="006B7BF0">
        <w:rPr>
          <w:rFonts w:ascii="Times New Roman" w:hAnsi="Times New Roman" w:cs="Times New Roman"/>
          <w:color w:val="000000"/>
        </w:rPr>
        <w:t>в</w:t>
      </w:r>
      <w:proofErr w:type="gramEnd"/>
      <w:r w:rsidRPr="006B7BF0">
        <w:rPr>
          <w:rFonts w:ascii="Times New Roman" w:hAnsi="Times New Roman" w:cs="Times New Roman"/>
          <w:color w:val="000000"/>
        </w:rPr>
        <w:t xml:space="preserve"> с. Сазановка, </w:t>
      </w:r>
      <w:proofErr w:type="gramStart"/>
      <w:r w:rsidRPr="006B7BF0">
        <w:rPr>
          <w:rFonts w:ascii="Times New Roman" w:hAnsi="Times New Roman" w:cs="Times New Roman"/>
          <w:color w:val="000000"/>
        </w:rPr>
        <w:t>с</w:t>
      </w:r>
      <w:proofErr w:type="gramEnd"/>
      <w:r w:rsidRPr="006B7BF0">
        <w:rPr>
          <w:rFonts w:ascii="Times New Roman" w:hAnsi="Times New Roman" w:cs="Times New Roman"/>
          <w:color w:val="000000"/>
        </w:rPr>
        <w:t xml:space="preserve">. Ильинка, х. Дубки. Протяженность газораспределительных сетей составляет </w:t>
      </w:r>
      <w:r w:rsidRPr="006B7BF0">
        <w:rPr>
          <w:rFonts w:ascii="Times New Roman" w:hAnsi="Times New Roman" w:cs="Times New Roman"/>
        </w:rPr>
        <w:t>32496,5</w:t>
      </w:r>
      <w:r w:rsidRPr="006B7BF0">
        <w:rPr>
          <w:rFonts w:ascii="Times New Roman" w:hAnsi="Times New Roman" w:cs="Times New Roman"/>
          <w:color w:val="000000"/>
        </w:rPr>
        <w:t xml:space="preserve"> м. Общий уровень газификации сельских поселений входящих в состав муниципального образования составляет - 70%.</w:t>
      </w:r>
    </w:p>
    <w:p w:rsidR="006B7BF0" w:rsidRPr="006B7BF0" w:rsidRDefault="006B7BF0" w:rsidP="006B7BF0">
      <w:pPr>
        <w:tabs>
          <w:tab w:val="left" w:pos="0"/>
        </w:tabs>
        <w:spacing w:after="0"/>
        <w:ind w:firstLine="709"/>
        <w:jc w:val="both"/>
        <w:rPr>
          <w:rFonts w:ascii="Times New Roman" w:hAnsi="Times New Roman" w:cs="Times New Roman"/>
        </w:rPr>
      </w:pPr>
      <w:r w:rsidRPr="006B7BF0">
        <w:rPr>
          <w:rFonts w:ascii="Times New Roman" w:hAnsi="Times New Roman" w:cs="Times New Roman"/>
        </w:rPr>
        <w:t xml:space="preserve">Источниками водоснабжения населения МО служат главным образом подземные воды. Извлечение их из недр осуществляется одиночными скважинами и шахтными колодцами. </w:t>
      </w:r>
      <w:proofErr w:type="gramStart"/>
      <w:r w:rsidRPr="006B7BF0">
        <w:rPr>
          <w:rFonts w:ascii="Times New Roman" w:hAnsi="Times New Roman" w:cs="Times New Roman"/>
        </w:rPr>
        <w:t xml:space="preserve">Питание рек происходит за счет поверхностных и грунтовых вод, </w:t>
      </w:r>
      <w:r w:rsidRPr="006B7BF0">
        <w:rPr>
          <w:rFonts w:ascii="Times New Roman" w:hAnsi="Times New Roman" w:cs="Times New Roman"/>
          <w:color w:val="FF0000"/>
        </w:rPr>
        <w:t>8</w:t>
      </w:r>
      <w:r w:rsidRPr="006B7BF0">
        <w:rPr>
          <w:rFonts w:ascii="Times New Roman" w:hAnsi="Times New Roman" w:cs="Times New Roman"/>
        </w:rPr>
        <w:t xml:space="preserve"> водозаборных скважин, из них </w:t>
      </w:r>
      <w:r w:rsidRPr="006B7BF0">
        <w:rPr>
          <w:rFonts w:ascii="Times New Roman" w:hAnsi="Times New Roman" w:cs="Times New Roman"/>
          <w:color w:val="FF0000"/>
        </w:rPr>
        <w:t>8</w:t>
      </w:r>
      <w:r w:rsidRPr="006B7BF0">
        <w:rPr>
          <w:rFonts w:ascii="Times New Roman" w:hAnsi="Times New Roman" w:cs="Times New Roman"/>
        </w:rPr>
        <w:t xml:space="preserve"> бесхозяйные, расположены на сегодняшний день  в МО, в том числе </w:t>
      </w:r>
      <w:r w:rsidRPr="006B7BF0">
        <w:rPr>
          <w:rFonts w:ascii="Times New Roman" w:hAnsi="Times New Roman" w:cs="Times New Roman"/>
          <w:color w:val="FF0000"/>
        </w:rPr>
        <w:t>6</w:t>
      </w:r>
      <w:r w:rsidRPr="006B7BF0">
        <w:rPr>
          <w:rFonts w:ascii="Times New Roman" w:hAnsi="Times New Roman" w:cs="Times New Roman"/>
        </w:rPr>
        <w:t xml:space="preserve"> работающих.</w:t>
      </w:r>
      <w:proofErr w:type="gramEnd"/>
      <w:r w:rsidRPr="006B7BF0">
        <w:rPr>
          <w:rFonts w:ascii="Times New Roman" w:hAnsi="Times New Roman" w:cs="Times New Roman"/>
        </w:rPr>
        <w:t xml:space="preserve"> Общая протяженность сетей водоснабжения  составляет – </w:t>
      </w:r>
      <w:r w:rsidRPr="006B7BF0">
        <w:rPr>
          <w:rFonts w:ascii="Times New Roman" w:hAnsi="Times New Roman" w:cs="Times New Roman"/>
          <w:color w:val="FF0000"/>
        </w:rPr>
        <w:t>24,1км</w:t>
      </w:r>
      <w:r w:rsidRPr="006B7BF0">
        <w:rPr>
          <w:rFonts w:ascii="Times New Roman" w:hAnsi="Times New Roman" w:cs="Times New Roman"/>
        </w:rPr>
        <w:t xml:space="preserve">. </w:t>
      </w:r>
      <w:proofErr w:type="gramStart"/>
      <w:r w:rsidRPr="006B7BF0">
        <w:rPr>
          <w:rFonts w:ascii="Times New Roman" w:hAnsi="Times New Roman" w:cs="Times New Roman"/>
        </w:rPr>
        <w:t xml:space="preserve">Уровень износа, в среднем по МО, колеблется от </w:t>
      </w:r>
      <w:r w:rsidRPr="006B7BF0">
        <w:rPr>
          <w:rFonts w:ascii="Times New Roman" w:hAnsi="Times New Roman" w:cs="Times New Roman"/>
          <w:color w:val="FF0000"/>
        </w:rPr>
        <w:t>92 % до 100</w:t>
      </w:r>
      <w:r w:rsidRPr="006B7BF0">
        <w:rPr>
          <w:rFonts w:ascii="Times New Roman" w:hAnsi="Times New Roman" w:cs="Times New Roman"/>
        </w:rPr>
        <w:t xml:space="preserve"> %).</w:t>
      </w:r>
      <w:proofErr w:type="gramEnd"/>
      <w:r w:rsidRPr="006B7BF0">
        <w:rPr>
          <w:rFonts w:ascii="Times New Roman" w:hAnsi="Times New Roman" w:cs="Times New Roman"/>
        </w:rPr>
        <w:t xml:space="preserve">  Водопроводы являются бесхозяйными, поэтому содержатся населением и население оплачивает расход электроэнергии на качку воды. Одним из приоритетных направлений в области энергосбережения и повышения энергетической эффективности в данном направлении, является обеспечение надежного и устойчивого обслуживания потребителей коммунальных услуг, </w:t>
      </w:r>
    </w:p>
    <w:p w:rsidR="006B7BF0" w:rsidRPr="006B7BF0" w:rsidRDefault="006B7BF0" w:rsidP="006B7BF0">
      <w:pPr>
        <w:tabs>
          <w:tab w:val="left" w:pos="0"/>
        </w:tabs>
        <w:spacing w:after="0"/>
        <w:ind w:firstLine="709"/>
        <w:jc w:val="both"/>
        <w:rPr>
          <w:rFonts w:ascii="Times New Roman" w:hAnsi="Times New Roman" w:cs="Times New Roman"/>
          <w:color w:val="000000"/>
        </w:rPr>
      </w:pPr>
    </w:p>
    <w:p w:rsidR="006B7BF0" w:rsidRPr="006B7BF0" w:rsidRDefault="006B7BF0" w:rsidP="006B7BF0">
      <w:pPr>
        <w:pStyle w:val="12"/>
        <w:tabs>
          <w:tab w:val="left" w:pos="720"/>
        </w:tabs>
        <w:rPr>
          <w:b/>
        </w:rPr>
      </w:pPr>
      <w:r w:rsidRPr="006B7BF0">
        <w:rPr>
          <w:b/>
        </w:rPr>
        <w:lastRenderedPageBreak/>
        <w:t>4. Анализ и прогноз потребления ТЭР на период до 2020 года в муниципальном образовании «</w:t>
      </w:r>
      <w:r w:rsidRPr="006B7BF0">
        <w:rPr>
          <w:b/>
          <w:color w:val="000000"/>
        </w:rPr>
        <w:t>Сазановский сельсовет» Пристенского района Курской области</w:t>
      </w:r>
      <w:r w:rsidRPr="006B7BF0">
        <w:rPr>
          <w:b/>
        </w:rPr>
        <w:t>.</w:t>
      </w:r>
    </w:p>
    <w:p w:rsidR="006B7BF0" w:rsidRPr="006B7BF0" w:rsidRDefault="006B7BF0" w:rsidP="006B7BF0">
      <w:pPr>
        <w:pStyle w:val="12"/>
        <w:tabs>
          <w:tab w:val="left" w:pos="720"/>
        </w:tabs>
        <w:ind w:left="780"/>
        <w:jc w:val="both"/>
        <w:rPr>
          <w:b/>
        </w:rPr>
      </w:pPr>
    </w:p>
    <w:p w:rsidR="006B7BF0" w:rsidRPr="006B7BF0" w:rsidRDefault="006B7BF0" w:rsidP="006B7BF0">
      <w:pPr>
        <w:tabs>
          <w:tab w:val="left" w:pos="720"/>
        </w:tabs>
        <w:spacing w:after="0"/>
        <w:ind w:firstLine="709"/>
        <w:jc w:val="both"/>
        <w:rPr>
          <w:rFonts w:ascii="Times New Roman" w:hAnsi="Times New Roman" w:cs="Times New Roman"/>
        </w:rPr>
      </w:pPr>
      <w:r w:rsidRPr="006B7BF0">
        <w:rPr>
          <w:rFonts w:ascii="Times New Roman" w:hAnsi="Times New Roman" w:cs="Times New Roman"/>
        </w:rPr>
        <w:t>Анализ энергопотребления Сазановского сельсовета Пристенского района за период 2007 – 2020 годы приведен в таблицах 1 и 2.</w:t>
      </w:r>
    </w:p>
    <w:p w:rsidR="006B7BF0" w:rsidRPr="006B7BF0" w:rsidRDefault="006B7BF0" w:rsidP="006B7BF0">
      <w:pPr>
        <w:tabs>
          <w:tab w:val="left" w:pos="720"/>
        </w:tabs>
        <w:spacing w:after="0"/>
        <w:ind w:firstLine="709"/>
        <w:jc w:val="both"/>
        <w:rPr>
          <w:rFonts w:ascii="Times New Roman" w:hAnsi="Times New Roman" w:cs="Times New Roman"/>
        </w:rPr>
      </w:pPr>
      <w:r w:rsidRPr="006B7BF0">
        <w:rPr>
          <w:rFonts w:ascii="Times New Roman" w:hAnsi="Times New Roman" w:cs="Times New Roman"/>
        </w:rPr>
        <w:t>При расчете энергопотребления за основу принимались данные по фактическому потреблению энергоносителей за 2007-2010 годы, а также прогнозные данные по потреблению энергоносителей до 2020 года с учетом ввода новых мощностей, повышения технической вооруженности всех отраслей без учета энергосберегающих мероприятий. Расчет произведен в натуральных величинах, а также в тоннах условного топлива (т.у.т.).</w:t>
      </w:r>
    </w:p>
    <w:p w:rsidR="006B7BF0" w:rsidRPr="006B7BF0" w:rsidRDefault="006B7BF0" w:rsidP="006B7BF0">
      <w:pPr>
        <w:spacing w:after="0"/>
        <w:rPr>
          <w:rFonts w:ascii="Times New Roman" w:hAnsi="Times New Roman" w:cs="Times New Roman"/>
        </w:rPr>
        <w:sectPr w:rsidR="006B7BF0" w:rsidRPr="006B7BF0">
          <w:pgSz w:w="11906" w:h="16838"/>
          <w:pgMar w:top="1134" w:right="851" w:bottom="1134" w:left="851" w:header="720" w:footer="720" w:gutter="0"/>
          <w:cols w:space="720"/>
        </w:sectPr>
      </w:pPr>
    </w:p>
    <w:tbl>
      <w:tblPr>
        <w:tblpPr w:leftFromText="180" w:rightFromText="180" w:vertAnchor="page" w:horzAnchor="margin" w:tblpX="-277" w:tblpY="450"/>
        <w:tblW w:w="15705" w:type="dxa"/>
        <w:tblLayout w:type="fixed"/>
        <w:tblLook w:val="04A0"/>
      </w:tblPr>
      <w:tblGrid>
        <w:gridCol w:w="1385"/>
        <w:gridCol w:w="1005"/>
        <w:gridCol w:w="993"/>
        <w:gridCol w:w="1135"/>
        <w:gridCol w:w="1135"/>
        <w:gridCol w:w="993"/>
        <w:gridCol w:w="992"/>
        <w:gridCol w:w="992"/>
        <w:gridCol w:w="992"/>
        <w:gridCol w:w="993"/>
        <w:gridCol w:w="1134"/>
        <w:gridCol w:w="992"/>
        <w:gridCol w:w="992"/>
        <w:gridCol w:w="1020"/>
        <w:gridCol w:w="952"/>
      </w:tblGrid>
      <w:tr w:rsidR="006B7BF0" w:rsidRPr="006B7BF0" w:rsidTr="006B7BF0">
        <w:trPr>
          <w:trHeight w:val="1110"/>
        </w:trPr>
        <w:tc>
          <w:tcPr>
            <w:tcW w:w="15700" w:type="dxa"/>
            <w:gridSpan w:val="15"/>
            <w:vAlign w:val="bottom"/>
            <w:hideMark/>
          </w:tcPr>
          <w:p w:rsidR="006B7BF0" w:rsidRPr="006B7BF0" w:rsidRDefault="006B7BF0" w:rsidP="006B7BF0">
            <w:pPr>
              <w:spacing w:after="0"/>
              <w:jc w:val="center"/>
              <w:rPr>
                <w:rFonts w:ascii="Times New Roman" w:hAnsi="Times New Roman" w:cs="Times New Roman"/>
                <w:b/>
                <w:bCs/>
                <w:color w:val="FF0000"/>
                <w:sz w:val="24"/>
                <w:szCs w:val="24"/>
              </w:rPr>
            </w:pPr>
            <w:r w:rsidRPr="006B7BF0">
              <w:rPr>
                <w:rFonts w:ascii="Times New Roman" w:hAnsi="Times New Roman" w:cs="Times New Roman"/>
                <w:b/>
                <w:bCs/>
                <w:color w:val="FF0000"/>
              </w:rPr>
              <w:lastRenderedPageBreak/>
              <w:t>Потребление энергетических ресурсов по Сазановскому сельсовету Пристенского района Курской области,</w:t>
            </w:r>
          </w:p>
          <w:p w:rsidR="006B7BF0" w:rsidRPr="006B7BF0" w:rsidRDefault="006B7BF0" w:rsidP="006B7BF0">
            <w:pPr>
              <w:spacing w:after="0"/>
              <w:jc w:val="center"/>
              <w:rPr>
                <w:rFonts w:ascii="Times New Roman" w:hAnsi="Times New Roman" w:cs="Times New Roman"/>
                <w:b/>
                <w:bCs/>
                <w:color w:val="FF0000"/>
              </w:rPr>
            </w:pPr>
            <w:r w:rsidRPr="006B7BF0">
              <w:rPr>
                <w:rFonts w:ascii="Times New Roman" w:hAnsi="Times New Roman" w:cs="Times New Roman"/>
                <w:b/>
                <w:bCs/>
                <w:color w:val="FF0000"/>
              </w:rPr>
              <w:t>без учета энергосберегающих мероприятий в натуральном выражении до 2020 года.</w:t>
            </w:r>
          </w:p>
          <w:p w:rsidR="006B7BF0" w:rsidRPr="006B7BF0" w:rsidRDefault="006B7BF0" w:rsidP="006B7BF0">
            <w:pPr>
              <w:spacing w:after="0"/>
              <w:jc w:val="right"/>
              <w:rPr>
                <w:rFonts w:ascii="Times New Roman" w:hAnsi="Times New Roman" w:cs="Times New Roman"/>
                <w:color w:val="FF0000"/>
                <w:sz w:val="24"/>
                <w:szCs w:val="24"/>
              </w:rPr>
            </w:pPr>
            <w:r w:rsidRPr="006B7BF0">
              <w:rPr>
                <w:rFonts w:ascii="Times New Roman" w:hAnsi="Times New Roman" w:cs="Times New Roman"/>
                <w:color w:val="FF0000"/>
              </w:rPr>
              <w:t>Таблица 1</w:t>
            </w:r>
          </w:p>
        </w:tc>
      </w:tr>
      <w:tr w:rsidR="006B7BF0" w:rsidRPr="006B7BF0" w:rsidTr="006B7BF0">
        <w:trPr>
          <w:trHeight w:val="315"/>
        </w:trPr>
        <w:tc>
          <w:tcPr>
            <w:tcW w:w="1384" w:type="dxa"/>
            <w:vMerge w:val="restart"/>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pacing w:after="0"/>
              <w:jc w:val="center"/>
              <w:rPr>
                <w:rFonts w:ascii="Times New Roman" w:hAnsi="Times New Roman" w:cs="Times New Roman"/>
                <w:b/>
                <w:bCs/>
                <w:color w:val="FF0000"/>
                <w:sz w:val="24"/>
                <w:szCs w:val="24"/>
              </w:rPr>
            </w:pPr>
            <w:r w:rsidRPr="006B7BF0">
              <w:rPr>
                <w:rFonts w:ascii="Times New Roman" w:hAnsi="Times New Roman" w:cs="Times New Roman"/>
                <w:b/>
                <w:bCs/>
                <w:color w:val="FF0000"/>
              </w:rPr>
              <w:t>Топливно-энергетический ресурс</w:t>
            </w:r>
          </w:p>
        </w:tc>
        <w:tc>
          <w:tcPr>
            <w:tcW w:w="14316" w:type="dxa"/>
            <w:gridSpan w:val="14"/>
            <w:tcBorders>
              <w:top w:val="single" w:sz="4" w:space="0" w:color="auto"/>
              <w:left w:val="nil"/>
              <w:bottom w:val="single" w:sz="4" w:space="0" w:color="auto"/>
              <w:right w:val="single" w:sz="4" w:space="0" w:color="auto"/>
            </w:tcBorders>
            <w:noWrap/>
            <w:hideMark/>
          </w:tcPr>
          <w:p w:rsidR="006B7BF0" w:rsidRPr="006B7BF0" w:rsidRDefault="006B7BF0" w:rsidP="006B7BF0">
            <w:pPr>
              <w:spacing w:after="0"/>
              <w:jc w:val="center"/>
              <w:rPr>
                <w:rFonts w:ascii="Times New Roman" w:hAnsi="Times New Roman" w:cs="Times New Roman"/>
                <w:b/>
                <w:bCs/>
                <w:color w:val="FF0000"/>
                <w:sz w:val="24"/>
                <w:szCs w:val="24"/>
              </w:rPr>
            </w:pPr>
            <w:r w:rsidRPr="006B7BF0">
              <w:rPr>
                <w:rFonts w:ascii="Times New Roman" w:hAnsi="Times New Roman" w:cs="Times New Roman"/>
                <w:b/>
                <w:bCs/>
                <w:color w:val="FF0000"/>
              </w:rPr>
              <w:t>Годы</w:t>
            </w:r>
          </w:p>
        </w:tc>
      </w:tr>
      <w:tr w:rsidR="006B7BF0" w:rsidRPr="006B7BF0" w:rsidTr="006B7BF0">
        <w:trPr>
          <w:trHeight w:val="39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b/>
                <w:bCs/>
                <w:color w:val="FF0000"/>
                <w:sz w:val="24"/>
                <w:szCs w:val="24"/>
              </w:rPr>
            </w:pPr>
          </w:p>
        </w:tc>
        <w:tc>
          <w:tcPr>
            <w:tcW w:w="1004" w:type="dxa"/>
            <w:tcBorders>
              <w:top w:val="nil"/>
              <w:left w:val="nil"/>
              <w:bottom w:val="single" w:sz="4" w:space="0" w:color="auto"/>
              <w:right w:val="single" w:sz="4" w:space="0" w:color="auto"/>
            </w:tcBorders>
            <w:noWrap/>
            <w:hideMark/>
          </w:tcPr>
          <w:p w:rsidR="006B7BF0" w:rsidRPr="006B7BF0" w:rsidRDefault="006B7BF0" w:rsidP="006B7BF0">
            <w:pPr>
              <w:spacing w:after="0"/>
              <w:jc w:val="center"/>
              <w:rPr>
                <w:rFonts w:ascii="Times New Roman" w:hAnsi="Times New Roman" w:cs="Times New Roman"/>
                <w:b/>
                <w:bCs/>
                <w:color w:val="FF0000"/>
                <w:sz w:val="24"/>
                <w:szCs w:val="24"/>
              </w:rPr>
            </w:pPr>
            <w:r w:rsidRPr="006B7BF0">
              <w:rPr>
                <w:rFonts w:ascii="Times New Roman" w:hAnsi="Times New Roman" w:cs="Times New Roman"/>
                <w:b/>
                <w:bCs/>
                <w:color w:val="FF0000"/>
              </w:rPr>
              <w:t>2007</w:t>
            </w:r>
          </w:p>
        </w:tc>
        <w:tc>
          <w:tcPr>
            <w:tcW w:w="992" w:type="dxa"/>
            <w:tcBorders>
              <w:top w:val="nil"/>
              <w:left w:val="nil"/>
              <w:bottom w:val="single" w:sz="4" w:space="0" w:color="auto"/>
              <w:right w:val="single" w:sz="4" w:space="0" w:color="auto"/>
            </w:tcBorders>
            <w:noWrap/>
            <w:hideMark/>
          </w:tcPr>
          <w:p w:rsidR="006B7BF0" w:rsidRPr="006B7BF0" w:rsidRDefault="006B7BF0" w:rsidP="006B7BF0">
            <w:pPr>
              <w:spacing w:after="0"/>
              <w:jc w:val="center"/>
              <w:rPr>
                <w:rFonts w:ascii="Times New Roman" w:hAnsi="Times New Roman" w:cs="Times New Roman"/>
                <w:b/>
                <w:bCs/>
                <w:color w:val="FF0000"/>
                <w:sz w:val="24"/>
                <w:szCs w:val="24"/>
              </w:rPr>
            </w:pPr>
            <w:r w:rsidRPr="006B7BF0">
              <w:rPr>
                <w:rFonts w:ascii="Times New Roman" w:hAnsi="Times New Roman" w:cs="Times New Roman"/>
                <w:b/>
                <w:bCs/>
                <w:color w:val="FF0000"/>
              </w:rPr>
              <w:t>2008</w:t>
            </w:r>
          </w:p>
        </w:tc>
        <w:tc>
          <w:tcPr>
            <w:tcW w:w="1134" w:type="dxa"/>
            <w:tcBorders>
              <w:top w:val="nil"/>
              <w:left w:val="nil"/>
              <w:bottom w:val="single" w:sz="4" w:space="0" w:color="auto"/>
              <w:right w:val="single" w:sz="4" w:space="0" w:color="auto"/>
            </w:tcBorders>
            <w:noWrap/>
            <w:hideMark/>
          </w:tcPr>
          <w:p w:rsidR="006B7BF0" w:rsidRPr="006B7BF0" w:rsidRDefault="006B7BF0" w:rsidP="006B7BF0">
            <w:pPr>
              <w:spacing w:after="0"/>
              <w:jc w:val="center"/>
              <w:rPr>
                <w:rFonts w:ascii="Times New Roman" w:hAnsi="Times New Roman" w:cs="Times New Roman"/>
                <w:b/>
                <w:bCs/>
                <w:color w:val="FF0000"/>
                <w:sz w:val="24"/>
                <w:szCs w:val="24"/>
              </w:rPr>
            </w:pPr>
            <w:r w:rsidRPr="006B7BF0">
              <w:rPr>
                <w:rFonts w:ascii="Times New Roman" w:hAnsi="Times New Roman" w:cs="Times New Roman"/>
                <w:b/>
                <w:bCs/>
                <w:color w:val="FF0000"/>
              </w:rPr>
              <w:t>2009</w:t>
            </w:r>
          </w:p>
        </w:tc>
        <w:tc>
          <w:tcPr>
            <w:tcW w:w="1134" w:type="dxa"/>
            <w:tcBorders>
              <w:top w:val="nil"/>
              <w:left w:val="nil"/>
              <w:bottom w:val="single" w:sz="4" w:space="0" w:color="auto"/>
              <w:right w:val="single" w:sz="4" w:space="0" w:color="auto"/>
            </w:tcBorders>
            <w:noWrap/>
            <w:hideMark/>
          </w:tcPr>
          <w:p w:rsidR="006B7BF0" w:rsidRPr="006B7BF0" w:rsidRDefault="006B7BF0" w:rsidP="006B7BF0">
            <w:pPr>
              <w:spacing w:after="0"/>
              <w:jc w:val="center"/>
              <w:rPr>
                <w:rFonts w:ascii="Times New Roman" w:hAnsi="Times New Roman" w:cs="Times New Roman"/>
                <w:b/>
                <w:bCs/>
                <w:color w:val="FF0000"/>
                <w:sz w:val="24"/>
                <w:szCs w:val="24"/>
              </w:rPr>
            </w:pPr>
            <w:r w:rsidRPr="006B7BF0">
              <w:rPr>
                <w:rFonts w:ascii="Times New Roman" w:hAnsi="Times New Roman" w:cs="Times New Roman"/>
                <w:b/>
                <w:bCs/>
                <w:color w:val="FF0000"/>
              </w:rPr>
              <w:t>2010</w:t>
            </w:r>
          </w:p>
        </w:tc>
        <w:tc>
          <w:tcPr>
            <w:tcW w:w="993" w:type="dxa"/>
            <w:tcBorders>
              <w:top w:val="nil"/>
              <w:left w:val="nil"/>
              <w:bottom w:val="single" w:sz="4" w:space="0" w:color="auto"/>
              <w:right w:val="single" w:sz="4" w:space="0" w:color="auto"/>
            </w:tcBorders>
            <w:noWrap/>
            <w:hideMark/>
          </w:tcPr>
          <w:p w:rsidR="006B7BF0" w:rsidRPr="006B7BF0" w:rsidRDefault="006B7BF0" w:rsidP="006B7BF0">
            <w:pPr>
              <w:spacing w:after="0"/>
              <w:jc w:val="center"/>
              <w:rPr>
                <w:rFonts w:ascii="Times New Roman" w:hAnsi="Times New Roman" w:cs="Times New Roman"/>
                <w:b/>
                <w:bCs/>
                <w:color w:val="FF0000"/>
                <w:sz w:val="24"/>
                <w:szCs w:val="24"/>
              </w:rPr>
            </w:pPr>
            <w:r w:rsidRPr="006B7BF0">
              <w:rPr>
                <w:rFonts w:ascii="Times New Roman" w:hAnsi="Times New Roman" w:cs="Times New Roman"/>
                <w:b/>
                <w:bCs/>
                <w:color w:val="FF0000"/>
              </w:rPr>
              <w:t>2011</w:t>
            </w:r>
          </w:p>
        </w:tc>
        <w:tc>
          <w:tcPr>
            <w:tcW w:w="992" w:type="dxa"/>
            <w:tcBorders>
              <w:top w:val="nil"/>
              <w:left w:val="nil"/>
              <w:bottom w:val="single" w:sz="4" w:space="0" w:color="auto"/>
              <w:right w:val="single" w:sz="4" w:space="0" w:color="auto"/>
            </w:tcBorders>
            <w:noWrap/>
            <w:hideMark/>
          </w:tcPr>
          <w:p w:rsidR="006B7BF0" w:rsidRPr="006B7BF0" w:rsidRDefault="006B7BF0" w:rsidP="006B7BF0">
            <w:pPr>
              <w:spacing w:after="0"/>
              <w:jc w:val="center"/>
              <w:rPr>
                <w:rFonts w:ascii="Times New Roman" w:hAnsi="Times New Roman" w:cs="Times New Roman"/>
                <w:b/>
                <w:bCs/>
                <w:color w:val="FF0000"/>
                <w:sz w:val="24"/>
                <w:szCs w:val="24"/>
              </w:rPr>
            </w:pPr>
            <w:r w:rsidRPr="006B7BF0">
              <w:rPr>
                <w:rFonts w:ascii="Times New Roman" w:hAnsi="Times New Roman" w:cs="Times New Roman"/>
                <w:b/>
                <w:bCs/>
                <w:color w:val="FF0000"/>
              </w:rPr>
              <w:t>2012</w:t>
            </w:r>
          </w:p>
        </w:tc>
        <w:tc>
          <w:tcPr>
            <w:tcW w:w="992" w:type="dxa"/>
            <w:tcBorders>
              <w:top w:val="nil"/>
              <w:left w:val="nil"/>
              <w:bottom w:val="single" w:sz="4" w:space="0" w:color="auto"/>
              <w:right w:val="single" w:sz="4" w:space="0" w:color="auto"/>
            </w:tcBorders>
            <w:noWrap/>
            <w:hideMark/>
          </w:tcPr>
          <w:p w:rsidR="006B7BF0" w:rsidRPr="006B7BF0" w:rsidRDefault="006B7BF0" w:rsidP="006B7BF0">
            <w:pPr>
              <w:spacing w:after="0"/>
              <w:jc w:val="center"/>
              <w:rPr>
                <w:rFonts w:ascii="Times New Roman" w:hAnsi="Times New Roman" w:cs="Times New Roman"/>
                <w:b/>
                <w:bCs/>
                <w:color w:val="FF0000"/>
                <w:sz w:val="24"/>
                <w:szCs w:val="24"/>
              </w:rPr>
            </w:pPr>
            <w:r w:rsidRPr="006B7BF0">
              <w:rPr>
                <w:rFonts w:ascii="Times New Roman" w:hAnsi="Times New Roman" w:cs="Times New Roman"/>
                <w:b/>
                <w:bCs/>
                <w:color w:val="FF0000"/>
              </w:rPr>
              <w:t>2013</w:t>
            </w:r>
          </w:p>
        </w:tc>
        <w:tc>
          <w:tcPr>
            <w:tcW w:w="992" w:type="dxa"/>
            <w:tcBorders>
              <w:top w:val="nil"/>
              <w:left w:val="nil"/>
              <w:bottom w:val="single" w:sz="4" w:space="0" w:color="auto"/>
              <w:right w:val="single" w:sz="4" w:space="0" w:color="auto"/>
            </w:tcBorders>
            <w:noWrap/>
            <w:hideMark/>
          </w:tcPr>
          <w:p w:rsidR="006B7BF0" w:rsidRPr="006B7BF0" w:rsidRDefault="006B7BF0" w:rsidP="006B7BF0">
            <w:pPr>
              <w:spacing w:after="0"/>
              <w:jc w:val="center"/>
              <w:rPr>
                <w:rFonts w:ascii="Times New Roman" w:hAnsi="Times New Roman" w:cs="Times New Roman"/>
                <w:b/>
                <w:bCs/>
                <w:color w:val="FF0000"/>
                <w:sz w:val="24"/>
                <w:szCs w:val="24"/>
              </w:rPr>
            </w:pPr>
            <w:r w:rsidRPr="006B7BF0">
              <w:rPr>
                <w:rFonts w:ascii="Times New Roman" w:hAnsi="Times New Roman" w:cs="Times New Roman"/>
                <w:b/>
                <w:bCs/>
                <w:color w:val="FF0000"/>
              </w:rPr>
              <w:t>2014</w:t>
            </w:r>
          </w:p>
        </w:tc>
        <w:tc>
          <w:tcPr>
            <w:tcW w:w="993" w:type="dxa"/>
            <w:tcBorders>
              <w:top w:val="nil"/>
              <w:left w:val="nil"/>
              <w:bottom w:val="single" w:sz="4" w:space="0" w:color="auto"/>
              <w:right w:val="single" w:sz="4" w:space="0" w:color="auto"/>
            </w:tcBorders>
            <w:noWrap/>
            <w:hideMark/>
          </w:tcPr>
          <w:p w:rsidR="006B7BF0" w:rsidRPr="006B7BF0" w:rsidRDefault="006B7BF0" w:rsidP="006B7BF0">
            <w:pPr>
              <w:spacing w:after="0"/>
              <w:jc w:val="center"/>
              <w:rPr>
                <w:rFonts w:ascii="Times New Roman" w:hAnsi="Times New Roman" w:cs="Times New Roman"/>
                <w:b/>
                <w:bCs/>
                <w:color w:val="FF0000"/>
                <w:sz w:val="24"/>
                <w:szCs w:val="24"/>
              </w:rPr>
            </w:pPr>
            <w:r w:rsidRPr="006B7BF0">
              <w:rPr>
                <w:rFonts w:ascii="Times New Roman" w:hAnsi="Times New Roman" w:cs="Times New Roman"/>
                <w:b/>
                <w:bCs/>
                <w:color w:val="FF0000"/>
              </w:rPr>
              <w:t>2015</w:t>
            </w:r>
          </w:p>
        </w:tc>
        <w:tc>
          <w:tcPr>
            <w:tcW w:w="1134" w:type="dxa"/>
            <w:tcBorders>
              <w:top w:val="nil"/>
              <w:left w:val="nil"/>
              <w:bottom w:val="single" w:sz="4" w:space="0" w:color="auto"/>
              <w:right w:val="single" w:sz="4" w:space="0" w:color="auto"/>
            </w:tcBorders>
            <w:noWrap/>
            <w:hideMark/>
          </w:tcPr>
          <w:p w:rsidR="006B7BF0" w:rsidRPr="006B7BF0" w:rsidRDefault="006B7BF0" w:rsidP="006B7BF0">
            <w:pPr>
              <w:spacing w:after="0"/>
              <w:jc w:val="center"/>
              <w:rPr>
                <w:rFonts w:ascii="Times New Roman" w:hAnsi="Times New Roman" w:cs="Times New Roman"/>
                <w:b/>
                <w:bCs/>
                <w:color w:val="FF0000"/>
                <w:sz w:val="24"/>
                <w:szCs w:val="24"/>
              </w:rPr>
            </w:pPr>
            <w:r w:rsidRPr="006B7BF0">
              <w:rPr>
                <w:rFonts w:ascii="Times New Roman" w:hAnsi="Times New Roman" w:cs="Times New Roman"/>
                <w:b/>
                <w:bCs/>
                <w:color w:val="FF0000"/>
              </w:rPr>
              <w:t>2016</w:t>
            </w:r>
          </w:p>
        </w:tc>
        <w:tc>
          <w:tcPr>
            <w:tcW w:w="992" w:type="dxa"/>
            <w:tcBorders>
              <w:top w:val="nil"/>
              <w:left w:val="nil"/>
              <w:bottom w:val="single" w:sz="4" w:space="0" w:color="auto"/>
              <w:right w:val="single" w:sz="4" w:space="0" w:color="auto"/>
            </w:tcBorders>
            <w:noWrap/>
            <w:hideMark/>
          </w:tcPr>
          <w:p w:rsidR="006B7BF0" w:rsidRPr="006B7BF0" w:rsidRDefault="006B7BF0" w:rsidP="006B7BF0">
            <w:pPr>
              <w:spacing w:after="0"/>
              <w:jc w:val="center"/>
              <w:rPr>
                <w:rFonts w:ascii="Times New Roman" w:hAnsi="Times New Roman" w:cs="Times New Roman"/>
                <w:b/>
                <w:bCs/>
                <w:color w:val="FF0000"/>
                <w:sz w:val="24"/>
                <w:szCs w:val="24"/>
              </w:rPr>
            </w:pPr>
            <w:r w:rsidRPr="006B7BF0">
              <w:rPr>
                <w:rFonts w:ascii="Times New Roman" w:hAnsi="Times New Roman" w:cs="Times New Roman"/>
                <w:b/>
                <w:bCs/>
                <w:color w:val="FF0000"/>
              </w:rPr>
              <w:t>2017</w:t>
            </w:r>
          </w:p>
        </w:tc>
        <w:tc>
          <w:tcPr>
            <w:tcW w:w="992" w:type="dxa"/>
            <w:tcBorders>
              <w:top w:val="nil"/>
              <w:left w:val="nil"/>
              <w:bottom w:val="single" w:sz="4" w:space="0" w:color="auto"/>
              <w:right w:val="single" w:sz="4" w:space="0" w:color="auto"/>
            </w:tcBorders>
            <w:noWrap/>
            <w:hideMark/>
          </w:tcPr>
          <w:p w:rsidR="006B7BF0" w:rsidRPr="006B7BF0" w:rsidRDefault="006B7BF0" w:rsidP="006B7BF0">
            <w:pPr>
              <w:spacing w:after="0"/>
              <w:jc w:val="center"/>
              <w:rPr>
                <w:rFonts w:ascii="Times New Roman" w:hAnsi="Times New Roman" w:cs="Times New Roman"/>
                <w:b/>
                <w:bCs/>
                <w:color w:val="FF0000"/>
                <w:sz w:val="24"/>
                <w:szCs w:val="24"/>
              </w:rPr>
            </w:pPr>
            <w:r w:rsidRPr="006B7BF0">
              <w:rPr>
                <w:rFonts w:ascii="Times New Roman" w:hAnsi="Times New Roman" w:cs="Times New Roman"/>
                <w:b/>
                <w:bCs/>
                <w:color w:val="FF0000"/>
              </w:rPr>
              <w:t>2018</w:t>
            </w:r>
          </w:p>
        </w:tc>
        <w:tc>
          <w:tcPr>
            <w:tcW w:w="1020" w:type="dxa"/>
            <w:tcBorders>
              <w:top w:val="nil"/>
              <w:left w:val="nil"/>
              <w:bottom w:val="single" w:sz="4" w:space="0" w:color="auto"/>
              <w:right w:val="single" w:sz="4" w:space="0" w:color="auto"/>
            </w:tcBorders>
            <w:noWrap/>
            <w:hideMark/>
          </w:tcPr>
          <w:p w:rsidR="006B7BF0" w:rsidRPr="006B7BF0" w:rsidRDefault="006B7BF0" w:rsidP="006B7BF0">
            <w:pPr>
              <w:spacing w:after="0"/>
              <w:jc w:val="center"/>
              <w:rPr>
                <w:rFonts w:ascii="Times New Roman" w:hAnsi="Times New Roman" w:cs="Times New Roman"/>
                <w:b/>
                <w:bCs/>
                <w:color w:val="FF0000"/>
                <w:sz w:val="24"/>
                <w:szCs w:val="24"/>
              </w:rPr>
            </w:pPr>
            <w:r w:rsidRPr="006B7BF0">
              <w:rPr>
                <w:rFonts w:ascii="Times New Roman" w:hAnsi="Times New Roman" w:cs="Times New Roman"/>
                <w:b/>
                <w:bCs/>
                <w:color w:val="FF0000"/>
              </w:rPr>
              <w:t>2019</w:t>
            </w:r>
          </w:p>
        </w:tc>
        <w:tc>
          <w:tcPr>
            <w:tcW w:w="952" w:type="dxa"/>
            <w:tcBorders>
              <w:top w:val="nil"/>
              <w:left w:val="nil"/>
              <w:bottom w:val="single" w:sz="4" w:space="0" w:color="auto"/>
              <w:right w:val="single" w:sz="4" w:space="0" w:color="auto"/>
            </w:tcBorders>
            <w:noWrap/>
            <w:hideMark/>
          </w:tcPr>
          <w:p w:rsidR="006B7BF0" w:rsidRPr="006B7BF0" w:rsidRDefault="006B7BF0" w:rsidP="006B7BF0">
            <w:pPr>
              <w:spacing w:after="0"/>
              <w:jc w:val="center"/>
              <w:rPr>
                <w:rFonts w:ascii="Times New Roman" w:hAnsi="Times New Roman" w:cs="Times New Roman"/>
                <w:b/>
                <w:bCs/>
                <w:color w:val="FF0000"/>
                <w:sz w:val="24"/>
                <w:szCs w:val="24"/>
              </w:rPr>
            </w:pPr>
            <w:r w:rsidRPr="006B7BF0">
              <w:rPr>
                <w:rFonts w:ascii="Times New Roman" w:hAnsi="Times New Roman" w:cs="Times New Roman"/>
                <w:b/>
                <w:bCs/>
                <w:color w:val="FF0000"/>
              </w:rPr>
              <w:t>2020</w:t>
            </w:r>
          </w:p>
        </w:tc>
      </w:tr>
      <w:tr w:rsidR="006B7BF0" w:rsidRPr="006B7BF0" w:rsidTr="006B7BF0">
        <w:trPr>
          <w:trHeight w:val="698"/>
        </w:trPr>
        <w:tc>
          <w:tcPr>
            <w:tcW w:w="1384" w:type="dxa"/>
            <w:tcBorders>
              <w:top w:val="nil"/>
              <w:left w:val="single" w:sz="4" w:space="0" w:color="auto"/>
              <w:bottom w:val="single" w:sz="4" w:space="0" w:color="auto"/>
              <w:right w:val="single" w:sz="4" w:space="0" w:color="auto"/>
            </w:tcBorders>
            <w:hideMark/>
          </w:tcPr>
          <w:p w:rsidR="006B7BF0" w:rsidRPr="006B7BF0" w:rsidRDefault="006B7BF0" w:rsidP="006B7BF0">
            <w:pPr>
              <w:spacing w:after="0"/>
              <w:jc w:val="center"/>
              <w:rPr>
                <w:rFonts w:ascii="Times New Roman" w:hAnsi="Times New Roman" w:cs="Times New Roman"/>
                <w:bCs/>
                <w:color w:val="FF0000"/>
                <w:sz w:val="24"/>
                <w:szCs w:val="24"/>
              </w:rPr>
            </w:pPr>
            <w:r w:rsidRPr="006B7BF0">
              <w:rPr>
                <w:rFonts w:ascii="Times New Roman" w:hAnsi="Times New Roman" w:cs="Times New Roman"/>
                <w:bCs/>
                <w:color w:val="FF0000"/>
              </w:rPr>
              <w:t>Электрическая энергия,</w:t>
            </w:r>
          </w:p>
          <w:p w:rsidR="006B7BF0" w:rsidRPr="006B7BF0" w:rsidRDefault="006B7BF0" w:rsidP="006B7BF0">
            <w:pPr>
              <w:spacing w:after="0"/>
              <w:jc w:val="center"/>
              <w:rPr>
                <w:rFonts w:ascii="Times New Roman" w:hAnsi="Times New Roman" w:cs="Times New Roman"/>
                <w:bCs/>
                <w:color w:val="FF0000"/>
                <w:sz w:val="24"/>
                <w:szCs w:val="24"/>
              </w:rPr>
            </w:pPr>
            <w:r w:rsidRPr="006B7BF0">
              <w:rPr>
                <w:rFonts w:ascii="Times New Roman" w:hAnsi="Times New Roman" w:cs="Times New Roman"/>
                <w:bCs/>
                <w:color w:val="FF0000"/>
              </w:rPr>
              <w:t xml:space="preserve"> кВтч</w:t>
            </w:r>
          </w:p>
        </w:tc>
        <w:tc>
          <w:tcPr>
            <w:tcW w:w="1004"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FF0000"/>
                <w:sz w:val="24"/>
                <w:szCs w:val="24"/>
              </w:rPr>
            </w:pPr>
            <w:r w:rsidRPr="006B7BF0">
              <w:rPr>
                <w:rFonts w:ascii="Times New Roman" w:hAnsi="Times New Roman" w:cs="Times New Roman"/>
                <w:color w:val="FF0000"/>
              </w:rPr>
              <w:t>489400</w:t>
            </w:r>
          </w:p>
        </w:tc>
        <w:tc>
          <w:tcPr>
            <w:tcW w:w="992"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FF0000"/>
                <w:sz w:val="24"/>
                <w:szCs w:val="24"/>
              </w:rPr>
            </w:pPr>
            <w:r w:rsidRPr="006B7BF0">
              <w:rPr>
                <w:rFonts w:ascii="Times New Roman" w:hAnsi="Times New Roman" w:cs="Times New Roman"/>
                <w:color w:val="FF0000"/>
              </w:rPr>
              <w:t>501005,9</w:t>
            </w:r>
          </w:p>
        </w:tc>
        <w:tc>
          <w:tcPr>
            <w:tcW w:w="1134"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FF0000"/>
                <w:sz w:val="24"/>
                <w:szCs w:val="24"/>
              </w:rPr>
            </w:pPr>
            <w:r w:rsidRPr="006B7BF0">
              <w:rPr>
                <w:rFonts w:ascii="Times New Roman" w:hAnsi="Times New Roman" w:cs="Times New Roman"/>
                <w:color w:val="FF0000"/>
              </w:rPr>
              <w:t>494016,8</w:t>
            </w:r>
          </w:p>
        </w:tc>
        <w:tc>
          <w:tcPr>
            <w:tcW w:w="1134"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FF0000"/>
                <w:sz w:val="24"/>
                <w:szCs w:val="24"/>
              </w:rPr>
            </w:pPr>
            <w:r w:rsidRPr="006B7BF0">
              <w:rPr>
                <w:rFonts w:ascii="Times New Roman" w:hAnsi="Times New Roman" w:cs="Times New Roman"/>
                <w:color w:val="FF0000"/>
              </w:rPr>
              <w:t>497232,8</w:t>
            </w:r>
          </w:p>
        </w:tc>
        <w:tc>
          <w:tcPr>
            <w:tcW w:w="993"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FF0000"/>
                <w:sz w:val="24"/>
                <w:szCs w:val="24"/>
              </w:rPr>
            </w:pPr>
            <w:r w:rsidRPr="006B7BF0">
              <w:rPr>
                <w:rFonts w:ascii="Times New Roman" w:hAnsi="Times New Roman" w:cs="Times New Roman"/>
                <w:color w:val="FF0000"/>
              </w:rPr>
              <w:t>504808,6</w:t>
            </w:r>
          </w:p>
        </w:tc>
        <w:tc>
          <w:tcPr>
            <w:tcW w:w="992"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FF0000"/>
                <w:sz w:val="24"/>
                <w:szCs w:val="24"/>
              </w:rPr>
            </w:pPr>
            <w:r w:rsidRPr="006B7BF0">
              <w:rPr>
                <w:rFonts w:ascii="Times New Roman" w:hAnsi="Times New Roman" w:cs="Times New Roman"/>
                <w:color w:val="FF0000"/>
              </w:rPr>
              <w:t>515833,6</w:t>
            </w:r>
          </w:p>
        </w:tc>
        <w:tc>
          <w:tcPr>
            <w:tcW w:w="992"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FF0000"/>
                <w:sz w:val="24"/>
                <w:szCs w:val="24"/>
              </w:rPr>
            </w:pPr>
            <w:r w:rsidRPr="006B7BF0">
              <w:rPr>
                <w:rFonts w:ascii="Times New Roman" w:hAnsi="Times New Roman" w:cs="Times New Roman"/>
                <w:color w:val="FF0000"/>
              </w:rPr>
              <w:t>520908,5</w:t>
            </w:r>
          </w:p>
        </w:tc>
        <w:tc>
          <w:tcPr>
            <w:tcW w:w="992"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FF0000"/>
                <w:sz w:val="24"/>
                <w:szCs w:val="24"/>
              </w:rPr>
            </w:pPr>
            <w:r w:rsidRPr="006B7BF0">
              <w:rPr>
                <w:rFonts w:ascii="Times New Roman" w:hAnsi="Times New Roman" w:cs="Times New Roman"/>
                <w:color w:val="FF0000"/>
              </w:rPr>
              <w:t>526133,9</w:t>
            </w:r>
          </w:p>
        </w:tc>
        <w:tc>
          <w:tcPr>
            <w:tcW w:w="993"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FF0000"/>
                <w:sz w:val="24"/>
                <w:szCs w:val="24"/>
              </w:rPr>
            </w:pPr>
            <w:r w:rsidRPr="006B7BF0">
              <w:rPr>
                <w:rFonts w:ascii="Times New Roman" w:hAnsi="Times New Roman" w:cs="Times New Roman"/>
                <w:color w:val="FF0000"/>
              </w:rPr>
              <w:t>531310,3</w:t>
            </w:r>
          </w:p>
        </w:tc>
        <w:tc>
          <w:tcPr>
            <w:tcW w:w="1134"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FF0000"/>
                <w:sz w:val="24"/>
                <w:szCs w:val="24"/>
              </w:rPr>
            </w:pPr>
            <w:r w:rsidRPr="006B7BF0">
              <w:rPr>
                <w:rFonts w:ascii="Times New Roman" w:hAnsi="Times New Roman" w:cs="Times New Roman"/>
                <w:color w:val="FF0000"/>
              </w:rPr>
              <w:t>536638,1</w:t>
            </w:r>
          </w:p>
        </w:tc>
        <w:tc>
          <w:tcPr>
            <w:tcW w:w="992"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FF0000"/>
                <w:sz w:val="24"/>
                <w:szCs w:val="24"/>
              </w:rPr>
            </w:pPr>
            <w:r w:rsidRPr="006B7BF0">
              <w:rPr>
                <w:rFonts w:ascii="Times New Roman" w:hAnsi="Times New Roman" w:cs="Times New Roman"/>
                <w:color w:val="FF0000"/>
              </w:rPr>
              <w:t>542017,9</w:t>
            </w:r>
          </w:p>
        </w:tc>
        <w:tc>
          <w:tcPr>
            <w:tcW w:w="992"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FF0000"/>
                <w:sz w:val="24"/>
                <w:szCs w:val="24"/>
              </w:rPr>
            </w:pPr>
            <w:r w:rsidRPr="006B7BF0">
              <w:rPr>
                <w:rFonts w:ascii="Times New Roman" w:hAnsi="Times New Roman" w:cs="Times New Roman"/>
                <w:color w:val="FF0000"/>
              </w:rPr>
              <w:t>547350,2</w:t>
            </w:r>
          </w:p>
        </w:tc>
        <w:tc>
          <w:tcPr>
            <w:tcW w:w="1020"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FF0000"/>
                <w:sz w:val="24"/>
                <w:szCs w:val="24"/>
              </w:rPr>
            </w:pPr>
            <w:r w:rsidRPr="006B7BF0">
              <w:rPr>
                <w:rFonts w:ascii="Times New Roman" w:hAnsi="Times New Roman" w:cs="Times New Roman"/>
                <w:color w:val="FF0000"/>
              </w:rPr>
              <w:t>552835,6</w:t>
            </w:r>
          </w:p>
        </w:tc>
        <w:tc>
          <w:tcPr>
            <w:tcW w:w="952"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FF0000"/>
                <w:sz w:val="24"/>
                <w:szCs w:val="24"/>
              </w:rPr>
            </w:pPr>
            <w:r w:rsidRPr="006B7BF0">
              <w:rPr>
                <w:rFonts w:ascii="Times New Roman" w:hAnsi="Times New Roman" w:cs="Times New Roman"/>
                <w:color w:val="FF0000"/>
              </w:rPr>
              <w:t>558374</w:t>
            </w:r>
          </w:p>
        </w:tc>
      </w:tr>
      <w:tr w:rsidR="006B7BF0" w:rsidRPr="006B7BF0" w:rsidTr="006B7BF0">
        <w:trPr>
          <w:trHeight w:val="696"/>
        </w:trPr>
        <w:tc>
          <w:tcPr>
            <w:tcW w:w="1384" w:type="dxa"/>
            <w:tcBorders>
              <w:top w:val="nil"/>
              <w:left w:val="single" w:sz="4" w:space="0" w:color="auto"/>
              <w:bottom w:val="single" w:sz="4" w:space="0" w:color="auto"/>
              <w:right w:val="single" w:sz="4" w:space="0" w:color="auto"/>
            </w:tcBorders>
            <w:hideMark/>
          </w:tcPr>
          <w:p w:rsidR="006B7BF0" w:rsidRPr="006B7BF0" w:rsidRDefault="006B7BF0" w:rsidP="006B7BF0">
            <w:pPr>
              <w:spacing w:after="0"/>
              <w:jc w:val="center"/>
              <w:rPr>
                <w:rFonts w:ascii="Times New Roman" w:hAnsi="Times New Roman" w:cs="Times New Roman"/>
                <w:bCs/>
                <w:color w:val="FF0000"/>
                <w:sz w:val="24"/>
                <w:szCs w:val="24"/>
              </w:rPr>
            </w:pPr>
            <w:r w:rsidRPr="006B7BF0">
              <w:rPr>
                <w:rFonts w:ascii="Times New Roman" w:hAnsi="Times New Roman" w:cs="Times New Roman"/>
                <w:bCs/>
                <w:color w:val="FF0000"/>
              </w:rPr>
              <w:t>Природный газ,</w:t>
            </w:r>
          </w:p>
          <w:p w:rsidR="006B7BF0" w:rsidRPr="006B7BF0" w:rsidRDefault="006B7BF0" w:rsidP="006B7BF0">
            <w:pPr>
              <w:spacing w:after="0"/>
              <w:jc w:val="center"/>
              <w:rPr>
                <w:rFonts w:ascii="Times New Roman" w:hAnsi="Times New Roman" w:cs="Times New Roman"/>
                <w:bCs/>
                <w:color w:val="FF0000"/>
                <w:sz w:val="24"/>
                <w:szCs w:val="24"/>
              </w:rPr>
            </w:pPr>
            <w:r w:rsidRPr="006B7BF0">
              <w:rPr>
                <w:rFonts w:ascii="Times New Roman" w:hAnsi="Times New Roman" w:cs="Times New Roman"/>
                <w:bCs/>
                <w:color w:val="FF0000"/>
              </w:rPr>
              <w:t xml:space="preserve"> куб. м</w:t>
            </w:r>
          </w:p>
        </w:tc>
        <w:tc>
          <w:tcPr>
            <w:tcW w:w="1004"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FF0000"/>
                <w:sz w:val="24"/>
                <w:szCs w:val="24"/>
              </w:rPr>
            </w:pPr>
            <w:r w:rsidRPr="006B7BF0">
              <w:rPr>
                <w:rFonts w:ascii="Times New Roman" w:hAnsi="Times New Roman" w:cs="Times New Roman"/>
                <w:color w:val="FF0000"/>
              </w:rPr>
              <w:t>354690</w:t>
            </w:r>
          </w:p>
        </w:tc>
        <w:tc>
          <w:tcPr>
            <w:tcW w:w="992"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FF0000"/>
                <w:sz w:val="24"/>
                <w:szCs w:val="24"/>
              </w:rPr>
            </w:pPr>
            <w:r w:rsidRPr="006B7BF0">
              <w:rPr>
                <w:rFonts w:ascii="Times New Roman" w:hAnsi="Times New Roman" w:cs="Times New Roman"/>
                <w:color w:val="FF0000"/>
              </w:rPr>
              <w:t>410179</w:t>
            </w:r>
          </w:p>
        </w:tc>
        <w:tc>
          <w:tcPr>
            <w:tcW w:w="1134"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FF0000"/>
                <w:sz w:val="24"/>
                <w:szCs w:val="24"/>
              </w:rPr>
            </w:pPr>
            <w:r w:rsidRPr="006B7BF0">
              <w:rPr>
                <w:rFonts w:ascii="Times New Roman" w:hAnsi="Times New Roman" w:cs="Times New Roman"/>
                <w:color w:val="FF0000"/>
              </w:rPr>
              <w:t>496321</w:t>
            </w:r>
          </w:p>
        </w:tc>
        <w:tc>
          <w:tcPr>
            <w:tcW w:w="1134"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FF0000"/>
                <w:sz w:val="24"/>
                <w:szCs w:val="24"/>
              </w:rPr>
            </w:pPr>
            <w:r w:rsidRPr="006B7BF0">
              <w:rPr>
                <w:rFonts w:ascii="Times New Roman" w:hAnsi="Times New Roman" w:cs="Times New Roman"/>
                <w:color w:val="FF0000"/>
              </w:rPr>
              <w:t>620945</w:t>
            </w:r>
          </w:p>
        </w:tc>
        <w:tc>
          <w:tcPr>
            <w:tcW w:w="993"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FF0000"/>
                <w:sz w:val="24"/>
                <w:szCs w:val="24"/>
              </w:rPr>
            </w:pPr>
            <w:r w:rsidRPr="006B7BF0">
              <w:rPr>
                <w:rFonts w:ascii="Times New Roman" w:hAnsi="Times New Roman" w:cs="Times New Roman"/>
                <w:color w:val="FF0000"/>
              </w:rPr>
              <w:t>632579</w:t>
            </w:r>
          </w:p>
        </w:tc>
        <w:tc>
          <w:tcPr>
            <w:tcW w:w="992"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FF0000"/>
                <w:sz w:val="24"/>
                <w:szCs w:val="24"/>
              </w:rPr>
            </w:pPr>
            <w:r w:rsidRPr="006B7BF0">
              <w:rPr>
                <w:rFonts w:ascii="Times New Roman" w:hAnsi="Times New Roman" w:cs="Times New Roman"/>
                <w:color w:val="FF0000"/>
              </w:rPr>
              <w:t>645682,8</w:t>
            </w:r>
          </w:p>
        </w:tc>
        <w:tc>
          <w:tcPr>
            <w:tcW w:w="992"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FF0000"/>
                <w:sz w:val="24"/>
                <w:szCs w:val="24"/>
              </w:rPr>
            </w:pPr>
            <w:r w:rsidRPr="006B7BF0">
              <w:rPr>
                <w:rFonts w:ascii="Times New Roman" w:hAnsi="Times New Roman" w:cs="Times New Roman"/>
                <w:color w:val="FF0000"/>
              </w:rPr>
              <w:t>658787,6</w:t>
            </w:r>
          </w:p>
        </w:tc>
        <w:tc>
          <w:tcPr>
            <w:tcW w:w="992"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FF0000"/>
                <w:sz w:val="24"/>
                <w:szCs w:val="24"/>
              </w:rPr>
            </w:pPr>
            <w:r w:rsidRPr="006B7BF0">
              <w:rPr>
                <w:rFonts w:ascii="Times New Roman" w:hAnsi="Times New Roman" w:cs="Times New Roman"/>
                <w:color w:val="FF0000"/>
              </w:rPr>
              <w:t>671891,3</w:t>
            </w:r>
          </w:p>
        </w:tc>
        <w:tc>
          <w:tcPr>
            <w:tcW w:w="993"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FF0000"/>
                <w:sz w:val="24"/>
                <w:szCs w:val="24"/>
              </w:rPr>
            </w:pPr>
            <w:r w:rsidRPr="006B7BF0">
              <w:rPr>
                <w:rFonts w:ascii="Times New Roman" w:hAnsi="Times New Roman" w:cs="Times New Roman"/>
                <w:color w:val="FF0000"/>
              </w:rPr>
              <w:t>684996,1</w:t>
            </w:r>
          </w:p>
        </w:tc>
        <w:tc>
          <w:tcPr>
            <w:tcW w:w="1134"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FF0000"/>
                <w:sz w:val="24"/>
                <w:szCs w:val="24"/>
              </w:rPr>
            </w:pPr>
            <w:r w:rsidRPr="006B7BF0">
              <w:rPr>
                <w:rFonts w:ascii="Times New Roman" w:hAnsi="Times New Roman" w:cs="Times New Roman"/>
                <w:color w:val="FF0000"/>
              </w:rPr>
              <w:t>697429,1</w:t>
            </w:r>
          </w:p>
        </w:tc>
        <w:tc>
          <w:tcPr>
            <w:tcW w:w="992"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FF0000"/>
                <w:sz w:val="24"/>
                <w:szCs w:val="24"/>
              </w:rPr>
            </w:pPr>
            <w:r w:rsidRPr="006B7BF0">
              <w:rPr>
                <w:rFonts w:ascii="Times New Roman" w:hAnsi="Times New Roman" w:cs="Times New Roman"/>
                <w:color w:val="FF0000"/>
              </w:rPr>
              <w:t>709862,1</w:t>
            </w:r>
          </w:p>
        </w:tc>
        <w:tc>
          <w:tcPr>
            <w:tcW w:w="992"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FF0000"/>
                <w:sz w:val="24"/>
                <w:szCs w:val="24"/>
              </w:rPr>
            </w:pPr>
            <w:r w:rsidRPr="006B7BF0">
              <w:rPr>
                <w:rFonts w:ascii="Times New Roman" w:hAnsi="Times New Roman" w:cs="Times New Roman"/>
                <w:color w:val="FF0000"/>
              </w:rPr>
              <w:t>722296,1</w:t>
            </w:r>
          </w:p>
        </w:tc>
        <w:tc>
          <w:tcPr>
            <w:tcW w:w="1020"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FF0000"/>
                <w:sz w:val="24"/>
                <w:szCs w:val="24"/>
              </w:rPr>
            </w:pPr>
            <w:r w:rsidRPr="006B7BF0">
              <w:rPr>
                <w:rFonts w:ascii="Times New Roman" w:hAnsi="Times New Roman" w:cs="Times New Roman"/>
                <w:color w:val="FF0000"/>
              </w:rPr>
              <w:t>734729,1</w:t>
            </w:r>
          </w:p>
        </w:tc>
        <w:tc>
          <w:tcPr>
            <w:tcW w:w="952"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FF0000"/>
                <w:sz w:val="24"/>
                <w:szCs w:val="24"/>
              </w:rPr>
            </w:pPr>
            <w:r w:rsidRPr="006B7BF0">
              <w:rPr>
                <w:rFonts w:ascii="Times New Roman" w:hAnsi="Times New Roman" w:cs="Times New Roman"/>
                <w:color w:val="FF0000"/>
              </w:rPr>
              <w:t>747163</w:t>
            </w:r>
          </w:p>
        </w:tc>
      </w:tr>
      <w:tr w:rsidR="006B7BF0" w:rsidRPr="006B7BF0" w:rsidTr="006B7BF0">
        <w:trPr>
          <w:trHeight w:val="571"/>
        </w:trPr>
        <w:tc>
          <w:tcPr>
            <w:tcW w:w="1384" w:type="dxa"/>
            <w:tcBorders>
              <w:top w:val="nil"/>
              <w:left w:val="single" w:sz="4" w:space="0" w:color="auto"/>
              <w:bottom w:val="single" w:sz="4" w:space="0" w:color="auto"/>
              <w:right w:val="single" w:sz="4" w:space="0" w:color="auto"/>
            </w:tcBorders>
            <w:hideMark/>
          </w:tcPr>
          <w:p w:rsidR="006B7BF0" w:rsidRPr="006B7BF0" w:rsidRDefault="006B7BF0" w:rsidP="006B7BF0">
            <w:pPr>
              <w:spacing w:after="0"/>
              <w:jc w:val="center"/>
              <w:rPr>
                <w:rFonts w:ascii="Times New Roman" w:hAnsi="Times New Roman" w:cs="Times New Roman"/>
                <w:bCs/>
                <w:color w:val="FF0000"/>
                <w:sz w:val="24"/>
                <w:szCs w:val="24"/>
              </w:rPr>
            </w:pPr>
            <w:r w:rsidRPr="006B7BF0">
              <w:rPr>
                <w:rFonts w:ascii="Times New Roman" w:hAnsi="Times New Roman" w:cs="Times New Roman"/>
                <w:bCs/>
                <w:color w:val="FF0000"/>
              </w:rPr>
              <w:t>Вода,</w:t>
            </w:r>
          </w:p>
          <w:p w:rsidR="006B7BF0" w:rsidRPr="006B7BF0" w:rsidRDefault="006B7BF0" w:rsidP="006B7BF0">
            <w:pPr>
              <w:spacing w:after="0"/>
              <w:jc w:val="center"/>
              <w:rPr>
                <w:rFonts w:ascii="Times New Roman" w:hAnsi="Times New Roman" w:cs="Times New Roman"/>
                <w:bCs/>
                <w:color w:val="FF0000"/>
                <w:sz w:val="24"/>
                <w:szCs w:val="24"/>
              </w:rPr>
            </w:pPr>
            <w:r w:rsidRPr="006B7BF0">
              <w:rPr>
                <w:rFonts w:ascii="Times New Roman" w:hAnsi="Times New Roman" w:cs="Times New Roman"/>
                <w:bCs/>
                <w:color w:val="FF0000"/>
              </w:rPr>
              <w:t xml:space="preserve"> куб. м.</w:t>
            </w:r>
          </w:p>
        </w:tc>
        <w:tc>
          <w:tcPr>
            <w:tcW w:w="1004"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FF0000"/>
                <w:sz w:val="24"/>
                <w:szCs w:val="24"/>
              </w:rPr>
            </w:pPr>
            <w:r w:rsidRPr="006B7BF0">
              <w:rPr>
                <w:rFonts w:ascii="Times New Roman" w:hAnsi="Times New Roman" w:cs="Times New Roman"/>
                <w:color w:val="FF0000"/>
              </w:rPr>
              <w:t>30640,25</w:t>
            </w:r>
          </w:p>
        </w:tc>
        <w:tc>
          <w:tcPr>
            <w:tcW w:w="992"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FF0000"/>
                <w:sz w:val="24"/>
                <w:szCs w:val="24"/>
              </w:rPr>
            </w:pPr>
            <w:r w:rsidRPr="006B7BF0">
              <w:rPr>
                <w:rFonts w:ascii="Times New Roman" w:hAnsi="Times New Roman" w:cs="Times New Roman"/>
                <w:color w:val="FF0000"/>
              </w:rPr>
              <w:t>29472,6</w:t>
            </w:r>
          </w:p>
        </w:tc>
        <w:tc>
          <w:tcPr>
            <w:tcW w:w="1134"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FF0000"/>
                <w:sz w:val="24"/>
                <w:szCs w:val="24"/>
              </w:rPr>
            </w:pPr>
            <w:r w:rsidRPr="006B7BF0">
              <w:rPr>
                <w:rFonts w:ascii="Times New Roman" w:hAnsi="Times New Roman" w:cs="Times New Roman"/>
                <w:color w:val="FF0000"/>
              </w:rPr>
              <w:t>28212,3</w:t>
            </w:r>
          </w:p>
        </w:tc>
        <w:tc>
          <w:tcPr>
            <w:tcW w:w="1134"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FF0000"/>
                <w:sz w:val="24"/>
                <w:szCs w:val="24"/>
              </w:rPr>
            </w:pPr>
            <w:r w:rsidRPr="006B7BF0">
              <w:rPr>
                <w:rFonts w:ascii="Times New Roman" w:hAnsi="Times New Roman" w:cs="Times New Roman"/>
                <w:color w:val="FF0000"/>
              </w:rPr>
              <w:t>30956,3</w:t>
            </w:r>
          </w:p>
        </w:tc>
        <w:tc>
          <w:tcPr>
            <w:tcW w:w="993"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FF0000"/>
                <w:sz w:val="24"/>
                <w:szCs w:val="24"/>
              </w:rPr>
            </w:pPr>
            <w:r w:rsidRPr="006B7BF0">
              <w:rPr>
                <w:rFonts w:ascii="Times New Roman" w:hAnsi="Times New Roman" w:cs="Times New Roman"/>
                <w:color w:val="FF0000"/>
              </w:rPr>
              <w:t>31158,3</w:t>
            </w:r>
          </w:p>
        </w:tc>
        <w:tc>
          <w:tcPr>
            <w:tcW w:w="992"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FF0000"/>
                <w:sz w:val="24"/>
                <w:szCs w:val="24"/>
              </w:rPr>
            </w:pPr>
            <w:r w:rsidRPr="006B7BF0">
              <w:rPr>
                <w:rFonts w:ascii="Times New Roman" w:hAnsi="Times New Roman" w:cs="Times New Roman"/>
                <w:color w:val="FF0000"/>
              </w:rPr>
              <w:t>31326,3</w:t>
            </w:r>
          </w:p>
        </w:tc>
        <w:tc>
          <w:tcPr>
            <w:tcW w:w="992"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FF0000"/>
                <w:sz w:val="24"/>
                <w:szCs w:val="24"/>
              </w:rPr>
            </w:pPr>
            <w:r w:rsidRPr="006B7BF0">
              <w:rPr>
                <w:rFonts w:ascii="Times New Roman" w:hAnsi="Times New Roman" w:cs="Times New Roman"/>
                <w:color w:val="FF0000"/>
              </w:rPr>
              <w:t>31494,3</w:t>
            </w:r>
          </w:p>
        </w:tc>
        <w:tc>
          <w:tcPr>
            <w:tcW w:w="992"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FF0000"/>
                <w:sz w:val="24"/>
                <w:szCs w:val="24"/>
              </w:rPr>
            </w:pPr>
            <w:r w:rsidRPr="006B7BF0">
              <w:rPr>
                <w:rFonts w:ascii="Times New Roman" w:hAnsi="Times New Roman" w:cs="Times New Roman"/>
                <w:color w:val="FF0000"/>
              </w:rPr>
              <w:t>31662,3</w:t>
            </w:r>
          </w:p>
        </w:tc>
        <w:tc>
          <w:tcPr>
            <w:tcW w:w="993"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FF0000"/>
                <w:sz w:val="24"/>
                <w:szCs w:val="24"/>
              </w:rPr>
            </w:pPr>
            <w:r w:rsidRPr="006B7BF0">
              <w:rPr>
                <w:rFonts w:ascii="Times New Roman" w:hAnsi="Times New Roman" w:cs="Times New Roman"/>
                <w:color w:val="FF0000"/>
              </w:rPr>
              <w:t>31830,3</w:t>
            </w:r>
          </w:p>
        </w:tc>
        <w:tc>
          <w:tcPr>
            <w:tcW w:w="1134"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FF0000"/>
                <w:sz w:val="24"/>
                <w:szCs w:val="24"/>
              </w:rPr>
            </w:pPr>
            <w:r w:rsidRPr="006B7BF0">
              <w:rPr>
                <w:rFonts w:ascii="Times New Roman" w:hAnsi="Times New Roman" w:cs="Times New Roman"/>
                <w:color w:val="FF0000"/>
              </w:rPr>
              <w:t>31998,3</w:t>
            </w:r>
          </w:p>
        </w:tc>
        <w:tc>
          <w:tcPr>
            <w:tcW w:w="992"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FF0000"/>
                <w:sz w:val="24"/>
                <w:szCs w:val="24"/>
              </w:rPr>
            </w:pPr>
            <w:r w:rsidRPr="006B7BF0">
              <w:rPr>
                <w:rFonts w:ascii="Times New Roman" w:hAnsi="Times New Roman" w:cs="Times New Roman"/>
                <w:color w:val="FF0000"/>
              </w:rPr>
              <w:t>32166,3</w:t>
            </w:r>
          </w:p>
        </w:tc>
        <w:tc>
          <w:tcPr>
            <w:tcW w:w="992"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FF0000"/>
                <w:sz w:val="24"/>
                <w:szCs w:val="24"/>
              </w:rPr>
            </w:pPr>
            <w:r w:rsidRPr="006B7BF0">
              <w:rPr>
                <w:rFonts w:ascii="Times New Roman" w:hAnsi="Times New Roman" w:cs="Times New Roman"/>
                <w:color w:val="FF0000"/>
              </w:rPr>
              <w:t>32334,3</w:t>
            </w:r>
          </w:p>
        </w:tc>
        <w:tc>
          <w:tcPr>
            <w:tcW w:w="1020"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FF0000"/>
                <w:sz w:val="24"/>
                <w:szCs w:val="24"/>
              </w:rPr>
            </w:pPr>
            <w:r w:rsidRPr="006B7BF0">
              <w:rPr>
                <w:rFonts w:ascii="Times New Roman" w:hAnsi="Times New Roman" w:cs="Times New Roman"/>
                <w:color w:val="FF0000"/>
              </w:rPr>
              <w:t>32435,3</w:t>
            </w:r>
          </w:p>
        </w:tc>
        <w:tc>
          <w:tcPr>
            <w:tcW w:w="952"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FF0000"/>
                <w:sz w:val="24"/>
                <w:szCs w:val="24"/>
              </w:rPr>
            </w:pPr>
            <w:r w:rsidRPr="006B7BF0">
              <w:rPr>
                <w:rFonts w:ascii="Times New Roman" w:hAnsi="Times New Roman" w:cs="Times New Roman"/>
                <w:color w:val="FF0000"/>
              </w:rPr>
              <w:t>32569,3</w:t>
            </w:r>
          </w:p>
        </w:tc>
      </w:tr>
    </w:tbl>
    <w:p w:rsidR="006B7BF0" w:rsidRPr="006B7BF0" w:rsidRDefault="006B7BF0" w:rsidP="006B7BF0">
      <w:pPr>
        <w:spacing w:after="0"/>
        <w:rPr>
          <w:rFonts w:ascii="Times New Roman" w:hAnsi="Times New Roman" w:cs="Times New Roman"/>
          <w:color w:val="FF0000"/>
        </w:rPr>
      </w:pPr>
      <w:r w:rsidRPr="006B7BF0">
        <w:rPr>
          <w:rFonts w:ascii="Times New Roman" w:hAnsi="Times New Roman" w:cs="Times New Roman"/>
          <w:color w:val="FF0000"/>
        </w:rPr>
        <w:br w:type="page"/>
      </w:r>
    </w:p>
    <w:tbl>
      <w:tblPr>
        <w:tblpPr w:leftFromText="180" w:rightFromText="180" w:vertAnchor="page" w:horzAnchor="margin" w:tblpXSpec="center" w:tblpY="450"/>
        <w:tblW w:w="0" w:type="auto"/>
        <w:tblLook w:val="04A0"/>
      </w:tblPr>
      <w:tblGrid>
        <w:gridCol w:w="1648"/>
        <w:gridCol w:w="867"/>
        <w:gridCol w:w="867"/>
        <w:gridCol w:w="867"/>
        <w:gridCol w:w="867"/>
        <w:gridCol w:w="967"/>
        <w:gridCol w:w="967"/>
        <w:gridCol w:w="967"/>
        <w:gridCol w:w="967"/>
        <w:gridCol w:w="967"/>
        <w:gridCol w:w="967"/>
        <w:gridCol w:w="967"/>
        <w:gridCol w:w="967"/>
        <w:gridCol w:w="967"/>
        <w:gridCol w:w="967"/>
      </w:tblGrid>
      <w:tr w:rsidR="006B7BF0" w:rsidRPr="006B7BF0" w:rsidTr="006B7BF0">
        <w:trPr>
          <w:trHeight w:val="1110"/>
        </w:trPr>
        <w:tc>
          <w:tcPr>
            <w:tcW w:w="0" w:type="auto"/>
            <w:gridSpan w:val="15"/>
            <w:vAlign w:val="bottom"/>
          </w:tcPr>
          <w:p w:rsidR="006B7BF0" w:rsidRPr="006B7BF0" w:rsidRDefault="006B7BF0" w:rsidP="006B7BF0">
            <w:pPr>
              <w:spacing w:after="0"/>
              <w:jc w:val="center"/>
              <w:rPr>
                <w:rFonts w:ascii="Times New Roman" w:hAnsi="Times New Roman" w:cs="Times New Roman"/>
                <w:b/>
                <w:bCs/>
                <w:color w:val="FF0000"/>
                <w:sz w:val="24"/>
                <w:szCs w:val="24"/>
              </w:rPr>
            </w:pPr>
          </w:p>
          <w:p w:rsidR="006B7BF0" w:rsidRPr="006B7BF0" w:rsidRDefault="006B7BF0" w:rsidP="006B7BF0">
            <w:pPr>
              <w:spacing w:after="0"/>
              <w:jc w:val="center"/>
              <w:rPr>
                <w:rFonts w:ascii="Times New Roman" w:hAnsi="Times New Roman" w:cs="Times New Roman"/>
                <w:b/>
                <w:bCs/>
                <w:color w:val="FF0000"/>
              </w:rPr>
            </w:pPr>
            <w:r w:rsidRPr="006B7BF0">
              <w:rPr>
                <w:rFonts w:ascii="Times New Roman" w:hAnsi="Times New Roman" w:cs="Times New Roman"/>
                <w:b/>
                <w:bCs/>
                <w:color w:val="FF0000"/>
              </w:rPr>
              <w:t>Прогноз потребления энергетических ресурсов по  Сазановскому сельсовету Пристенского района Курской области, без учета энергосберегающих мероприятий (т.у.т.) до 2020 года.</w:t>
            </w:r>
          </w:p>
          <w:p w:rsidR="006B7BF0" w:rsidRPr="006B7BF0" w:rsidRDefault="006B7BF0" w:rsidP="006B7BF0">
            <w:pPr>
              <w:spacing w:after="0"/>
              <w:jc w:val="right"/>
              <w:rPr>
                <w:rFonts w:ascii="Times New Roman" w:hAnsi="Times New Roman" w:cs="Times New Roman"/>
                <w:color w:val="FF0000"/>
                <w:sz w:val="24"/>
                <w:szCs w:val="24"/>
              </w:rPr>
            </w:pPr>
            <w:r w:rsidRPr="006B7BF0">
              <w:rPr>
                <w:rFonts w:ascii="Times New Roman" w:hAnsi="Times New Roman" w:cs="Times New Roman"/>
                <w:color w:val="FF0000"/>
              </w:rPr>
              <w:t>Таблица 2</w:t>
            </w:r>
          </w:p>
        </w:tc>
      </w:tr>
      <w:tr w:rsidR="006B7BF0" w:rsidRPr="006B7BF0" w:rsidTr="006B7BF0">
        <w:trPr>
          <w:trHeight w:val="315"/>
        </w:trPr>
        <w:tc>
          <w:tcPr>
            <w:tcW w:w="0" w:type="auto"/>
            <w:vMerge w:val="restart"/>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pacing w:after="0"/>
              <w:jc w:val="center"/>
              <w:rPr>
                <w:rFonts w:ascii="Times New Roman" w:hAnsi="Times New Roman" w:cs="Times New Roman"/>
                <w:b/>
                <w:bCs/>
                <w:color w:val="FF0000"/>
                <w:sz w:val="24"/>
                <w:szCs w:val="24"/>
              </w:rPr>
            </w:pPr>
            <w:r w:rsidRPr="006B7BF0">
              <w:rPr>
                <w:rFonts w:ascii="Times New Roman" w:hAnsi="Times New Roman" w:cs="Times New Roman"/>
                <w:b/>
                <w:bCs/>
                <w:color w:val="FF0000"/>
              </w:rPr>
              <w:t>Топливно-энергетический ресурс</w:t>
            </w:r>
          </w:p>
        </w:tc>
        <w:tc>
          <w:tcPr>
            <w:tcW w:w="0" w:type="auto"/>
            <w:gridSpan w:val="14"/>
            <w:tcBorders>
              <w:top w:val="single" w:sz="4" w:space="0" w:color="auto"/>
              <w:left w:val="nil"/>
              <w:bottom w:val="single" w:sz="4" w:space="0" w:color="auto"/>
              <w:right w:val="single" w:sz="4" w:space="0" w:color="auto"/>
            </w:tcBorders>
            <w:noWrap/>
            <w:hideMark/>
          </w:tcPr>
          <w:p w:rsidR="006B7BF0" w:rsidRPr="006B7BF0" w:rsidRDefault="006B7BF0" w:rsidP="006B7BF0">
            <w:pPr>
              <w:spacing w:after="0"/>
              <w:jc w:val="center"/>
              <w:rPr>
                <w:rFonts w:ascii="Times New Roman" w:hAnsi="Times New Roman" w:cs="Times New Roman"/>
                <w:b/>
                <w:bCs/>
                <w:color w:val="FF0000"/>
                <w:sz w:val="24"/>
                <w:szCs w:val="24"/>
              </w:rPr>
            </w:pPr>
            <w:r w:rsidRPr="006B7BF0">
              <w:rPr>
                <w:rFonts w:ascii="Times New Roman" w:hAnsi="Times New Roman" w:cs="Times New Roman"/>
                <w:b/>
                <w:bCs/>
                <w:color w:val="FF0000"/>
              </w:rPr>
              <w:t>Годы</w:t>
            </w:r>
          </w:p>
        </w:tc>
      </w:tr>
      <w:tr w:rsidR="006B7BF0" w:rsidRPr="006B7BF0" w:rsidTr="006B7BF0">
        <w:trPr>
          <w:trHeight w:val="3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b/>
                <w:bCs/>
                <w:color w:val="FF0000"/>
                <w:sz w:val="24"/>
                <w:szCs w:val="24"/>
              </w:rPr>
            </w:pPr>
          </w:p>
        </w:tc>
        <w:tc>
          <w:tcPr>
            <w:tcW w:w="0" w:type="auto"/>
            <w:tcBorders>
              <w:top w:val="nil"/>
              <w:left w:val="nil"/>
              <w:bottom w:val="single" w:sz="4" w:space="0" w:color="auto"/>
              <w:right w:val="single" w:sz="4" w:space="0" w:color="auto"/>
            </w:tcBorders>
            <w:noWrap/>
            <w:hideMark/>
          </w:tcPr>
          <w:p w:rsidR="006B7BF0" w:rsidRPr="006B7BF0" w:rsidRDefault="006B7BF0" w:rsidP="006B7BF0">
            <w:pPr>
              <w:spacing w:after="0"/>
              <w:jc w:val="center"/>
              <w:rPr>
                <w:rFonts w:ascii="Times New Roman" w:hAnsi="Times New Roman" w:cs="Times New Roman"/>
                <w:b/>
                <w:bCs/>
                <w:color w:val="FF0000"/>
                <w:sz w:val="24"/>
                <w:szCs w:val="24"/>
              </w:rPr>
            </w:pPr>
            <w:r w:rsidRPr="006B7BF0">
              <w:rPr>
                <w:rFonts w:ascii="Times New Roman" w:hAnsi="Times New Roman" w:cs="Times New Roman"/>
                <w:b/>
                <w:bCs/>
                <w:color w:val="FF0000"/>
              </w:rPr>
              <w:t>2007</w:t>
            </w:r>
          </w:p>
        </w:tc>
        <w:tc>
          <w:tcPr>
            <w:tcW w:w="0" w:type="auto"/>
            <w:tcBorders>
              <w:top w:val="nil"/>
              <w:left w:val="nil"/>
              <w:bottom w:val="single" w:sz="4" w:space="0" w:color="auto"/>
              <w:right w:val="single" w:sz="4" w:space="0" w:color="auto"/>
            </w:tcBorders>
            <w:noWrap/>
            <w:hideMark/>
          </w:tcPr>
          <w:p w:rsidR="006B7BF0" w:rsidRPr="006B7BF0" w:rsidRDefault="006B7BF0" w:rsidP="006B7BF0">
            <w:pPr>
              <w:spacing w:after="0"/>
              <w:jc w:val="center"/>
              <w:rPr>
                <w:rFonts w:ascii="Times New Roman" w:hAnsi="Times New Roman" w:cs="Times New Roman"/>
                <w:b/>
                <w:bCs/>
                <w:color w:val="FF0000"/>
                <w:sz w:val="24"/>
                <w:szCs w:val="24"/>
              </w:rPr>
            </w:pPr>
            <w:r w:rsidRPr="006B7BF0">
              <w:rPr>
                <w:rFonts w:ascii="Times New Roman" w:hAnsi="Times New Roman" w:cs="Times New Roman"/>
                <w:b/>
                <w:bCs/>
                <w:color w:val="FF0000"/>
              </w:rPr>
              <w:t>2008</w:t>
            </w:r>
          </w:p>
        </w:tc>
        <w:tc>
          <w:tcPr>
            <w:tcW w:w="0" w:type="auto"/>
            <w:tcBorders>
              <w:top w:val="nil"/>
              <w:left w:val="nil"/>
              <w:bottom w:val="single" w:sz="4" w:space="0" w:color="auto"/>
              <w:right w:val="single" w:sz="4" w:space="0" w:color="auto"/>
            </w:tcBorders>
            <w:noWrap/>
            <w:hideMark/>
          </w:tcPr>
          <w:p w:rsidR="006B7BF0" w:rsidRPr="006B7BF0" w:rsidRDefault="006B7BF0" w:rsidP="006B7BF0">
            <w:pPr>
              <w:spacing w:after="0"/>
              <w:jc w:val="center"/>
              <w:rPr>
                <w:rFonts w:ascii="Times New Roman" w:hAnsi="Times New Roman" w:cs="Times New Roman"/>
                <w:b/>
                <w:bCs/>
                <w:color w:val="FF0000"/>
                <w:sz w:val="24"/>
                <w:szCs w:val="24"/>
              </w:rPr>
            </w:pPr>
            <w:r w:rsidRPr="006B7BF0">
              <w:rPr>
                <w:rFonts w:ascii="Times New Roman" w:hAnsi="Times New Roman" w:cs="Times New Roman"/>
                <w:b/>
                <w:bCs/>
                <w:color w:val="FF0000"/>
              </w:rPr>
              <w:t>2009</w:t>
            </w:r>
          </w:p>
        </w:tc>
        <w:tc>
          <w:tcPr>
            <w:tcW w:w="0" w:type="auto"/>
            <w:tcBorders>
              <w:top w:val="nil"/>
              <w:left w:val="nil"/>
              <w:bottom w:val="single" w:sz="4" w:space="0" w:color="auto"/>
              <w:right w:val="single" w:sz="4" w:space="0" w:color="auto"/>
            </w:tcBorders>
            <w:noWrap/>
            <w:hideMark/>
          </w:tcPr>
          <w:p w:rsidR="006B7BF0" w:rsidRPr="006B7BF0" w:rsidRDefault="006B7BF0" w:rsidP="006B7BF0">
            <w:pPr>
              <w:spacing w:after="0"/>
              <w:jc w:val="center"/>
              <w:rPr>
                <w:rFonts w:ascii="Times New Roman" w:hAnsi="Times New Roman" w:cs="Times New Roman"/>
                <w:b/>
                <w:bCs/>
                <w:color w:val="FF0000"/>
                <w:sz w:val="24"/>
                <w:szCs w:val="24"/>
              </w:rPr>
            </w:pPr>
            <w:r w:rsidRPr="006B7BF0">
              <w:rPr>
                <w:rFonts w:ascii="Times New Roman" w:hAnsi="Times New Roman" w:cs="Times New Roman"/>
                <w:b/>
                <w:bCs/>
                <w:color w:val="FF0000"/>
              </w:rPr>
              <w:t>2010</w:t>
            </w:r>
          </w:p>
        </w:tc>
        <w:tc>
          <w:tcPr>
            <w:tcW w:w="0" w:type="auto"/>
            <w:tcBorders>
              <w:top w:val="nil"/>
              <w:left w:val="nil"/>
              <w:bottom w:val="single" w:sz="4" w:space="0" w:color="auto"/>
              <w:right w:val="single" w:sz="4" w:space="0" w:color="auto"/>
            </w:tcBorders>
            <w:noWrap/>
            <w:hideMark/>
          </w:tcPr>
          <w:p w:rsidR="006B7BF0" w:rsidRPr="006B7BF0" w:rsidRDefault="006B7BF0" w:rsidP="006B7BF0">
            <w:pPr>
              <w:spacing w:after="0"/>
              <w:jc w:val="center"/>
              <w:rPr>
                <w:rFonts w:ascii="Times New Roman" w:hAnsi="Times New Roman" w:cs="Times New Roman"/>
                <w:b/>
                <w:bCs/>
                <w:color w:val="FF0000"/>
                <w:sz w:val="24"/>
                <w:szCs w:val="24"/>
              </w:rPr>
            </w:pPr>
            <w:r w:rsidRPr="006B7BF0">
              <w:rPr>
                <w:rFonts w:ascii="Times New Roman" w:hAnsi="Times New Roman" w:cs="Times New Roman"/>
                <w:b/>
                <w:bCs/>
                <w:color w:val="FF0000"/>
              </w:rPr>
              <w:t>2011</w:t>
            </w:r>
          </w:p>
        </w:tc>
        <w:tc>
          <w:tcPr>
            <w:tcW w:w="0" w:type="auto"/>
            <w:tcBorders>
              <w:top w:val="nil"/>
              <w:left w:val="nil"/>
              <w:bottom w:val="single" w:sz="4" w:space="0" w:color="auto"/>
              <w:right w:val="single" w:sz="4" w:space="0" w:color="auto"/>
            </w:tcBorders>
            <w:noWrap/>
            <w:hideMark/>
          </w:tcPr>
          <w:p w:rsidR="006B7BF0" w:rsidRPr="006B7BF0" w:rsidRDefault="006B7BF0" w:rsidP="006B7BF0">
            <w:pPr>
              <w:spacing w:after="0"/>
              <w:jc w:val="center"/>
              <w:rPr>
                <w:rFonts w:ascii="Times New Roman" w:hAnsi="Times New Roman" w:cs="Times New Roman"/>
                <w:b/>
                <w:bCs/>
                <w:color w:val="FF0000"/>
                <w:sz w:val="24"/>
                <w:szCs w:val="24"/>
              </w:rPr>
            </w:pPr>
            <w:r w:rsidRPr="006B7BF0">
              <w:rPr>
                <w:rFonts w:ascii="Times New Roman" w:hAnsi="Times New Roman" w:cs="Times New Roman"/>
                <w:b/>
                <w:bCs/>
                <w:color w:val="FF0000"/>
              </w:rPr>
              <w:t>2012</w:t>
            </w:r>
          </w:p>
        </w:tc>
        <w:tc>
          <w:tcPr>
            <w:tcW w:w="0" w:type="auto"/>
            <w:tcBorders>
              <w:top w:val="nil"/>
              <w:left w:val="nil"/>
              <w:bottom w:val="single" w:sz="4" w:space="0" w:color="auto"/>
              <w:right w:val="single" w:sz="4" w:space="0" w:color="auto"/>
            </w:tcBorders>
            <w:noWrap/>
            <w:hideMark/>
          </w:tcPr>
          <w:p w:rsidR="006B7BF0" w:rsidRPr="006B7BF0" w:rsidRDefault="006B7BF0" w:rsidP="006B7BF0">
            <w:pPr>
              <w:spacing w:after="0"/>
              <w:jc w:val="center"/>
              <w:rPr>
                <w:rFonts w:ascii="Times New Roman" w:hAnsi="Times New Roman" w:cs="Times New Roman"/>
                <w:b/>
                <w:bCs/>
                <w:color w:val="FF0000"/>
                <w:sz w:val="24"/>
                <w:szCs w:val="24"/>
              </w:rPr>
            </w:pPr>
            <w:r w:rsidRPr="006B7BF0">
              <w:rPr>
                <w:rFonts w:ascii="Times New Roman" w:hAnsi="Times New Roman" w:cs="Times New Roman"/>
                <w:b/>
                <w:bCs/>
                <w:color w:val="FF0000"/>
              </w:rPr>
              <w:t>2013</w:t>
            </w:r>
          </w:p>
        </w:tc>
        <w:tc>
          <w:tcPr>
            <w:tcW w:w="0" w:type="auto"/>
            <w:tcBorders>
              <w:top w:val="nil"/>
              <w:left w:val="nil"/>
              <w:bottom w:val="single" w:sz="4" w:space="0" w:color="auto"/>
              <w:right w:val="single" w:sz="4" w:space="0" w:color="auto"/>
            </w:tcBorders>
            <w:noWrap/>
            <w:hideMark/>
          </w:tcPr>
          <w:p w:rsidR="006B7BF0" w:rsidRPr="006B7BF0" w:rsidRDefault="006B7BF0" w:rsidP="006B7BF0">
            <w:pPr>
              <w:spacing w:after="0"/>
              <w:jc w:val="center"/>
              <w:rPr>
                <w:rFonts w:ascii="Times New Roman" w:hAnsi="Times New Roman" w:cs="Times New Roman"/>
                <w:b/>
                <w:bCs/>
                <w:color w:val="FF0000"/>
                <w:sz w:val="24"/>
                <w:szCs w:val="24"/>
              </w:rPr>
            </w:pPr>
            <w:r w:rsidRPr="006B7BF0">
              <w:rPr>
                <w:rFonts w:ascii="Times New Roman" w:hAnsi="Times New Roman" w:cs="Times New Roman"/>
                <w:b/>
                <w:bCs/>
                <w:color w:val="FF0000"/>
              </w:rPr>
              <w:t>2014</w:t>
            </w:r>
          </w:p>
        </w:tc>
        <w:tc>
          <w:tcPr>
            <w:tcW w:w="0" w:type="auto"/>
            <w:tcBorders>
              <w:top w:val="nil"/>
              <w:left w:val="nil"/>
              <w:bottom w:val="single" w:sz="4" w:space="0" w:color="auto"/>
              <w:right w:val="single" w:sz="4" w:space="0" w:color="auto"/>
            </w:tcBorders>
            <w:noWrap/>
            <w:hideMark/>
          </w:tcPr>
          <w:p w:rsidR="006B7BF0" w:rsidRPr="006B7BF0" w:rsidRDefault="006B7BF0" w:rsidP="006B7BF0">
            <w:pPr>
              <w:spacing w:after="0"/>
              <w:jc w:val="center"/>
              <w:rPr>
                <w:rFonts w:ascii="Times New Roman" w:hAnsi="Times New Roman" w:cs="Times New Roman"/>
                <w:b/>
                <w:bCs/>
                <w:color w:val="FF0000"/>
                <w:sz w:val="24"/>
                <w:szCs w:val="24"/>
              </w:rPr>
            </w:pPr>
            <w:r w:rsidRPr="006B7BF0">
              <w:rPr>
                <w:rFonts w:ascii="Times New Roman" w:hAnsi="Times New Roman" w:cs="Times New Roman"/>
                <w:b/>
                <w:bCs/>
                <w:color w:val="FF0000"/>
              </w:rPr>
              <w:t>2015</w:t>
            </w:r>
          </w:p>
        </w:tc>
        <w:tc>
          <w:tcPr>
            <w:tcW w:w="0" w:type="auto"/>
            <w:tcBorders>
              <w:top w:val="nil"/>
              <w:left w:val="nil"/>
              <w:bottom w:val="single" w:sz="4" w:space="0" w:color="auto"/>
              <w:right w:val="single" w:sz="4" w:space="0" w:color="auto"/>
            </w:tcBorders>
            <w:noWrap/>
            <w:hideMark/>
          </w:tcPr>
          <w:p w:rsidR="006B7BF0" w:rsidRPr="006B7BF0" w:rsidRDefault="006B7BF0" w:rsidP="006B7BF0">
            <w:pPr>
              <w:spacing w:after="0"/>
              <w:jc w:val="center"/>
              <w:rPr>
                <w:rFonts w:ascii="Times New Roman" w:hAnsi="Times New Roman" w:cs="Times New Roman"/>
                <w:b/>
                <w:bCs/>
                <w:color w:val="FF0000"/>
                <w:sz w:val="24"/>
                <w:szCs w:val="24"/>
              </w:rPr>
            </w:pPr>
            <w:r w:rsidRPr="006B7BF0">
              <w:rPr>
                <w:rFonts w:ascii="Times New Roman" w:hAnsi="Times New Roman" w:cs="Times New Roman"/>
                <w:b/>
                <w:bCs/>
                <w:color w:val="FF0000"/>
              </w:rPr>
              <w:t>2016</w:t>
            </w:r>
          </w:p>
        </w:tc>
        <w:tc>
          <w:tcPr>
            <w:tcW w:w="0" w:type="auto"/>
            <w:tcBorders>
              <w:top w:val="nil"/>
              <w:left w:val="nil"/>
              <w:bottom w:val="single" w:sz="4" w:space="0" w:color="auto"/>
              <w:right w:val="single" w:sz="4" w:space="0" w:color="auto"/>
            </w:tcBorders>
            <w:noWrap/>
            <w:hideMark/>
          </w:tcPr>
          <w:p w:rsidR="006B7BF0" w:rsidRPr="006B7BF0" w:rsidRDefault="006B7BF0" w:rsidP="006B7BF0">
            <w:pPr>
              <w:spacing w:after="0"/>
              <w:jc w:val="center"/>
              <w:rPr>
                <w:rFonts w:ascii="Times New Roman" w:hAnsi="Times New Roman" w:cs="Times New Roman"/>
                <w:b/>
                <w:bCs/>
                <w:color w:val="FF0000"/>
                <w:sz w:val="24"/>
                <w:szCs w:val="24"/>
              </w:rPr>
            </w:pPr>
            <w:r w:rsidRPr="006B7BF0">
              <w:rPr>
                <w:rFonts w:ascii="Times New Roman" w:hAnsi="Times New Roman" w:cs="Times New Roman"/>
                <w:b/>
                <w:bCs/>
                <w:color w:val="FF0000"/>
              </w:rPr>
              <w:t>2017</w:t>
            </w:r>
          </w:p>
        </w:tc>
        <w:tc>
          <w:tcPr>
            <w:tcW w:w="0" w:type="auto"/>
            <w:tcBorders>
              <w:top w:val="nil"/>
              <w:left w:val="nil"/>
              <w:bottom w:val="single" w:sz="4" w:space="0" w:color="auto"/>
              <w:right w:val="single" w:sz="4" w:space="0" w:color="auto"/>
            </w:tcBorders>
            <w:noWrap/>
            <w:hideMark/>
          </w:tcPr>
          <w:p w:rsidR="006B7BF0" w:rsidRPr="006B7BF0" w:rsidRDefault="006B7BF0" w:rsidP="006B7BF0">
            <w:pPr>
              <w:spacing w:after="0"/>
              <w:jc w:val="center"/>
              <w:rPr>
                <w:rFonts w:ascii="Times New Roman" w:hAnsi="Times New Roman" w:cs="Times New Roman"/>
                <w:b/>
                <w:bCs/>
                <w:color w:val="FF0000"/>
                <w:sz w:val="24"/>
                <w:szCs w:val="24"/>
              </w:rPr>
            </w:pPr>
            <w:r w:rsidRPr="006B7BF0">
              <w:rPr>
                <w:rFonts w:ascii="Times New Roman" w:hAnsi="Times New Roman" w:cs="Times New Roman"/>
                <w:b/>
                <w:bCs/>
                <w:color w:val="FF0000"/>
              </w:rPr>
              <w:t>2018</w:t>
            </w:r>
          </w:p>
        </w:tc>
        <w:tc>
          <w:tcPr>
            <w:tcW w:w="0" w:type="auto"/>
            <w:tcBorders>
              <w:top w:val="nil"/>
              <w:left w:val="nil"/>
              <w:bottom w:val="single" w:sz="4" w:space="0" w:color="auto"/>
              <w:right w:val="single" w:sz="4" w:space="0" w:color="auto"/>
            </w:tcBorders>
            <w:noWrap/>
            <w:hideMark/>
          </w:tcPr>
          <w:p w:rsidR="006B7BF0" w:rsidRPr="006B7BF0" w:rsidRDefault="006B7BF0" w:rsidP="006B7BF0">
            <w:pPr>
              <w:spacing w:after="0"/>
              <w:jc w:val="center"/>
              <w:rPr>
                <w:rFonts w:ascii="Times New Roman" w:hAnsi="Times New Roman" w:cs="Times New Roman"/>
                <w:b/>
                <w:bCs/>
                <w:color w:val="FF0000"/>
                <w:sz w:val="24"/>
                <w:szCs w:val="24"/>
              </w:rPr>
            </w:pPr>
            <w:r w:rsidRPr="006B7BF0">
              <w:rPr>
                <w:rFonts w:ascii="Times New Roman" w:hAnsi="Times New Roman" w:cs="Times New Roman"/>
                <w:b/>
                <w:bCs/>
                <w:color w:val="FF0000"/>
              </w:rPr>
              <w:t>2019</w:t>
            </w:r>
          </w:p>
        </w:tc>
        <w:tc>
          <w:tcPr>
            <w:tcW w:w="0" w:type="auto"/>
            <w:tcBorders>
              <w:top w:val="nil"/>
              <w:left w:val="nil"/>
              <w:bottom w:val="single" w:sz="4" w:space="0" w:color="auto"/>
              <w:right w:val="single" w:sz="4" w:space="0" w:color="auto"/>
            </w:tcBorders>
            <w:noWrap/>
            <w:hideMark/>
          </w:tcPr>
          <w:p w:rsidR="006B7BF0" w:rsidRPr="006B7BF0" w:rsidRDefault="006B7BF0" w:rsidP="006B7BF0">
            <w:pPr>
              <w:spacing w:after="0"/>
              <w:jc w:val="center"/>
              <w:rPr>
                <w:rFonts w:ascii="Times New Roman" w:hAnsi="Times New Roman" w:cs="Times New Roman"/>
                <w:b/>
                <w:bCs/>
                <w:color w:val="FF0000"/>
                <w:sz w:val="24"/>
                <w:szCs w:val="24"/>
              </w:rPr>
            </w:pPr>
            <w:r w:rsidRPr="006B7BF0">
              <w:rPr>
                <w:rFonts w:ascii="Times New Roman" w:hAnsi="Times New Roman" w:cs="Times New Roman"/>
                <w:b/>
                <w:bCs/>
                <w:color w:val="FF0000"/>
              </w:rPr>
              <w:t>2020</w:t>
            </w:r>
          </w:p>
        </w:tc>
      </w:tr>
      <w:tr w:rsidR="006B7BF0" w:rsidRPr="006B7BF0" w:rsidTr="006B7BF0">
        <w:trPr>
          <w:trHeight w:val="698"/>
        </w:trPr>
        <w:tc>
          <w:tcPr>
            <w:tcW w:w="0" w:type="auto"/>
            <w:tcBorders>
              <w:top w:val="nil"/>
              <w:left w:val="single" w:sz="4" w:space="0" w:color="auto"/>
              <w:bottom w:val="single" w:sz="4" w:space="0" w:color="auto"/>
              <w:right w:val="single" w:sz="4" w:space="0" w:color="auto"/>
            </w:tcBorders>
            <w:hideMark/>
          </w:tcPr>
          <w:p w:rsidR="006B7BF0" w:rsidRPr="006B7BF0" w:rsidRDefault="006B7BF0" w:rsidP="006B7BF0">
            <w:pPr>
              <w:spacing w:after="0"/>
              <w:jc w:val="center"/>
              <w:rPr>
                <w:rFonts w:ascii="Times New Roman" w:hAnsi="Times New Roman" w:cs="Times New Roman"/>
                <w:bCs/>
                <w:color w:val="FF0000"/>
                <w:sz w:val="24"/>
                <w:szCs w:val="24"/>
              </w:rPr>
            </w:pPr>
            <w:r w:rsidRPr="006B7BF0">
              <w:rPr>
                <w:rFonts w:ascii="Times New Roman" w:hAnsi="Times New Roman" w:cs="Times New Roman"/>
                <w:bCs/>
                <w:color w:val="FF0000"/>
              </w:rPr>
              <w:t>Электрическая энергия,</w:t>
            </w:r>
          </w:p>
          <w:p w:rsidR="006B7BF0" w:rsidRPr="006B7BF0" w:rsidRDefault="006B7BF0" w:rsidP="006B7BF0">
            <w:pPr>
              <w:spacing w:after="0"/>
              <w:jc w:val="center"/>
              <w:rPr>
                <w:rFonts w:ascii="Times New Roman" w:hAnsi="Times New Roman" w:cs="Times New Roman"/>
                <w:bCs/>
                <w:color w:val="FF0000"/>
                <w:sz w:val="24"/>
                <w:szCs w:val="24"/>
              </w:rPr>
            </w:pPr>
            <w:r w:rsidRPr="006B7BF0">
              <w:rPr>
                <w:rFonts w:ascii="Times New Roman" w:hAnsi="Times New Roman" w:cs="Times New Roman"/>
                <w:bCs/>
                <w:color w:val="FF0000"/>
              </w:rPr>
              <w:t>т.у.т</w:t>
            </w:r>
          </w:p>
        </w:tc>
        <w:tc>
          <w:tcPr>
            <w:tcW w:w="0" w:type="auto"/>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FF0000"/>
                <w:sz w:val="24"/>
                <w:szCs w:val="24"/>
              </w:rPr>
            </w:pPr>
            <w:r w:rsidRPr="006B7BF0">
              <w:rPr>
                <w:rFonts w:ascii="Times New Roman" w:hAnsi="Times New Roman" w:cs="Times New Roman"/>
                <w:color w:val="FF0000"/>
              </w:rPr>
              <w:t>156,608</w:t>
            </w:r>
          </w:p>
        </w:tc>
        <w:tc>
          <w:tcPr>
            <w:tcW w:w="0" w:type="auto"/>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FF0000"/>
                <w:sz w:val="24"/>
                <w:szCs w:val="24"/>
              </w:rPr>
            </w:pPr>
            <w:r w:rsidRPr="006B7BF0">
              <w:rPr>
                <w:rFonts w:ascii="Times New Roman" w:hAnsi="Times New Roman" w:cs="Times New Roman"/>
                <w:color w:val="FF0000"/>
              </w:rPr>
              <w:t>160,321</w:t>
            </w:r>
          </w:p>
        </w:tc>
        <w:tc>
          <w:tcPr>
            <w:tcW w:w="0" w:type="auto"/>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FF0000"/>
                <w:sz w:val="24"/>
                <w:szCs w:val="24"/>
              </w:rPr>
            </w:pPr>
            <w:r w:rsidRPr="006B7BF0">
              <w:rPr>
                <w:rFonts w:ascii="Times New Roman" w:hAnsi="Times New Roman" w:cs="Times New Roman"/>
                <w:color w:val="FF0000"/>
              </w:rPr>
              <w:t>158,085</w:t>
            </w:r>
          </w:p>
        </w:tc>
        <w:tc>
          <w:tcPr>
            <w:tcW w:w="0" w:type="auto"/>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FF0000"/>
                <w:sz w:val="24"/>
                <w:szCs w:val="24"/>
              </w:rPr>
            </w:pPr>
            <w:r w:rsidRPr="006B7BF0">
              <w:rPr>
                <w:rFonts w:ascii="Times New Roman" w:hAnsi="Times New Roman" w:cs="Times New Roman"/>
                <w:color w:val="FF0000"/>
              </w:rPr>
              <w:t>159,114</w:t>
            </w:r>
          </w:p>
        </w:tc>
        <w:tc>
          <w:tcPr>
            <w:tcW w:w="0" w:type="auto"/>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FF0000"/>
                <w:sz w:val="24"/>
                <w:szCs w:val="24"/>
              </w:rPr>
            </w:pPr>
            <w:r w:rsidRPr="006B7BF0">
              <w:rPr>
                <w:rFonts w:ascii="Times New Roman" w:hAnsi="Times New Roman" w:cs="Times New Roman"/>
                <w:color w:val="FF0000"/>
              </w:rPr>
              <w:t>161,538</w:t>
            </w:r>
          </w:p>
        </w:tc>
        <w:tc>
          <w:tcPr>
            <w:tcW w:w="0" w:type="auto"/>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FF0000"/>
                <w:sz w:val="24"/>
                <w:szCs w:val="24"/>
              </w:rPr>
            </w:pPr>
            <w:r w:rsidRPr="006B7BF0">
              <w:rPr>
                <w:rFonts w:ascii="Times New Roman" w:hAnsi="Times New Roman" w:cs="Times New Roman"/>
                <w:color w:val="FF0000"/>
              </w:rPr>
              <w:t>165,066</w:t>
            </w:r>
          </w:p>
        </w:tc>
        <w:tc>
          <w:tcPr>
            <w:tcW w:w="0" w:type="auto"/>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FF0000"/>
                <w:sz w:val="24"/>
                <w:szCs w:val="24"/>
              </w:rPr>
            </w:pPr>
            <w:r w:rsidRPr="006B7BF0">
              <w:rPr>
                <w:rFonts w:ascii="Times New Roman" w:hAnsi="Times New Roman" w:cs="Times New Roman"/>
                <w:color w:val="FF0000"/>
              </w:rPr>
              <w:t>166,690</w:t>
            </w:r>
          </w:p>
        </w:tc>
        <w:tc>
          <w:tcPr>
            <w:tcW w:w="0" w:type="auto"/>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FF0000"/>
                <w:sz w:val="24"/>
                <w:szCs w:val="24"/>
              </w:rPr>
            </w:pPr>
            <w:r w:rsidRPr="006B7BF0">
              <w:rPr>
                <w:rFonts w:ascii="Times New Roman" w:hAnsi="Times New Roman" w:cs="Times New Roman"/>
                <w:color w:val="FF0000"/>
              </w:rPr>
              <w:t>168,362</w:t>
            </w:r>
          </w:p>
        </w:tc>
        <w:tc>
          <w:tcPr>
            <w:tcW w:w="0" w:type="auto"/>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FF0000"/>
                <w:sz w:val="24"/>
                <w:szCs w:val="24"/>
              </w:rPr>
            </w:pPr>
            <w:r w:rsidRPr="006B7BF0">
              <w:rPr>
                <w:rFonts w:ascii="Times New Roman" w:hAnsi="Times New Roman" w:cs="Times New Roman"/>
                <w:color w:val="FF0000"/>
              </w:rPr>
              <w:t>170,019</w:t>
            </w:r>
          </w:p>
        </w:tc>
        <w:tc>
          <w:tcPr>
            <w:tcW w:w="0" w:type="auto"/>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FF0000"/>
                <w:sz w:val="24"/>
                <w:szCs w:val="24"/>
              </w:rPr>
            </w:pPr>
            <w:r w:rsidRPr="006B7BF0">
              <w:rPr>
                <w:rFonts w:ascii="Times New Roman" w:hAnsi="Times New Roman" w:cs="Times New Roman"/>
                <w:color w:val="FF0000"/>
              </w:rPr>
              <w:t>171,724</w:t>
            </w:r>
          </w:p>
        </w:tc>
        <w:tc>
          <w:tcPr>
            <w:tcW w:w="0" w:type="auto"/>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FF0000"/>
                <w:sz w:val="24"/>
                <w:szCs w:val="24"/>
              </w:rPr>
            </w:pPr>
            <w:r w:rsidRPr="006B7BF0">
              <w:rPr>
                <w:rFonts w:ascii="Times New Roman" w:hAnsi="Times New Roman" w:cs="Times New Roman"/>
                <w:color w:val="FF0000"/>
              </w:rPr>
              <w:t>173,445</w:t>
            </w:r>
          </w:p>
        </w:tc>
        <w:tc>
          <w:tcPr>
            <w:tcW w:w="0" w:type="auto"/>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FF0000"/>
                <w:sz w:val="24"/>
                <w:szCs w:val="24"/>
              </w:rPr>
            </w:pPr>
            <w:r w:rsidRPr="006B7BF0">
              <w:rPr>
                <w:rFonts w:ascii="Times New Roman" w:hAnsi="Times New Roman" w:cs="Times New Roman"/>
                <w:color w:val="FF0000"/>
              </w:rPr>
              <w:t>175,152</w:t>
            </w:r>
          </w:p>
        </w:tc>
        <w:tc>
          <w:tcPr>
            <w:tcW w:w="0" w:type="auto"/>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FF0000"/>
                <w:sz w:val="24"/>
                <w:szCs w:val="24"/>
              </w:rPr>
            </w:pPr>
            <w:r w:rsidRPr="006B7BF0">
              <w:rPr>
                <w:rFonts w:ascii="Times New Roman" w:hAnsi="Times New Roman" w:cs="Times New Roman"/>
                <w:color w:val="FF0000"/>
              </w:rPr>
              <w:t>176,907</w:t>
            </w:r>
          </w:p>
        </w:tc>
        <w:tc>
          <w:tcPr>
            <w:tcW w:w="0" w:type="auto"/>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FF0000"/>
                <w:sz w:val="24"/>
                <w:szCs w:val="24"/>
              </w:rPr>
            </w:pPr>
            <w:r w:rsidRPr="006B7BF0">
              <w:rPr>
                <w:rFonts w:ascii="Times New Roman" w:hAnsi="Times New Roman" w:cs="Times New Roman"/>
                <w:color w:val="FF0000"/>
              </w:rPr>
              <w:t>178,679</w:t>
            </w:r>
          </w:p>
        </w:tc>
      </w:tr>
      <w:tr w:rsidR="006B7BF0" w:rsidRPr="006B7BF0" w:rsidTr="006B7BF0">
        <w:trPr>
          <w:trHeight w:val="696"/>
        </w:trPr>
        <w:tc>
          <w:tcPr>
            <w:tcW w:w="0" w:type="auto"/>
            <w:tcBorders>
              <w:top w:val="nil"/>
              <w:left w:val="single" w:sz="4" w:space="0" w:color="auto"/>
              <w:bottom w:val="single" w:sz="4" w:space="0" w:color="auto"/>
              <w:right w:val="single" w:sz="4" w:space="0" w:color="auto"/>
            </w:tcBorders>
            <w:hideMark/>
          </w:tcPr>
          <w:p w:rsidR="006B7BF0" w:rsidRPr="006B7BF0" w:rsidRDefault="006B7BF0" w:rsidP="006B7BF0">
            <w:pPr>
              <w:spacing w:after="0"/>
              <w:jc w:val="center"/>
              <w:rPr>
                <w:rFonts w:ascii="Times New Roman" w:hAnsi="Times New Roman" w:cs="Times New Roman"/>
                <w:bCs/>
                <w:color w:val="FF0000"/>
                <w:sz w:val="24"/>
                <w:szCs w:val="24"/>
              </w:rPr>
            </w:pPr>
            <w:r w:rsidRPr="006B7BF0">
              <w:rPr>
                <w:rFonts w:ascii="Times New Roman" w:hAnsi="Times New Roman" w:cs="Times New Roman"/>
                <w:bCs/>
                <w:color w:val="FF0000"/>
              </w:rPr>
              <w:t>Природный газ,</w:t>
            </w:r>
          </w:p>
          <w:p w:rsidR="006B7BF0" w:rsidRPr="006B7BF0" w:rsidRDefault="006B7BF0" w:rsidP="006B7BF0">
            <w:pPr>
              <w:spacing w:after="0"/>
              <w:jc w:val="center"/>
              <w:rPr>
                <w:rFonts w:ascii="Times New Roman" w:hAnsi="Times New Roman" w:cs="Times New Roman"/>
                <w:bCs/>
                <w:color w:val="FF0000"/>
                <w:sz w:val="24"/>
                <w:szCs w:val="24"/>
              </w:rPr>
            </w:pPr>
            <w:r w:rsidRPr="006B7BF0">
              <w:rPr>
                <w:rFonts w:ascii="Times New Roman" w:hAnsi="Times New Roman" w:cs="Times New Roman"/>
                <w:bCs/>
                <w:color w:val="FF0000"/>
              </w:rPr>
              <w:t>т.у.т.</w:t>
            </w:r>
          </w:p>
        </w:tc>
        <w:tc>
          <w:tcPr>
            <w:tcW w:w="0" w:type="auto"/>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FF0000"/>
                <w:sz w:val="24"/>
                <w:szCs w:val="24"/>
              </w:rPr>
            </w:pPr>
            <w:r w:rsidRPr="006B7BF0">
              <w:rPr>
                <w:rFonts w:ascii="Times New Roman" w:hAnsi="Times New Roman" w:cs="Times New Roman"/>
                <w:color w:val="FF0000"/>
              </w:rPr>
              <w:t>404,346</w:t>
            </w:r>
          </w:p>
        </w:tc>
        <w:tc>
          <w:tcPr>
            <w:tcW w:w="0" w:type="auto"/>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FF0000"/>
                <w:sz w:val="24"/>
                <w:szCs w:val="24"/>
              </w:rPr>
            </w:pPr>
            <w:r w:rsidRPr="006B7BF0">
              <w:rPr>
                <w:rFonts w:ascii="Times New Roman" w:hAnsi="Times New Roman" w:cs="Times New Roman"/>
                <w:color w:val="FF0000"/>
              </w:rPr>
              <w:t>467,604</w:t>
            </w:r>
          </w:p>
        </w:tc>
        <w:tc>
          <w:tcPr>
            <w:tcW w:w="0" w:type="auto"/>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FF0000"/>
                <w:sz w:val="24"/>
                <w:szCs w:val="24"/>
              </w:rPr>
            </w:pPr>
            <w:r w:rsidRPr="006B7BF0">
              <w:rPr>
                <w:rFonts w:ascii="Times New Roman" w:hAnsi="Times New Roman" w:cs="Times New Roman"/>
                <w:color w:val="FF0000"/>
              </w:rPr>
              <w:t>565,805</w:t>
            </w:r>
          </w:p>
        </w:tc>
        <w:tc>
          <w:tcPr>
            <w:tcW w:w="0" w:type="auto"/>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FF0000"/>
                <w:sz w:val="24"/>
                <w:szCs w:val="24"/>
              </w:rPr>
            </w:pPr>
            <w:r w:rsidRPr="006B7BF0">
              <w:rPr>
                <w:rFonts w:ascii="Times New Roman" w:hAnsi="Times New Roman" w:cs="Times New Roman"/>
                <w:color w:val="FF0000"/>
              </w:rPr>
              <w:t>707,877</w:t>
            </w:r>
          </w:p>
        </w:tc>
        <w:tc>
          <w:tcPr>
            <w:tcW w:w="0" w:type="auto"/>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FF0000"/>
                <w:sz w:val="24"/>
                <w:szCs w:val="24"/>
              </w:rPr>
            </w:pPr>
            <w:r w:rsidRPr="006B7BF0">
              <w:rPr>
                <w:rFonts w:ascii="Times New Roman" w:hAnsi="Times New Roman" w:cs="Times New Roman"/>
                <w:color w:val="FF0000"/>
              </w:rPr>
              <w:t>721,140</w:t>
            </w:r>
          </w:p>
        </w:tc>
        <w:tc>
          <w:tcPr>
            <w:tcW w:w="0" w:type="auto"/>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FF0000"/>
                <w:sz w:val="24"/>
                <w:szCs w:val="24"/>
              </w:rPr>
            </w:pPr>
            <w:r w:rsidRPr="006B7BF0">
              <w:rPr>
                <w:rFonts w:ascii="Times New Roman" w:hAnsi="Times New Roman" w:cs="Times New Roman"/>
                <w:color w:val="FF0000"/>
              </w:rPr>
              <w:t>736,078</w:t>
            </w:r>
          </w:p>
        </w:tc>
        <w:tc>
          <w:tcPr>
            <w:tcW w:w="0" w:type="auto"/>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FF0000"/>
                <w:sz w:val="24"/>
                <w:szCs w:val="24"/>
              </w:rPr>
            </w:pPr>
            <w:r w:rsidRPr="006B7BF0">
              <w:rPr>
                <w:rFonts w:ascii="Times New Roman" w:hAnsi="Times New Roman" w:cs="Times New Roman"/>
                <w:color w:val="FF0000"/>
              </w:rPr>
              <w:t>751,017</w:t>
            </w:r>
          </w:p>
        </w:tc>
        <w:tc>
          <w:tcPr>
            <w:tcW w:w="0" w:type="auto"/>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FF0000"/>
                <w:sz w:val="24"/>
                <w:szCs w:val="24"/>
              </w:rPr>
            </w:pPr>
            <w:r w:rsidRPr="006B7BF0">
              <w:rPr>
                <w:rFonts w:ascii="Times New Roman" w:hAnsi="Times New Roman" w:cs="Times New Roman"/>
                <w:color w:val="FF0000"/>
              </w:rPr>
              <w:t>765,956</w:t>
            </w:r>
          </w:p>
        </w:tc>
        <w:tc>
          <w:tcPr>
            <w:tcW w:w="0" w:type="auto"/>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FF0000"/>
                <w:sz w:val="24"/>
                <w:szCs w:val="24"/>
              </w:rPr>
            </w:pPr>
            <w:r w:rsidRPr="006B7BF0">
              <w:rPr>
                <w:rFonts w:ascii="Times New Roman" w:hAnsi="Times New Roman" w:cs="Times New Roman"/>
                <w:color w:val="FF0000"/>
              </w:rPr>
              <w:t>780,895</w:t>
            </w:r>
          </w:p>
        </w:tc>
        <w:tc>
          <w:tcPr>
            <w:tcW w:w="0" w:type="auto"/>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FF0000"/>
                <w:sz w:val="24"/>
                <w:szCs w:val="24"/>
              </w:rPr>
            </w:pPr>
            <w:r w:rsidRPr="006B7BF0">
              <w:rPr>
                <w:rFonts w:ascii="Times New Roman" w:hAnsi="Times New Roman" w:cs="Times New Roman"/>
                <w:color w:val="FF0000"/>
              </w:rPr>
              <w:t>795,069</w:t>
            </w:r>
          </w:p>
        </w:tc>
        <w:tc>
          <w:tcPr>
            <w:tcW w:w="0" w:type="auto"/>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FF0000"/>
                <w:sz w:val="24"/>
                <w:szCs w:val="24"/>
              </w:rPr>
            </w:pPr>
            <w:r w:rsidRPr="006B7BF0">
              <w:rPr>
                <w:rFonts w:ascii="Times New Roman" w:hAnsi="Times New Roman" w:cs="Times New Roman"/>
                <w:color w:val="FF0000"/>
              </w:rPr>
              <w:t>809,242</w:t>
            </w:r>
          </w:p>
        </w:tc>
        <w:tc>
          <w:tcPr>
            <w:tcW w:w="0" w:type="auto"/>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FF0000"/>
                <w:sz w:val="24"/>
                <w:szCs w:val="24"/>
              </w:rPr>
            </w:pPr>
            <w:r w:rsidRPr="006B7BF0">
              <w:rPr>
                <w:rFonts w:ascii="Times New Roman" w:hAnsi="Times New Roman" w:cs="Times New Roman"/>
                <w:color w:val="FF0000"/>
              </w:rPr>
              <w:t>823,417</w:t>
            </w:r>
          </w:p>
        </w:tc>
        <w:tc>
          <w:tcPr>
            <w:tcW w:w="0" w:type="auto"/>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FF0000"/>
                <w:sz w:val="24"/>
                <w:szCs w:val="24"/>
              </w:rPr>
            </w:pPr>
            <w:r w:rsidRPr="006B7BF0">
              <w:rPr>
                <w:rFonts w:ascii="Times New Roman" w:hAnsi="Times New Roman" w:cs="Times New Roman"/>
                <w:color w:val="FF0000"/>
              </w:rPr>
              <w:t>837,591</w:t>
            </w:r>
          </w:p>
        </w:tc>
        <w:tc>
          <w:tcPr>
            <w:tcW w:w="0" w:type="auto"/>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FF0000"/>
                <w:sz w:val="24"/>
                <w:szCs w:val="24"/>
              </w:rPr>
            </w:pPr>
            <w:r w:rsidRPr="006B7BF0">
              <w:rPr>
                <w:rFonts w:ascii="Times New Roman" w:hAnsi="Times New Roman" w:cs="Times New Roman"/>
                <w:color w:val="FF0000"/>
              </w:rPr>
              <w:t>851,765</w:t>
            </w:r>
          </w:p>
        </w:tc>
      </w:tr>
      <w:tr w:rsidR="006B7BF0" w:rsidRPr="006B7BF0" w:rsidTr="006B7BF0">
        <w:trPr>
          <w:trHeight w:val="904"/>
        </w:trPr>
        <w:tc>
          <w:tcPr>
            <w:tcW w:w="0" w:type="auto"/>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bCs/>
                <w:color w:val="FF0000"/>
                <w:sz w:val="24"/>
                <w:szCs w:val="24"/>
              </w:rPr>
            </w:pPr>
            <w:r w:rsidRPr="006B7BF0">
              <w:rPr>
                <w:rFonts w:ascii="Times New Roman" w:hAnsi="Times New Roman" w:cs="Times New Roman"/>
                <w:bCs/>
                <w:color w:val="FF0000"/>
              </w:rPr>
              <w:t>Всего:</w:t>
            </w:r>
          </w:p>
          <w:p w:rsidR="006B7BF0" w:rsidRPr="006B7BF0" w:rsidRDefault="006B7BF0" w:rsidP="006B7BF0">
            <w:pPr>
              <w:spacing w:after="0"/>
              <w:jc w:val="center"/>
              <w:rPr>
                <w:rFonts w:ascii="Times New Roman" w:hAnsi="Times New Roman" w:cs="Times New Roman"/>
                <w:bCs/>
                <w:color w:val="FF0000"/>
                <w:sz w:val="24"/>
                <w:szCs w:val="24"/>
              </w:rPr>
            </w:pPr>
            <w:r w:rsidRPr="006B7BF0">
              <w:rPr>
                <w:rFonts w:ascii="Times New Roman" w:hAnsi="Times New Roman" w:cs="Times New Roman"/>
                <w:bCs/>
                <w:color w:val="FF0000"/>
              </w:rPr>
              <w:t>т.у.т.</w:t>
            </w:r>
          </w:p>
        </w:tc>
        <w:tc>
          <w:tcPr>
            <w:tcW w:w="0" w:type="auto"/>
            <w:tcBorders>
              <w:top w:val="single" w:sz="4" w:space="0" w:color="auto"/>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FF0000"/>
                <w:sz w:val="24"/>
                <w:szCs w:val="24"/>
              </w:rPr>
            </w:pPr>
            <w:r w:rsidRPr="006B7BF0">
              <w:rPr>
                <w:rFonts w:ascii="Times New Roman" w:hAnsi="Times New Roman" w:cs="Times New Roman"/>
                <w:color w:val="FF0000"/>
              </w:rPr>
              <w:t>560,95</w:t>
            </w:r>
          </w:p>
        </w:tc>
        <w:tc>
          <w:tcPr>
            <w:tcW w:w="0" w:type="auto"/>
            <w:tcBorders>
              <w:top w:val="single" w:sz="4" w:space="0" w:color="auto"/>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FF0000"/>
                <w:sz w:val="24"/>
                <w:szCs w:val="24"/>
              </w:rPr>
            </w:pPr>
            <w:r w:rsidRPr="006B7BF0">
              <w:rPr>
                <w:rFonts w:ascii="Times New Roman" w:hAnsi="Times New Roman" w:cs="Times New Roman"/>
                <w:color w:val="FF0000"/>
              </w:rPr>
              <w:t>627,92</w:t>
            </w:r>
          </w:p>
        </w:tc>
        <w:tc>
          <w:tcPr>
            <w:tcW w:w="0" w:type="auto"/>
            <w:tcBorders>
              <w:top w:val="single" w:sz="4" w:space="0" w:color="auto"/>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FF0000"/>
                <w:sz w:val="24"/>
                <w:szCs w:val="24"/>
              </w:rPr>
            </w:pPr>
            <w:r w:rsidRPr="006B7BF0">
              <w:rPr>
                <w:rFonts w:ascii="Times New Roman" w:hAnsi="Times New Roman" w:cs="Times New Roman"/>
                <w:color w:val="FF0000"/>
              </w:rPr>
              <w:t>723,89</w:t>
            </w:r>
          </w:p>
        </w:tc>
        <w:tc>
          <w:tcPr>
            <w:tcW w:w="0" w:type="auto"/>
            <w:tcBorders>
              <w:top w:val="single" w:sz="4" w:space="0" w:color="auto"/>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FF0000"/>
                <w:sz w:val="24"/>
                <w:szCs w:val="24"/>
              </w:rPr>
            </w:pPr>
            <w:r w:rsidRPr="006B7BF0">
              <w:rPr>
                <w:rFonts w:ascii="Times New Roman" w:hAnsi="Times New Roman" w:cs="Times New Roman"/>
                <w:color w:val="FF0000"/>
              </w:rPr>
              <w:t>866,991</w:t>
            </w:r>
          </w:p>
        </w:tc>
        <w:tc>
          <w:tcPr>
            <w:tcW w:w="0" w:type="auto"/>
            <w:tcBorders>
              <w:top w:val="single" w:sz="4" w:space="0" w:color="auto"/>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FF0000"/>
                <w:sz w:val="24"/>
                <w:szCs w:val="24"/>
              </w:rPr>
            </w:pPr>
            <w:r w:rsidRPr="006B7BF0">
              <w:rPr>
                <w:rFonts w:ascii="Times New Roman" w:hAnsi="Times New Roman" w:cs="Times New Roman"/>
                <w:color w:val="FF0000"/>
              </w:rPr>
              <w:t>882,6788</w:t>
            </w:r>
          </w:p>
        </w:tc>
        <w:tc>
          <w:tcPr>
            <w:tcW w:w="0" w:type="auto"/>
            <w:tcBorders>
              <w:top w:val="single" w:sz="4" w:space="0" w:color="auto"/>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FF0000"/>
                <w:sz w:val="24"/>
                <w:szCs w:val="24"/>
              </w:rPr>
            </w:pPr>
            <w:r w:rsidRPr="006B7BF0">
              <w:rPr>
                <w:rFonts w:ascii="Times New Roman" w:hAnsi="Times New Roman" w:cs="Times New Roman"/>
                <w:color w:val="FF0000"/>
              </w:rPr>
              <w:t>901,1451</w:t>
            </w:r>
          </w:p>
        </w:tc>
        <w:tc>
          <w:tcPr>
            <w:tcW w:w="0" w:type="auto"/>
            <w:tcBorders>
              <w:top w:val="single" w:sz="4" w:space="0" w:color="auto"/>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FF0000"/>
                <w:sz w:val="24"/>
                <w:szCs w:val="24"/>
              </w:rPr>
            </w:pPr>
            <w:r w:rsidRPr="006B7BF0">
              <w:rPr>
                <w:rFonts w:ascii="Times New Roman" w:hAnsi="Times New Roman" w:cs="Times New Roman"/>
                <w:color w:val="FF0000"/>
              </w:rPr>
              <w:t>917,7086</w:t>
            </w:r>
          </w:p>
        </w:tc>
        <w:tc>
          <w:tcPr>
            <w:tcW w:w="0" w:type="auto"/>
            <w:tcBorders>
              <w:top w:val="single" w:sz="4" w:space="0" w:color="auto"/>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FF0000"/>
                <w:sz w:val="24"/>
                <w:szCs w:val="24"/>
              </w:rPr>
            </w:pPr>
            <w:r w:rsidRPr="006B7BF0">
              <w:rPr>
                <w:rFonts w:ascii="Times New Roman" w:hAnsi="Times New Roman" w:cs="Times New Roman"/>
                <w:color w:val="FF0000"/>
              </w:rPr>
              <w:t>934,3189</w:t>
            </w:r>
          </w:p>
        </w:tc>
        <w:tc>
          <w:tcPr>
            <w:tcW w:w="0" w:type="auto"/>
            <w:tcBorders>
              <w:top w:val="single" w:sz="4" w:space="0" w:color="auto"/>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FF0000"/>
                <w:sz w:val="24"/>
                <w:szCs w:val="24"/>
              </w:rPr>
            </w:pPr>
            <w:r w:rsidRPr="006B7BF0">
              <w:rPr>
                <w:rFonts w:ascii="Times New Roman" w:hAnsi="Times New Roman" w:cs="Times New Roman"/>
                <w:color w:val="FF0000"/>
              </w:rPr>
              <w:t>950,9149</w:t>
            </w:r>
          </w:p>
        </w:tc>
        <w:tc>
          <w:tcPr>
            <w:tcW w:w="0" w:type="auto"/>
            <w:tcBorders>
              <w:top w:val="single" w:sz="4" w:space="0" w:color="auto"/>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FF0000"/>
                <w:sz w:val="24"/>
                <w:szCs w:val="24"/>
              </w:rPr>
            </w:pPr>
            <w:r w:rsidRPr="006B7BF0">
              <w:rPr>
                <w:rFonts w:ascii="Times New Roman" w:hAnsi="Times New Roman" w:cs="Times New Roman"/>
                <w:color w:val="FF0000"/>
              </w:rPr>
              <w:t>966,7934</w:t>
            </w:r>
          </w:p>
        </w:tc>
        <w:tc>
          <w:tcPr>
            <w:tcW w:w="0" w:type="auto"/>
            <w:tcBorders>
              <w:top w:val="single" w:sz="4" w:space="0" w:color="auto"/>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FF0000"/>
                <w:sz w:val="24"/>
                <w:szCs w:val="24"/>
              </w:rPr>
            </w:pPr>
            <w:r w:rsidRPr="006B7BF0">
              <w:rPr>
                <w:rFonts w:ascii="Times New Roman" w:hAnsi="Times New Roman" w:cs="Times New Roman"/>
                <w:color w:val="FF0000"/>
              </w:rPr>
              <w:t>982,6885</w:t>
            </w:r>
          </w:p>
        </w:tc>
        <w:tc>
          <w:tcPr>
            <w:tcW w:w="0" w:type="auto"/>
            <w:tcBorders>
              <w:top w:val="single" w:sz="4" w:space="0" w:color="auto"/>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FF0000"/>
                <w:sz w:val="24"/>
                <w:szCs w:val="24"/>
              </w:rPr>
            </w:pPr>
            <w:r w:rsidRPr="006B7BF0">
              <w:rPr>
                <w:rFonts w:ascii="Times New Roman" w:hAnsi="Times New Roman" w:cs="Times New Roman"/>
                <w:color w:val="FF0000"/>
              </w:rPr>
              <w:t>998,5696</w:t>
            </w:r>
          </w:p>
        </w:tc>
        <w:tc>
          <w:tcPr>
            <w:tcW w:w="0" w:type="auto"/>
            <w:tcBorders>
              <w:top w:val="single" w:sz="4" w:space="0" w:color="auto"/>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FF0000"/>
                <w:sz w:val="24"/>
                <w:szCs w:val="24"/>
              </w:rPr>
            </w:pPr>
            <w:r w:rsidRPr="006B7BF0">
              <w:rPr>
                <w:rFonts w:ascii="Times New Roman" w:hAnsi="Times New Roman" w:cs="Times New Roman"/>
                <w:color w:val="FF0000"/>
              </w:rPr>
              <w:t>1014,499</w:t>
            </w:r>
          </w:p>
        </w:tc>
        <w:tc>
          <w:tcPr>
            <w:tcW w:w="0" w:type="auto"/>
            <w:tcBorders>
              <w:top w:val="single" w:sz="4" w:space="0" w:color="auto"/>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FF0000"/>
                <w:sz w:val="24"/>
                <w:szCs w:val="24"/>
              </w:rPr>
            </w:pPr>
            <w:r w:rsidRPr="006B7BF0">
              <w:rPr>
                <w:rFonts w:ascii="Times New Roman" w:hAnsi="Times New Roman" w:cs="Times New Roman"/>
                <w:color w:val="FF0000"/>
              </w:rPr>
              <w:t>1030,446</w:t>
            </w:r>
          </w:p>
        </w:tc>
      </w:tr>
    </w:tbl>
    <w:p w:rsidR="006B7BF0" w:rsidRPr="006B7BF0" w:rsidRDefault="006B7BF0" w:rsidP="006B7BF0">
      <w:pPr>
        <w:spacing w:after="0"/>
        <w:jc w:val="both"/>
        <w:rPr>
          <w:rFonts w:ascii="Times New Roman" w:hAnsi="Times New Roman" w:cs="Times New Roman"/>
          <w:bCs/>
          <w:color w:val="FF0000"/>
        </w:rPr>
      </w:pPr>
      <w:r w:rsidRPr="006B7BF0">
        <w:rPr>
          <w:rFonts w:ascii="Times New Roman" w:hAnsi="Times New Roman" w:cs="Times New Roman"/>
          <w:bCs/>
          <w:color w:val="FF0000"/>
        </w:rPr>
        <w:t xml:space="preserve">Примечание: </w:t>
      </w:r>
    </w:p>
    <w:p w:rsidR="006B7BF0" w:rsidRPr="006B7BF0" w:rsidRDefault="006B7BF0" w:rsidP="006B7BF0">
      <w:pPr>
        <w:numPr>
          <w:ilvl w:val="0"/>
          <w:numId w:val="3"/>
        </w:numPr>
        <w:spacing w:after="0" w:line="240" w:lineRule="auto"/>
        <w:jc w:val="both"/>
        <w:rPr>
          <w:rFonts w:ascii="Times New Roman" w:hAnsi="Times New Roman" w:cs="Times New Roman"/>
          <w:bCs/>
          <w:color w:val="FF0000"/>
        </w:rPr>
      </w:pPr>
      <w:r w:rsidRPr="006B7BF0">
        <w:rPr>
          <w:rFonts w:ascii="Times New Roman" w:hAnsi="Times New Roman" w:cs="Times New Roman"/>
          <w:bCs/>
          <w:color w:val="FF0000"/>
        </w:rPr>
        <w:t>При расчете динамики затрат энергоносителей принимались во внимание газификация домовладений населения, перевод котельных на газовое топливо и ввод новых мощностей в 2011-2015 годах АПХ «</w:t>
      </w:r>
      <w:proofErr w:type="spellStart"/>
      <w:r w:rsidRPr="006B7BF0">
        <w:rPr>
          <w:rFonts w:ascii="Times New Roman" w:hAnsi="Times New Roman" w:cs="Times New Roman"/>
          <w:bCs/>
          <w:color w:val="FF0000"/>
        </w:rPr>
        <w:t>Мираторг</w:t>
      </w:r>
      <w:proofErr w:type="spellEnd"/>
      <w:r w:rsidRPr="006B7BF0">
        <w:rPr>
          <w:rFonts w:ascii="Times New Roman" w:hAnsi="Times New Roman" w:cs="Times New Roman"/>
          <w:bCs/>
          <w:color w:val="FF0000"/>
        </w:rPr>
        <w:t>», намеченных к строительству в Пристенском районе.</w:t>
      </w:r>
    </w:p>
    <w:p w:rsidR="006B7BF0" w:rsidRPr="006B7BF0" w:rsidRDefault="006B7BF0" w:rsidP="006B7BF0">
      <w:pPr>
        <w:spacing w:after="0"/>
        <w:rPr>
          <w:rFonts w:ascii="Times New Roman" w:hAnsi="Times New Roman" w:cs="Times New Roman"/>
          <w:color w:val="FF0000"/>
        </w:rPr>
      </w:pPr>
      <w:r w:rsidRPr="006B7BF0">
        <w:rPr>
          <w:rFonts w:ascii="Times New Roman" w:hAnsi="Times New Roman" w:cs="Times New Roman"/>
          <w:color w:val="FF0000"/>
        </w:rPr>
        <w:br w:type="page"/>
      </w:r>
    </w:p>
    <w:p w:rsidR="006B7BF0" w:rsidRPr="006B7BF0" w:rsidRDefault="006B7BF0" w:rsidP="006B7BF0">
      <w:pPr>
        <w:spacing w:after="0"/>
        <w:rPr>
          <w:rFonts w:ascii="Times New Roman" w:hAnsi="Times New Roman" w:cs="Times New Roman"/>
        </w:rPr>
        <w:sectPr w:rsidR="006B7BF0" w:rsidRPr="006B7BF0">
          <w:pgSz w:w="16838" w:h="11906" w:orient="landscape"/>
          <w:pgMar w:top="851" w:right="1134" w:bottom="851" w:left="1134" w:header="720" w:footer="720" w:gutter="0"/>
          <w:cols w:space="720"/>
        </w:sectPr>
      </w:pPr>
    </w:p>
    <w:p w:rsidR="006B7BF0" w:rsidRPr="006B7BF0" w:rsidRDefault="006B7BF0" w:rsidP="006B7BF0">
      <w:pPr>
        <w:spacing w:after="0"/>
        <w:jc w:val="center"/>
        <w:rPr>
          <w:rFonts w:ascii="Times New Roman" w:hAnsi="Times New Roman" w:cs="Times New Roman"/>
          <w:b/>
          <w:bCs/>
        </w:rPr>
      </w:pPr>
      <w:r w:rsidRPr="006B7BF0">
        <w:rPr>
          <w:rFonts w:ascii="Times New Roman" w:hAnsi="Times New Roman" w:cs="Times New Roman"/>
          <w:b/>
          <w:bCs/>
        </w:rPr>
        <w:lastRenderedPageBreak/>
        <w:t>5. Приоритеты государственной политики в сфере реализации муниципальной  программы, цели, задачи и показатели (индикаторы) достижения целей и решения задач, описание основных ожидаемых конечных результатов муниципальной программы, сроков и контрольных этапов реализации муниципальной программы</w:t>
      </w:r>
    </w:p>
    <w:p w:rsidR="006B7BF0" w:rsidRPr="006B7BF0" w:rsidRDefault="006B7BF0" w:rsidP="006B7BF0">
      <w:pPr>
        <w:spacing w:after="0"/>
        <w:ind w:firstLine="709"/>
        <w:jc w:val="center"/>
        <w:rPr>
          <w:rFonts w:ascii="Times New Roman" w:hAnsi="Times New Roman" w:cs="Times New Roman"/>
        </w:rPr>
      </w:pPr>
    </w:p>
    <w:p w:rsidR="006B7BF0" w:rsidRPr="006B7BF0" w:rsidRDefault="006B7BF0" w:rsidP="006B7BF0">
      <w:pPr>
        <w:shd w:val="clear" w:color="auto" w:fill="FFFFFF"/>
        <w:spacing w:after="0"/>
        <w:ind w:firstLine="709"/>
        <w:jc w:val="both"/>
        <w:rPr>
          <w:rFonts w:ascii="Times New Roman" w:hAnsi="Times New Roman" w:cs="Times New Roman"/>
        </w:rPr>
      </w:pPr>
      <w:r w:rsidRPr="006B7BF0">
        <w:rPr>
          <w:rFonts w:ascii="Times New Roman" w:hAnsi="Times New Roman" w:cs="Times New Roman"/>
        </w:rPr>
        <w:t>Основными приоритетами государственной политики в сфере реализации данной муниципальной программы являются:</w:t>
      </w:r>
    </w:p>
    <w:p w:rsidR="006B7BF0" w:rsidRPr="006B7BF0" w:rsidRDefault="006B7BF0" w:rsidP="006B7BF0">
      <w:pPr>
        <w:shd w:val="clear" w:color="auto" w:fill="FFFFFF"/>
        <w:spacing w:after="0"/>
        <w:ind w:firstLine="709"/>
        <w:jc w:val="both"/>
        <w:rPr>
          <w:rFonts w:ascii="Times New Roman" w:hAnsi="Times New Roman" w:cs="Times New Roman"/>
        </w:rPr>
      </w:pPr>
      <w:r w:rsidRPr="006B7BF0">
        <w:rPr>
          <w:rFonts w:ascii="Times New Roman" w:hAnsi="Times New Roman" w:cs="Times New Roman"/>
        </w:rPr>
        <w:t xml:space="preserve">снижение энергоёмкости отгруженных товаров собственного производства, выполненных работ и услуг на 40% до 2020 года  к уровню 2007 года  (13,5% за счет реализации мероприятий муниципальной программы </w:t>
      </w:r>
      <w:r w:rsidRPr="006B7BF0">
        <w:rPr>
          <w:rFonts w:ascii="Times New Roman" w:hAnsi="Times New Roman" w:cs="Times New Roman"/>
          <w:bCs/>
          <w:color w:val="000000"/>
        </w:rPr>
        <w:t xml:space="preserve">муниципального образования  «Сазановский сельсовет» </w:t>
      </w:r>
      <w:r w:rsidRPr="006B7BF0">
        <w:rPr>
          <w:rFonts w:ascii="Times New Roman" w:hAnsi="Times New Roman" w:cs="Times New Roman"/>
        </w:rPr>
        <w:t>Пристенского района Курской области;</w:t>
      </w:r>
    </w:p>
    <w:p w:rsidR="006B7BF0" w:rsidRPr="006B7BF0" w:rsidRDefault="006B7BF0" w:rsidP="006B7BF0">
      <w:pPr>
        <w:shd w:val="clear" w:color="auto" w:fill="FFFFFF"/>
        <w:tabs>
          <w:tab w:val="left" w:pos="993"/>
        </w:tabs>
        <w:autoSpaceDE w:val="0"/>
        <w:autoSpaceDN w:val="0"/>
        <w:adjustRightInd w:val="0"/>
        <w:spacing w:after="0"/>
        <w:ind w:firstLine="709"/>
        <w:jc w:val="both"/>
        <w:rPr>
          <w:rFonts w:ascii="Times New Roman" w:hAnsi="Times New Roman" w:cs="Times New Roman"/>
        </w:rPr>
      </w:pPr>
      <w:r w:rsidRPr="006B7BF0">
        <w:rPr>
          <w:rFonts w:ascii="Times New Roman" w:hAnsi="Times New Roman" w:cs="Times New Roman"/>
        </w:rPr>
        <w:t>снижение доли затрат для потребителей ТЭР и воды;</w:t>
      </w:r>
    </w:p>
    <w:p w:rsidR="006B7BF0" w:rsidRPr="006B7BF0" w:rsidRDefault="006B7BF0" w:rsidP="006B7BF0">
      <w:pPr>
        <w:shd w:val="clear" w:color="auto" w:fill="FFFFFF"/>
        <w:tabs>
          <w:tab w:val="left" w:pos="993"/>
        </w:tabs>
        <w:autoSpaceDE w:val="0"/>
        <w:autoSpaceDN w:val="0"/>
        <w:adjustRightInd w:val="0"/>
        <w:spacing w:after="0"/>
        <w:ind w:firstLine="709"/>
        <w:jc w:val="both"/>
        <w:rPr>
          <w:rFonts w:ascii="Times New Roman" w:hAnsi="Times New Roman" w:cs="Times New Roman"/>
        </w:rPr>
      </w:pPr>
      <w:r w:rsidRPr="006B7BF0">
        <w:rPr>
          <w:rFonts w:ascii="Times New Roman" w:hAnsi="Times New Roman" w:cs="Times New Roman"/>
        </w:rPr>
        <w:t>Целями муниципальной программы являются:</w:t>
      </w:r>
    </w:p>
    <w:p w:rsidR="006B7BF0" w:rsidRPr="006B7BF0" w:rsidRDefault="006B7BF0" w:rsidP="006B7BF0">
      <w:pPr>
        <w:shd w:val="clear" w:color="auto" w:fill="FFFFFF"/>
        <w:tabs>
          <w:tab w:val="left" w:pos="993"/>
        </w:tabs>
        <w:autoSpaceDE w:val="0"/>
        <w:autoSpaceDN w:val="0"/>
        <w:adjustRightInd w:val="0"/>
        <w:spacing w:after="0"/>
        <w:ind w:firstLine="709"/>
        <w:jc w:val="both"/>
        <w:rPr>
          <w:rFonts w:ascii="Times New Roman" w:hAnsi="Times New Roman" w:cs="Times New Roman"/>
        </w:rPr>
      </w:pPr>
      <w:r w:rsidRPr="006B7BF0">
        <w:rPr>
          <w:rFonts w:ascii="Times New Roman" w:hAnsi="Times New Roman" w:cs="Times New Roman"/>
        </w:rPr>
        <w:t xml:space="preserve">-проведение эффективной энергосберегающей политики в </w:t>
      </w:r>
      <w:r w:rsidRPr="006B7BF0">
        <w:rPr>
          <w:rFonts w:ascii="Times New Roman" w:hAnsi="Times New Roman" w:cs="Times New Roman"/>
          <w:bCs/>
          <w:color w:val="000000"/>
        </w:rPr>
        <w:t xml:space="preserve">муниципальном образовании  «Сазановский сельсовет» </w:t>
      </w:r>
      <w:r w:rsidRPr="006B7BF0">
        <w:rPr>
          <w:rFonts w:ascii="Times New Roman" w:hAnsi="Times New Roman" w:cs="Times New Roman"/>
        </w:rPr>
        <w:t>Пристенского района Курской области;</w:t>
      </w:r>
    </w:p>
    <w:p w:rsidR="006B7BF0" w:rsidRPr="006B7BF0" w:rsidRDefault="006B7BF0" w:rsidP="006B7BF0">
      <w:pPr>
        <w:shd w:val="clear" w:color="auto" w:fill="FFFFFF"/>
        <w:tabs>
          <w:tab w:val="left" w:pos="993"/>
        </w:tabs>
        <w:autoSpaceDE w:val="0"/>
        <w:autoSpaceDN w:val="0"/>
        <w:adjustRightInd w:val="0"/>
        <w:spacing w:after="0"/>
        <w:ind w:firstLine="709"/>
        <w:jc w:val="both"/>
        <w:rPr>
          <w:rFonts w:ascii="Times New Roman" w:hAnsi="Times New Roman" w:cs="Times New Roman"/>
        </w:rPr>
      </w:pPr>
      <w:r w:rsidRPr="006B7BF0">
        <w:rPr>
          <w:rFonts w:ascii="Times New Roman" w:hAnsi="Times New Roman" w:cs="Times New Roman"/>
        </w:rPr>
        <w:t>-инвестиционно-инновационное обновление коммунальной инфраструктуры направленное на обеспечение высокой энергетической, экономической и экологической эффективности производства, передачи, распределения и потребления тепловой  энергии и воды;</w:t>
      </w:r>
    </w:p>
    <w:p w:rsidR="006B7BF0" w:rsidRPr="006B7BF0" w:rsidRDefault="006B7BF0" w:rsidP="006B7BF0">
      <w:pPr>
        <w:shd w:val="clear" w:color="auto" w:fill="FFFFFF"/>
        <w:tabs>
          <w:tab w:val="left" w:pos="993"/>
        </w:tabs>
        <w:autoSpaceDE w:val="0"/>
        <w:autoSpaceDN w:val="0"/>
        <w:adjustRightInd w:val="0"/>
        <w:spacing w:after="0"/>
        <w:ind w:firstLine="709"/>
        <w:jc w:val="both"/>
        <w:rPr>
          <w:rFonts w:ascii="Times New Roman" w:hAnsi="Times New Roman" w:cs="Times New Roman"/>
        </w:rPr>
      </w:pPr>
      <w:r w:rsidRPr="006B7BF0">
        <w:rPr>
          <w:rFonts w:ascii="Times New Roman" w:hAnsi="Times New Roman" w:cs="Times New Roman"/>
        </w:rPr>
        <w:t xml:space="preserve">-создание условий, обеспечивающих максимально эффективное использование потенциала энергетического сектора и топливно-энергетических ресурсов для роста экономики и повышения качества жизни населения  </w:t>
      </w:r>
      <w:r w:rsidRPr="006B7BF0">
        <w:rPr>
          <w:rFonts w:ascii="Times New Roman" w:hAnsi="Times New Roman" w:cs="Times New Roman"/>
          <w:bCs/>
          <w:color w:val="000000"/>
        </w:rPr>
        <w:t xml:space="preserve">муниципального образования  «Сазановский сельсовет» </w:t>
      </w:r>
      <w:r w:rsidRPr="006B7BF0">
        <w:rPr>
          <w:rFonts w:ascii="Times New Roman" w:hAnsi="Times New Roman" w:cs="Times New Roman"/>
        </w:rPr>
        <w:t>Пристенского  района Курской области;</w:t>
      </w:r>
    </w:p>
    <w:p w:rsidR="006B7BF0" w:rsidRPr="006B7BF0" w:rsidRDefault="006B7BF0" w:rsidP="006B7BF0">
      <w:pPr>
        <w:shd w:val="clear" w:color="auto" w:fill="FFFFFF"/>
        <w:tabs>
          <w:tab w:val="left" w:pos="993"/>
        </w:tabs>
        <w:autoSpaceDE w:val="0"/>
        <w:autoSpaceDN w:val="0"/>
        <w:adjustRightInd w:val="0"/>
        <w:spacing w:after="0"/>
        <w:ind w:firstLine="709"/>
        <w:jc w:val="both"/>
        <w:rPr>
          <w:rFonts w:ascii="Times New Roman" w:hAnsi="Times New Roman" w:cs="Times New Roman"/>
        </w:rPr>
      </w:pPr>
      <w:r w:rsidRPr="006B7BF0">
        <w:rPr>
          <w:rFonts w:ascii="Times New Roman" w:hAnsi="Times New Roman" w:cs="Times New Roman"/>
        </w:rPr>
        <w:t xml:space="preserve">-надежное снабжение потребителей </w:t>
      </w:r>
      <w:r w:rsidRPr="006B7BF0">
        <w:rPr>
          <w:rFonts w:ascii="Times New Roman" w:hAnsi="Times New Roman" w:cs="Times New Roman"/>
          <w:bCs/>
          <w:color w:val="000000"/>
        </w:rPr>
        <w:t xml:space="preserve">муниципального образования  «Сазановский сельсовет» </w:t>
      </w:r>
      <w:r w:rsidRPr="006B7BF0">
        <w:rPr>
          <w:rFonts w:ascii="Times New Roman" w:hAnsi="Times New Roman" w:cs="Times New Roman"/>
        </w:rPr>
        <w:t>Пристенского района Курской области топливно-энергетическими    ресурсами,    повышение эффективности их использования и снижение антропогенного воздействия ТЭК на окружающую среду.</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Для достижения поставленных целей при реализации муниципальной программы решаются следующие задачи:</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 xml:space="preserve">-повышение энергетической эффективности секторов экономики и муниципальной сферы </w:t>
      </w:r>
      <w:r w:rsidRPr="006B7BF0">
        <w:rPr>
          <w:rFonts w:ascii="Times New Roman" w:hAnsi="Times New Roman" w:cs="Times New Roman"/>
          <w:bCs/>
          <w:color w:val="000000"/>
        </w:rPr>
        <w:t xml:space="preserve">муниципального образования  «Сазановский сельсовет» </w:t>
      </w:r>
      <w:r w:rsidRPr="006B7BF0">
        <w:rPr>
          <w:rFonts w:ascii="Times New Roman" w:hAnsi="Times New Roman" w:cs="Times New Roman"/>
        </w:rPr>
        <w:t>Пристенского района Курской области;</w:t>
      </w:r>
    </w:p>
    <w:p w:rsidR="006B7BF0" w:rsidRPr="006B7BF0" w:rsidRDefault="006B7BF0" w:rsidP="006B7BF0">
      <w:pPr>
        <w:pStyle w:val="ae"/>
        <w:spacing w:after="0"/>
        <w:ind w:firstLine="709"/>
      </w:pPr>
      <w:r w:rsidRPr="006B7BF0">
        <w:t>-повышение объемов внедрения энергоэффективного оборудования и инновационных технологий для решения задач энергосбережения и повышения энергетической эффективности;</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В качестве ключевых показателей (индикаторов), характеризующих достижение поставленных целей и решения задач муниципальной программы, используются следующие показатели:</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 xml:space="preserve">1. Динамика энергоёмкости отгруженных товаров собственного   </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 xml:space="preserve">    производства, выполненных работ и услуг. </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2. Экономия электрической энергии в натуральном выражении.</w:t>
      </w:r>
    </w:p>
    <w:p w:rsidR="006B7BF0" w:rsidRPr="006B7BF0" w:rsidRDefault="006B7BF0" w:rsidP="006B7BF0">
      <w:pPr>
        <w:tabs>
          <w:tab w:val="left" w:pos="567"/>
        </w:tabs>
        <w:spacing w:after="0"/>
        <w:ind w:firstLine="709"/>
        <w:jc w:val="both"/>
        <w:rPr>
          <w:rFonts w:ascii="Times New Roman" w:hAnsi="Times New Roman" w:cs="Times New Roman"/>
        </w:rPr>
      </w:pPr>
      <w:r w:rsidRPr="006B7BF0">
        <w:rPr>
          <w:rFonts w:ascii="Times New Roman" w:hAnsi="Times New Roman" w:cs="Times New Roman"/>
        </w:rPr>
        <w:t xml:space="preserve">3. Экономия природного газа в натуральном выражении. </w:t>
      </w:r>
    </w:p>
    <w:p w:rsidR="006B7BF0" w:rsidRPr="006B7BF0" w:rsidRDefault="006B7BF0" w:rsidP="006B7BF0">
      <w:pPr>
        <w:tabs>
          <w:tab w:val="left" w:pos="567"/>
        </w:tabs>
        <w:spacing w:after="0"/>
        <w:ind w:firstLine="709"/>
        <w:jc w:val="both"/>
        <w:rPr>
          <w:rFonts w:ascii="Times New Roman" w:hAnsi="Times New Roman" w:cs="Times New Roman"/>
        </w:rPr>
      </w:pPr>
      <w:r w:rsidRPr="006B7BF0">
        <w:rPr>
          <w:rFonts w:ascii="Times New Roman" w:hAnsi="Times New Roman" w:cs="Times New Roman"/>
        </w:rPr>
        <w:t>Муниципальная программа реализуется в плановом периоде в  2016-2020 годах.</w:t>
      </w:r>
    </w:p>
    <w:p w:rsidR="006B7BF0" w:rsidRPr="006B7BF0" w:rsidRDefault="006B7BF0" w:rsidP="006B7BF0">
      <w:pPr>
        <w:tabs>
          <w:tab w:val="left" w:pos="567"/>
        </w:tabs>
        <w:spacing w:after="0"/>
        <w:ind w:firstLine="709"/>
        <w:jc w:val="both"/>
        <w:rPr>
          <w:rFonts w:ascii="Times New Roman" w:hAnsi="Times New Roman" w:cs="Times New Roman"/>
        </w:rPr>
      </w:pPr>
      <w:r w:rsidRPr="006B7BF0">
        <w:rPr>
          <w:rFonts w:ascii="Times New Roman" w:hAnsi="Times New Roman" w:cs="Times New Roman"/>
        </w:rPr>
        <w:t>Основными конечными результатами реализации муниципальной программы являются:</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-сокращение энергоёмкости отгруженных товаров собственного   производства, выполненных работ и услуг к 2020 году на  13,5% по отношению к 2014 году;</w:t>
      </w:r>
    </w:p>
    <w:p w:rsidR="006B7BF0" w:rsidRPr="006B7BF0" w:rsidRDefault="006B7BF0" w:rsidP="006B7BF0">
      <w:pPr>
        <w:pStyle w:val="ConsPlusNonformat"/>
        <w:ind w:firstLine="709"/>
        <w:jc w:val="both"/>
        <w:rPr>
          <w:rFonts w:ascii="Times New Roman" w:hAnsi="Times New Roman" w:cs="Times New Roman"/>
          <w:color w:val="FF0000"/>
          <w:sz w:val="24"/>
          <w:szCs w:val="24"/>
        </w:rPr>
      </w:pPr>
      <w:r w:rsidRPr="006B7BF0">
        <w:rPr>
          <w:rFonts w:ascii="Times New Roman" w:hAnsi="Times New Roman" w:cs="Times New Roman"/>
          <w:sz w:val="24"/>
          <w:szCs w:val="24"/>
        </w:rPr>
        <w:t xml:space="preserve">-экономия электрической энергии в натуральном выражении в 2020 году нарастающим итогом, начиная с 2014 года, </w:t>
      </w:r>
      <w:r w:rsidRPr="006B7BF0">
        <w:rPr>
          <w:rFonts w:ascii="Times New Roman" w:hAnsi="Times New Roman" w:cs="Times New Roman"/>
          <w:color w:val="FF0000"/>
          <w:sz w:val="24"/>
          <w:szCs w:val="24"/>
        </w:rPr>
        <w:t xml:space="preserve">составит  2418,75 </w:t>
      </w:r>
      <w:proofErr w:type="spellStart"/>
      <w:r w:rsidRPr="006B7BF0">
        <w:rPr>
          <w:rFonts w:ascii="Times New Roman" w:hAnsi="Times New Roman" w:cs="Times New Roman"/>
          <w:color w:val="FF0000"/>
          <w:sz w:val="24"/>
          <w:szCs w:val="24"/>
        </w:rPr>
        <w:t>кВт</w:t>
      </w:r>
      <w:proofErr w:type="gramStart"/>
      <w:r w:rsidRPr="006B7BF0">
        <w:rPr>
          <w:rFonts w:ascii="Times New Roman" w:hAnsi="Times New Roman" w:cs="Times New Roman"/>
          <w:color w:val="FF0000"/>
          <w:sz w:val="24"/>
          <w:szCs w:val="24"/>
        </w:rPr>
        <w:t>.ч</w:t>
      </w:r>
      <w:proofErr w:type="spellEnd"/>
      <w:proofErr w:type="gramEnd"/>
      <w:r w:rsidRPr="006B7BF0">
        <w:rPr>
          <w:rFonts w:ascii="Times New Roman" w:hAnsi="Times New Roman" w:cs="Times New Roman"/>
          <w:color w:val="FF0000"/>
          <w:sz w:val="24"/>
          <w:szCs w:val="24"/>
        </w:rPr>
        <w:t>;</w:t>
      </w:r>
    </w:p>
    <w:p w:rsidR="006B7BF0" w:rsidRPr="006B7BF0" w:rsidRDefault="006B7BF0" w:rsidP="006B7BF0">
      <w:pPr>
        <w:pStyle w:val="ConsPlusNonformat"/>
        <w:ind w:firstLine="709"/>
        <w:jc w:val="both"/>
        <w:rPr>
          <w:rFonts w:ascii="Times New Roman" w:hAnsi="Times New Roman" w:cs="Times New Roman"/>
          <w:color w:val="FF0000"/>
          <w:sz w:val="24"/>
          <w:szCs w:val="24"/>
        </w:rPr>
      </w:pPr>
      <w:r w:rsidRPr="006B7BF0">
        <w:rPr>
          <w:rFonts w:ascii="Times New Roman" w:hAnsi="Times New Roman" w:cs="Times New Roman"/>
          <w:color w:val="FF0000"/>
          <w:sz w:val="24"/>
          <w:szCs w:val="24"/>
        </w:rPr>
        <w:t>-экономия природного газа в натуральном выражении в 2020 году нарастающим итогом, начиная с 2014 года, составит  1649,24 м3;</w:t>
      </w:r>
    </w:p>
    <w:p w:rsidR="006B7BF0" w:rsidRPr="006B7BF0" w:rsidRDefault="006B7BF0" w:rsidP="006B7BF0">
      <w:pPr>
        <w:pStyle w:val="ConsPlusNonformat"/>
        <w:ind w:firstLine="709"/>
        <w:jc w:val="both"/>
        <w:rPr>
          <w:rFonts w:ascii="Times New Roman" w:hAnsi="Times New Roman" w:cs="Times New Roman"/>
          <w:color w:val="FF0000"/>
          <w:sz w:val="24"/>
          <w:szCs w:val="24"/>
        </w:rPr>
      </w:pPr>
    </w:p>
    <w:p w:rsidR="006B7BF0" w:rsidRPr="006B7BF0" w:rsidRDefault="006B7BF0" w:rsidP="006B7BF0">
      <w:pPr>
        <w:spacing w:after="0"/>
        <w:jc w:val="center"/>
        <w:rPr>
          <w:rFonts w:ascii="Times New Roman" w:hAnsi="Times New Roman" w:cs="Times New Roman"/>
          <w:b/>
          <w:bCs/>
          <w:sz w:val="24"/>
          <w:szCs w:val="24"/>
        </w:rPr>
      </w:pPr>
    </w:p>
    <w:p w:rsidR="006B7BF0" w:rsidRPr="006B7BF0" w:rsidRDefault="006B7BF0" w:rsidP="006B7BF0">
      <w:pPr>
        <w:spacing w:after="0"/>
        <w:jc w:val="center"/>
        <w:rPr>
          <w:rFonts w:ascii="Times New Roman" w:hAnsi="Times New Roman" w:cs="Times New Roman"/>
          <w:b/>
          <w:bCs/>
        </w:rPr>
      </w:pPr>
      <w:r w:rsidRPr="006B7BF0">
        <w:rPr>
          <w:rFonts w:ascii="Times New Roman" w:hAnsi="Times New Roman" w:cs="Times New Roman"/>
          <w:b/>
          <w:bCs/>
        </w:rPr>
        <w:t>6. Сведения о показателях и индикаторах муниципальной</w:t>
      </w:r>
      <w:r w:rsidRPr="006B7BF0">
        <w:rPr>
          <w:rFonts w:ascii="Times New Roman" w:hAnsi="Times New Roman" w:cs="Times New Roman"/>
        </w:rPr>
        <w:t xml:space="preserve"> </w:t>
      </w:r>
      <w:r w:rsidRPr="006B7BF0">
        <w:rPr>
          <w:rFonts w:ascii="Times New Roman" w:hAnsi="Times New Roman" w:cs="Times New Roman"/>
          <w:b/>
          <w:bCs/>
        </w:rPr>
        <w:t>программы</w:t>
      </w:r>
    </w:p>
    <w:p w:rsidR="006B7BF0" w:rsidRPr="006B7BF0" w:rsidRDefault="006B7BF0" w:rsidP="006B7BF0">
      <w:pPr>
        <w:spacing w:after="0"/>
        <w:jc w:val="center"/>
        <w:rPr>
          <w:rFonts w:ascii="Times New Roman" w:hAnsi="Times New Roman" w:cs="Times New Roman"/>
          <w:b/>
          <w:bCs/>
        </w:rPr>
      </w:pP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Основными базовыми показателями муниципальной программы являются:</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 xml:space="preserve">1. Динамика энергоёмкости отгруженных товаров собственного   </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lastRenderedPageBreak/>
        <w:t xml:space="preserve">производства, выполненных работ и услуг. </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2. Экономия электрической энергии в натуральном выражении.</w:t>
      </w:r>
    </w:p>
    <w:p w:rsidR="006B7BF0" w:rsidRPr="006B7BF0" w:rsidRDefault="006B7BF0" w:rsidP="006B7BF0">
      <w:pPr>
        <w:tabs>
          <w:tab w:val="left" w:pos="567"/>
        </w:tabs>
        <w:spacing w:after="0"/>
        <w:ind w:firstLine="709"/>
        <w:jc w:val="both"/>
        <w:rPr>
          <w:rFonts w:ascii="Times New Roman" w:hAnsi="Times New Roman" w:cs="Times New Roman"/>
        </w:rPr>
      </w:pPr>
      <w:r w:rsidRPr="006B7BF0">
        <w:rPr>
          <w:rFonts w:ascii="Times New Roman" w:hAnsi="Times New Roman" w:cs="Times New Roman"/>
        </w:rPr>
        <w:t xml:space="preserve">3. Экономия природного газа в натуральном выражении. </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Данные показатели определяют социально-экономическую и экологическую эффективность муниципальной программы и учитывают территориальные особенности при проведении энергосберегающих мероприятий.</w:t>
      </w:r>
    </w:p>
    <w:p w:rsidR="006B7BF0" w:rsidRPr="006B7BF0" w:rsidRDefault="006B7BF0" w:rsidP="006B7BF0">
      <w:pPr>
        <w:spacing w:after="0"/>
        <w:ind w:firstLine="709"/>
        <w:jc w:val="both"/>
        <w:rPr>
          <w:rFonts w:ascii="Times New Roman" w:hAnsi="Times New Roman" w:cs="Times New Roman"/>
        </w:rPr>
      </w:pPr>
      <w:proofErr w:type="gramStart"/>
      <w:r w:rsidRPr="006B7BF0">
        <w:rPr>
          <w:rFonts w:ascii="Times New Roman" w:hAnsi="Times New Roman" w:cs="Times New Roman"/>
        </w:rPr>
        <w:t>Экономия энергетических ресурсов в натуральном выражении  рассчитывается относительно года, предшествующего году начала реализации программы согласно Методике расчета значений целевых показателей в  области энергосбережения и повышения энергетической эффективности, в том числе в сопоставимых условиях, утвержденной приказом Министерства регионального развития Российской Федерации от   7 июня 2010 г.  № 273 «Об утверждении методики расчета значений целевых показателей в  области энергосбережения и повышения энергетической эффективности</w:t>
      </w:r>
      <w:proofErr w:type="gramEnd"/>
      <w:r w:rsidRPr="006B7BF0">
        <w:rPr>
          <w:rFonts w:ascii="Times New Roman" w:hAnsi="Times New Roman" w:cs="Times New Roman"/>
        </w:rPr>
        <w:t>, в том числе в сопоставимых условиях», при этом экономия энергетических ресурсов рассчитывается нарастающим итогом, начиная с года начала реализации региональной программы.</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 xml:space="preserve">Годом, предшествующим началу реализации муниципальной программы «Энергосбережение и повышение энергетической эффективности в Пристенском районе Курской области на 2011-2015 годы и на перспективу до 2020 года»  является   2009 год. </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Расчет суммарной экономии энергетических ресурсов (электрическая, тепловая энергия, природный газ) в тоннах условного топлива производится по формуле:</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 xml:space="preserve"> [(А.1.(t0) – А.1.(</w:t>
      </w:r>
      <w:proofErr w:type="spellStart"/>
      <w:r w:rsidRPr="006B7BF0">
        <w:rPr>
          <w:rFonts w:ascii="Times New Roman" w:hAnsi="Times New Roman" w:cs="Times New Roman"/>
        </w:rPr>
        <w:t>n</w:t>
      </w:r>
      <w:proofErr w:type="spellEnd"/>
      <w:r w:rsidRPr="006B7BF0">
        <w:rPr>
          <w:rFonts w:ascii="Times New Roman" w:hAnsi="Times New Roman" w:cs="Times New Roman"/>
        </w:rPr>
        <w:t>))/ А.1.(t0)] *п</w:t>
      </w:r>
      <w:proofErr w:type="gramStart"/>
      <w:r w:rsidRPr="006B7BF0">
        <w:rPr>
          <w:rFonts w:ascii="Times New Roman" w:hAnsi="Times New Roman" w:cs="Times New Roman"/>
        </w:rPr>
        <w:t>2</w:t>
      </w:r>
      <w:proofErr w:type="gramEnd"/>
      <w:r w:rsidRPr="006B7BF0">
        <w:rPr>
          <w:rFonts w:ascii="Times New Roman" w:hAnsi="Times New Roman" w:cs="Times New Roman"/>
        </w:rPr>
        <w:t>(t0);</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где,</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 xml:space="preserve">А.1.(t0)- энергоемкость отгруженных товаров </w:t>
      </w:r>
      <w:proofErr w:type="gramStart"/>
      <w:r w:rsidRPr="006B7BF0">
        <w:rPr>
          <w:rFonts w:ascii="Times New Roman" w:hAnsi="Times New Roman" w:cs="Times New Roman"/>
        </w:rPr>
        <w:t>собственного</w:t>
      </w:r>
      <w:proofErr w:type="gramEnd"/>
      <w:r w:rsidRPr="006B7BF0">
        <w:rPr>
          <w:rFonts w:ascii="Times New Roman" w:hAnsi="Times New Roman" w:cs="Times New Roman"/>
        </w:rPr>
        <w:t xml:space="preserve">   </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производства, выполненных работ и услуг в 2014 году;</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А.1.(</w:t>
      </w:r>
      <w:proofErr w:type="spellStart"/>
      <w:r w:rsidRPr="006B7BF0">
        <w:rPr>
          <w:rFonts w:ascii="Times New Roman" w:hAnsi="Times New Roman" w:cs="Times New Roman"/>
        </w:rPr>
        <w:t>n</w:t>
      </w:r>
      <w:proofErr w:type="spellEnd"/>
      <w:r w:rsidRPr="006B7BF0">
        <w:rPr>
          <w:rFonts w:ascii="Times New Roman" w:hAnsi="Times New Roman" w:cs="Times New Roman"/>
        </w:rPr>
        <w:t>))- энергоемкость отгруженных товаров собственного    производства, выполненных работ и услуг в расчетном году;</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п</w:t>
      </w:r>
      <w:proofErr w:type="gramStart"/>
      <w:r w:rsidRPr="006B7BF0">
        <w:rPr>
          <w:rFonts w:ascii="Times New Roman" w:hAnsi="Times New Roman" w:cs="Times New Roman"/>
        </w:rPr>
        <w:t>2</w:t>
      </w:r>
      <w:proofErr w:type="gramEnd"/>
      <w:r w:rsidRPr="006B7BF0">
        <w:rPr>
          <w:rFonts w:ascii="Times New Roman" w:hAnsi="Times New Roman" w:cs="Times New Roman"/>
        </w:rPr>
        <w:t>(t0) - суммарное потребление энергетических ресурсов в тоннах условного топлива  в 2014 году.</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Расчет экономии по отдельным видам энергетических ресурсов производится в соответствии со среднестатистическим объемом данного вида энергоресурса в общем объеме потребляемых энергетических ресурсов:</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-электрическая энергия составляет – 46,5%;</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-тепловая энергия – 17,7%;</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-природный газ – 35,8%;</w:t>
      </w:r>
    </w:p>
    <w:p w:rsidR="006B7BF0" w:rsidRPr="006B7BF0" w:rsidRDefault="006B7BF0" w:rsidP="006B7BF0">
      <w:pPr>
        <w:spacing w:after="0"/>
        <w:ind w:firstLine="709"/>
        <w:jc w:val="both"/>
        <w:rPr>
          <w:rFonts w:ascii="Times New Roman" w:hAnsi="Times New Roman" w:cs="Times New Roman"/>
        </w:rPr>
      </w:pPr>
    </w:p>
    <w:p w:rsidR="006B7BF0" w:rsidRPr="006B7BF0" w:rsidRDefault="006B7BF0" w:rsidP="006B7BF0">
      <w:pPr>
        <w:spacing w:after="0"/>
        <w:ind w:firstLine="709"/>
        <w:jc w:val="center"/>
        <w:rPr>
          <w:rFonts w:ascii="Times New Roman" w:hAnsi="Times New Roman" w:cs="Times New Roman"/>
          <w:b/>
          <w:bCs/>
        </w:rPr>
      </w:pPr>
      <w:r w:rsidRPr="006B7BF0">
        <w:rPr>
          <w:rFonts w:ascii="Times New Roman" w:hAnsi="Times New Roman" w:cs="Times New Roman"/>
          <w:b/>
          <w:bCs/>
        </w:rPr>
        <w:t>7.Общие целевые показатели в области энергосбережения и повышения энергетической эффективности:</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1.Энергоемкость отгруженных товаров собственного       производства, выполненных работ и услуг  Пристенского района Курской области (для фактических  условий).</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2.Энергоемкость отгруженных товаров собственного       производства, выполненных работ и услуг  Пристенского района Курской области (для  сопоставимых условий).</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 xml:space="preserve">3.Отношение расходов на приобретение энергетических ресурсов к объему отгруженных товаров собственного       производства, выполненных работ и услуг </w:t>
      </w:r>
      <w:r w:rsidRPr="006B7BF0">
        <w:rPr>
          <w:rFonts w:ascii="Times New Roman" w:hAnsi="Times New Roman" w:cs="Times New Roman"/>
          <w:bCs/>
          <w:color w:val="000000"/>
        </w:rPr>
        <w:t xml:space="preserve">муниципального образования  «Сазановский сельсовет» </w:t>
      </w:r>
      <w:r w:rsidRPr="006B7BF0">
        <w:rPr>
          <w:rFonts w:ascii="Times New Roman" w:hAnsi="Times New Roman" w:cs="Times New Roman"/>
        </w:rPr>
        <w:t>Пристенского района Курской области (без учета природного газа).</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4.Доля объема электрической энергии, расчеты за которую осуществляются с использованием приборов учета, в общем объеме электрической энергии, потребляемой (используемой) на территории</w:t>
      </w:r>
      <w:r w:rsidRPr="006B7BF0">
        <w:rPr>
          <w:rFonts w:ascii="Times New Roman" w:hAnsi="Times New Roman" w:cs="Times New Roman"/>
          <w:bCs/>
          <w:color w:val="000000"/>
        </w:rPr>
        <w:t xml:space="preserve"> муниципального образования  «Сазановский сельсовет» </w:t>
      </w:r>
      <w:r w:rsidRPr="006B7BF0">
        <w:rPr>
          <w:rFonts w:ascii="Times New Roman" w:hAnsi="Times New Roman" w:cs="Times New Roman"/>
        </w:rPr>
        <w:t xml:space="preserve">  Пристенского  района Курской области.</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5. Доля объема природного газа, расчеты за который осуществляются с использованием приборов учета, в общем объеме природного газа, потребляемого (используемого) на территории Курской области.</w:t>
      </w:r>
    </w:p>
    <w:p w:rsidR="006B7BF0" w:rsidRPr="006B7BF0" w:rsidRDefault="006B7BF0" w:rsidP="006B7BF0">
      <w:pPr>
        <w:spacing w:after="0"/>
        <w:ind w:firstLine="709"/>
        <w:jc w:val="center"/>
        <w:rPr>
          <w:rFonts w:ascii="Times New Roman" w:hAnsi="Times New Roman" w:cs="Times New Roman"/>
          <w:b/>
          <w:bCs/>
        </w:rPr>
      </w:pPr>
      <w:r w:rsidRPr="006B7BF0">
        <w:rPr>
          <w:rFonts w:ascii="Times New Roman" w:hAnsi="Times New Roman" w:cs="Times New Roman"/>
          <w:b/>
          <w:bCs/>
        </w:rPr>
        <w:t>Целевые показатели в области энергосбережения и повышения энергетической эффективности, отражающие экономию по отдельным видам энергетических ресурсов</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6.Экономия электрической энергии в натуральном выражении</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lastRenderedPageBreak/>
        <w:t>7.Экономия природного газа в натуральном выражении</w:t>
      </w:r>
    </w:p>
    <w:p w:rsidR="006B7BF0" w:rsidRPr="006B7BF0" w:rsidRDefault="006B7BF0" w:rsidP="006B7BF0">
      <w:pPr>
        <w:spacing w:after="0"/>
        <w:ind w:firstLine="709"/>
        <w:jc w:val="both"/>
        <w:rPr>
          <w:rFonts w:ascii="Times New Roman" w:hAnsi="Times New Roman" w:cs="Times New Roman"/>
        </w:rPr>
      </w:pPr>
    </w:p>
    <w:p w:rsidR="006B7BF0" w:rsidRPr="006B7BF0" w:rsidRDefault="006B7BF0" w:rsidP="006B7BF0">
      <w:pPr>
        <w:spacing w:after="0"/>
        <w:ind w:firstLine="709"/>
        <w:jc w:val="center"/>
        <w:rPr>
          <w:rFonts w:ascii="Times New Roman" w:hAnsi="Times New Roman" w:cs="Times New Roman"/>
          <w:b/>
          <w:bCs/>
        </w:rPr>
      </w:pPr>
      <w:r w:rsidRPr="006B7BF0">
        <w:rPr>
          <w:rFonts w:ascii="Times New Roman" w:hAnsi="Times New Roman" w:cs="Times New Roman"/>
          <w:b/>
          <w:bCs/>
        </w:rPr>
        <w:t>Целевые показатели в области энергосбережения и повышения энергетической эффективности в муниципальном секторе</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 xml:space="preserve">8.Удельный расход электрической энергии на снабжение органов местного самоуправления и муниципальных учреждений </w:t>
      </w:r>
      <w:r w:rsidRPr="006B7BF0">
        <w:rPr>
          <w:rFonts w:ascii="Times New Roman" w:hAnsi="Times New Roman" w:cs="Times New Roman"/>
          <w:bCs/>
          <w:color w:val="000000"/>
        </w:rPr>
        <w:t xml:space="preserve">муниципального образования  «Сазановский сельсовет» </w:t>
      </w:r>
      <w:r w:rsidRPr="006B7BF0">
        <w:rPr>
          <w:rFonts w:ascii="Times New Roman" w:hAnsi="Times New Roman" w:cs="Times New Roman"/>
        </w:rPr>
        <w:t xml:space="preserve"> Пристенского района Курской области (в расчете на 1 кв. метр общей площади).</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 xml:space="preserve">9.Удельный расход тепловой энергии на снабжение органов местного самоуправления и муниципальных учреждений </w:t>
      </w:r>
      <w:r w:rsidRPr="006B7BF0">
        <w:rPr>
          <w:rFonts w:ascii="Times New Roman" w:hAnsi="Times New Roman" w:cs="Times New Roman"/>
          <w:bCs/>
          <w:color w:val="000000"/>
        </w:rPr>
        <w:t xml:space="preserve">муниципального образования  «Сазановский сельсовет» </w:t>
      </w:r>
      <w:r w:rsidRPr="006B7BF0">
        <w:rPr>
          <w:rFonts w:ascii="Times New Roman" w:hAnsi="Times New Roman" w:cs="Times New Roman"/>
        </w:rPr>
        <w:t xml:space="preserve"> Пристенского района Курской области (в расчете на 1 кв. метр общей площади).</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10.Удельный расход холодной воды на снабжение органов местного самоуправления и муниципальных учреждений Пристенского района  Курской области (в расчете на 1 человека).</w:t>
      </w:r>
    </w:p>
    <w:p w:rsidR="006B7BF0" w:rsidRPr="006B7BF0" w:rsidRDefault="006B7BF0" w:rsidP="006B7BF0">
      <w:pPr>
        <w:spacing w:after="0"/>
        <w:ind w:firstLine="709"/>
        <w:jc w:val="both"/>
        <w:rPr>
          <w:rFonts w:ascii="Times New Roman" w:hAnsi="Times New Roman" w:cs="Times New Roman"/>
          <w:color w:val="0000FF"/>
        </w:rPr>
      </w:pPr>
      <w:r w:rsidRPr="006B7BF0">
        <w:rPr>
          <w:rFonts w:ascii="Times New Roman" w:hAnsi="Times New Roman" w:cs="Times New Roman"/>
        </w:rPr>
        <w:t xml:space="preserve">11.Удельный расход природного газа на снабжение органов местного самоуправления и муниципальных учреждений </w:t>
      </w:r>
      <w:r w:rsidRPr="006B7BF0">
        <w:rPr>
          <w:rFonts w:ascii="Times New Roman" w:hAnsi="Times New Roman" w:cs="Times New Roman"/>
          <w:bCs/>
          <w:color w:val="000000"/>
        </w:rPr>
        <w:t xml:space="preserve">муниципального образования  «Сазановский сельсовет» Пристенского района </w:t>
      </w:r>
      <w:r w:rsidRPr="006B7BF0">
        <w:rPr>
          <w:rFonts w:ascii="Times New Roman" w:hAnsi="Times New Roman" w:cs="Times New Roman"/>
        </w:rPr>
        <w:t>Курской области (в расчете на 1 человека).</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 xml:space="preserve">12.Отношение экономии энергетических ресурсов и воды в стоимостном выражении, достижение которой планируется в результате реализации энергосервисных договоров (контрактов), заключенных органами местного самоуправления и муниципальными учреждениями </w:t>
      </w:r>
      <w:r w:rsidRPr="006B7BF0">
        <w:rPr>
          <w:rFonts w:ascii="Times New Roman" w:hAnsi="Times New Roman" w:cs="Times New Roman"/>
          <w:bCs/>
          <w:color w:val="000000"/>
        </w:rPr>
        <w:t xml:space="preserve">муниципального образования  «Сазановский сельсовет» </w:t>
      </w:r>
      <w:r w:rsidRPr="006B7BF0">
        <w:rPr>
          <w:rFonts w:ascii="Times New Roman" w:hAnsi="Times New Roman" w:cs="Times New Roman"/>
        </w:rPr>
        <w:t>Пристенского района Курской области, к общему объему финансирования муниципальной программы.</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 xml:space="preserve">13.Количество энергосервисных договоров (контрактов), заключенных органами местного самоуправления и муниципальными учреждениями  </w:t>
      </w:r>
      <w:r w:rsidRPr="006B7BF0">
        <w:rPr>
          <w:rFonts w:ascii="Times New Roman" w:hAnsi="Times New Roman" w:cs="Times New Roman"/>
          <w:bCs/>
          <w:color w:val="000000"/>
        </w:rPr>
        <w:t xml:space="preserve">муниципального образования  «Сазановский сельсовет» </w:t>
      </w:r>
      <w:r w:rsidRPr="006B7BF0">
        <w:rPr>
          <w:rFonts w:ascii="Times New Roman" w:hAnsi="Times New Roman" w:cs="Times New Roman"/>
        </w:rPr>
        <w:t>Пристенского  района Курской области.</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 xml:space="preserve">14.Суммарный удельный расход энергетических ресурсов на снабжение органами местного самоуправления и муниципальными учреждений </w:t>
      </w:r>
      <w:r w:rsidRPr="006B7BF0">
        <w:rPr>
          <w:rFonts w:ascii="Times New Roman" w:hAnsi="Times New Roman" w:cs="Times New Roman"/>
          <w:bCs/>
          <w:color w:val="000000"/>
        </w:rPr>
        <w:t xml:space="preserve">муниципального образования  «Сазановский сельсовет» </w:t>
      </w:r>
      <w:r w:rsidRPr="006B7BF0">
        <w:rPr>
          <w:rFonts w:ascii="Times New Roman" w:hAnsi="Times New Roman" w:cs="Times New Roman"/>
        </w:rPr>
        <w:t>Пристенского района  Курской области (в расчете на 1 кв.м.).</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 xml:space="preserve">15. Доля энергоэффективных уличных светильников в общем объеме уличных светильников на территории  </w:t>
      </w:r>
      <w:r w:rsidRPr="006B7BF0">
        <w:rPr>
          <w:rFonts w:ascii="Times New Roman" w:hAnsi="Times New Roman" w:cs="Times New Roman"/>
          <w:bCs/>
          <w:color w:val="000000"/>
        </w:rPr>
        <w:t xml:space="preserve">муниципального образования  «Сазановский сельсовет» </w:t>
      </w:r>
      <w:r w:rsidRPr="006B7BF0">
        <w:rPr>
          <w:rFonts w:ascii="Times New Roman" w:hAnsi="Times New Roman" w:cs="Times New Roman"/>
        </w:rPr>
        <w:t>Пристенского  района Курской области.</w:t>
      </w:r>
    </w:p>
    <w:p w:rsidR="006B7BF0" w:rsidRPr="006B7BF0" w:rsidRDefault="006B7BF0" w:rsidP="006B7BF0">
      <w:pPr>
        <w:spacing w:after="0"/>
        <w:ind w:firstLine="709"/>
        <w:jc w:val="both"/>
        <w:rPr>
          <w:rFonts w:ascii="Times New Roman" w:hAnsi="Times New Roman" w:cs="Times New Roman"/>
        </w:rPr>
      </w:pPr>
    </w:p>
    <w:p w:rsidR="006B7BF0" w:rsidRPr="006B7BF0" w:rsidRDefault="006B7BF0" w:rsidP="006B7BF0">
      <w:pPr>
        <w:spacing w:after="0"/>
        <w:ind w:firstLine="709"/>
        <w:jc w:val="center"/>
        <w:rPr>
          <w:rFonts w:ascii="Times New Roman" w:hAnsi="Times New Roman" w:cs="Times New Roman"/>
          <w:b/>
          <w:bCs/>
        </w:rPr>
      </w:pPr>
      <w:r w:rsidRPr="006B7BF0">
        <w:rPr>
          <w:rFonts w:ascii="Times New Roman" w:hAnsi="Times New Roman" w:cs="Times New Roman"/>
          <w:b/>
          <w:bCs/>
        </w:rPr>
        <w:t>Целевые показатели в области энергосбережения и повышения энергетической эффективности в жилищном фонде</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16.Удельный расход электрической энергии в многоквартирных домах (в расчете на 1 кв. метр общей площади).</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21.Удельный расход природного газа в многоквартирных домах с индивидуальными системами газового отопления (в расчете на 1 кв. метр общей площади).</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22.Удельный расход природного газа в многоквартирных домах с иными системами теплоснабжения (в расчете на 1 жителя).</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 xml:space="preserve">23.Удельный расход природного газа в многоквартирных домах. </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24.Удельный суммарный расход энергетических ресурсов в многоквартирных домах.</w:t>
      </w:r>
    </w:p>
    <w:p w:rsidR="006B7BF0" w:rsidRPr="006B7BF0" w:rsidRDefault="006B7BF0" w:rsidP="006B7BF0">
      <w:pPr>
        <w:widowControl w:val="0"/>
        <w:suppressAutoHyphens/>
        <w:spacing w:after="0"/>
        <w:ind w:firstLine="709"/>
        <w:jc w:val="center"/>
        <w:rPr>
          <w:rFonts w:ascii="Times New Roman" w:hAnsi="Times New Roman" w:cs="Times New Roman"/>
        </w:rPr>
      </w:pPr>
    </w:p>
    <w:p w:rsidR="006B7BF0" w:rsidRPr="006B7BF0" w:rsidRDefault="006B7BF0" w:rsidP="006B7BF0">
      <w:pPr>
        <w:spacing w:after="0"/>
        <w:ind w:left="720"/>
        <w:jc w:val="center"/>
        <w:rPr>
          <w:rFonts w:ascii="Times New Roman" w:hAnsi="Times New Roman" w:cs="Times New Roman"/>
          <w:b/>
          <w:bCs/>
        </w:rPr>
      </w:pPr>
      <w:r w:rsidRPr="006B7BF0">
        <w:rPr>
          <w:rFonts w:ascii="Times New Roman" w:hAnsi="Times New Roman" w:cs="Times New Roman"/>
          <w:b/>
          <w:bCs/>
        </w:rPr>
        <w:t xml:space="preserve">8. Обобщенная характеристика основных мероприятий муниципальной программы </w:t>
      </w:r>
    </w:p>
    <w:p w:rsidR="006B7BF0" w:rsidRPr="006B7BF0" w:rsidRDefault="006B7BF0" w:rsidP="006B7BF0">
      <w:pPr>
        <w:numPr>
          <w:ilvl w:val="0"/>
          <w:numId w:val="2"/>
        </w:numPr>
        <w:spacing w:after="0" w:line="240" w:lineRule="auto"/>
        <w:jc w:val="center"/>
        <w:rPr>
          <w:rFonts w:ascii="Times New Roman" w:hAnsi="Times New Roman" w:cs="Times New Roman"/>
          <w:b/>
          <w:bCs/>
        </w:rPr>
      </w:pP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 xml:space="preserve">Муниципальной программой  предусматривается выполнение основных мероприятий: </w:t>
      </w:r>
    </w:p>
    <w:p w:rsidR="006B7BF0" w:rsidRPr="006B7BF0" w:rsidRDefault="006B7BF0" w:rsidP="006B7BF0">
      <w:pPr>
        <w:spacing w:after="0"/>
        <w:jc w:val="both"/>
        <w:rPr>
          <w:rFonts w:ascii="Times New Roman" w:hAnsi="Times New Roman" w:cs="Times New Roman"/>
        </w:rPr>
      </w:pPr>
      <w:r w:rsidRPr="006B7BF0">
        <w:rPr>
          <w:rFonts w:ascii="Times New Roman" w:hAnsi="Times New Roman" w:cs="Times New Roman"/>
        </w:rPr>
        <w:t>1. Основное мероприятие: «Реализация энергосберегающих мероприятий в муниципальном секторе, жилищном фонде,  в рамках которого будут осуществляться:</w:t>
      </w:r>
    </w:p>
    <w:p w:rsidR="006B7BF0" w:rsidRPr="006B7BF0" w:rsidRDefault="006B7BF0" w:rsidP="006B7BF0">
      <w:pPr>
        <w:tabs>
          <w:tab w:val="left" w:pos="567"/>
        </w:tabs>
        <w:spacing w:after="0"/>
        <w:ind w:firstLine="709"/>
        <w:jc w:val="both"/>
        <w:rPr>
          <w:rFonts w:ascii="Times New Roman" w:hAnsi="Times New Roman" w:cs="Times New Roman"/>
        </w:rPr>
      </w:pPr>
      <w:r w:rsidRPr="006B7BF0">
        <w:rPr>
          <w:rFonts w:ascii="Times New Roman" w:hAnsi="Times New Roman" w:cs="Times New Roman"/>
        </w:rPr>
        <w:t>-проведение обязательных энергетических обследований;</w:t>
      </w:r>
    </w:p>
    <w:p w:rsidR="006B7BF0" w:rsidRPr="006B7BF0" w:rsidRDefault="006B7BF0" w:rsidP="006B7BF0">
      <w:pPr>
        <w:tabs>
          <w:tab w:val="left" w:pos="567"/>
        </w:tabs>
        <w:spacing w:after="0"/>
        <w:ind w:firstLine="709"/>
        <w:jc w:val="both"/>
        <w:rPr>
          <w:rFonts w:ascii="Times New Roman" w:hAnsi="Times New Roman" w:cs="Times New Roman"/>
        </w:rPr>
      </w:pPr>
      <w:r w:rsidRPr="006B7BF0">
        <w:rPr>
          <w:rFonts w:ascii="Times New Roman" w:hAnsi="Times New Roman" w:cs="Times New Roman"/>
        </w:rPr>
        <w:t>-установка и модернизация узлов коммерческого учёта ТЭР и воды, установка АСКУЭ (автоматизированных систем контроля и учёта энергоресурсов) в т.ч. разработка проектно-сметной документации (ПСД);</w:t>
      </w:r>
    </w:p>
    <w:p w:rsidR="006B7BF0" w:rsidRPr="006B7BF0" w:rsidRDefault="006B7BF0" w:rsidP="006B7BF0">
      <w:pPr>
        <w:tabs>
          <w:tab w:val="left" w:pos="567"/>
        </w:tabs>
        <w:spacing w:after="0"/>
        <w:ind w:firstLine="709"/>
        <w:jc w:val="both"/>
        <w:rPr>
          <w:rFonts w:ascii="Times New Roman" w:hAnsi="Times New Roman" w:cs="Times New Roman"/>
        </w:rPr>
      </w:pPr>
      <w:r w:rsidRPr="006B7BF0">
        <w:rPr>
          <w:rFonts w:ascii="Times New Roman" w:hAnsi="Times New Roman" w:cs="Times New Roman"/>
        </w:rPr>
        <w:lastRenderedPageBreak/>
        <w:t>-модернизация и приведение в соответствие действующему законодательству узлов учета тепловой энергии;</w:t>
      </w:r>
    </w:p>
    <w:p w:rsidR="006B7BF0" w:rsidRPr="006B7BF0" w:rsidRDefault="006B7BF0" w:rsidP="006B7BF0">
      <w:pPr>
        <w:tabs>
          <w:tab w:val="left" w:pos="567"/>
        </w:tabs>
        <w:spacing w:after="0"/>
        <w:ind w:firstLine="709"/>
        <w:jc w:val="both"/>
        <w:rPr>
          <w:rFonts w:ascii="Times New Roman" w:hAnsi="Times New Roman" w:cs="Times New Roman"/>
        </w:rPr>
      </w:pPr>
      <w:r w:rsidRPr="006B7BF0">
        <w:rPr>
          <w:rFonts w:ascii="Times New Roman" w:hAnsi="Times New Roman" w:cs="Times New Roman"/>
        </w:rPr>
        <w:t>-утепление ограждающих конструкций в т.ч.: утепление кровли и ниш у отопительных приборов, чердачных перекрытий, переходов и фасадов зданий, замена входных дверей, установка (замена) оконных блоков, в т.ч. разработка ПСД;</w:t>
      </w:r>
    </w:p>
    <w:p w:rsidR="006B7BF0" w:rsidRPr="006B7BF0" w:rsidRDefault="006B7BF0" w:rsidP="006B7BF0">
      <w:pPr>
        <w:tabs>
          <w:tab w:val="left" w:pos="567"/>
        </w:tabs>
        <w:spacing w:after="0"/>
        <w:ind w:firstLine="709"/>
        <w:jc w:val="both"/>
        <w:rPr>
          <w:rFonts w:ascii="Times New Roman" w:hAnsi="Times New Roman" w:cs="Times New Roman"/>
        </w:rPr>
      </w:pPr>
      <w:r w:rsidRPr="006B7BF0">
        <w:rPr>
          <w:rFonts w:ascii="Times New Roman" w:hAnsi="Times New Roman" w:cs="Times New Roman"/>
        </w:rPr>
        <w:t>-внедрение энергосберегающих технологий в системах теплоснабжения, освещения, водоснабжения и водоотведения, в т.ч. разработка ПСД;</w:t>
      </w:r>
    </w:p>
    <w:p w:rsidR="006B7BF0" w:rsidRPr="006B7BF0" w:rsidRDefault="006B7BF0" w:rsidP="006B7BF0">
      <w:pPr>
        <w:tabs>
          <w:tab w:val="left" w:pos="567"/>
        </w:tabs>
        <w:spacing w:after="0"/>
        <w:ind w:firstLine="709"/>
        <w:jc w:val="both"/>
        <w:rPr>
          <w:rFonts w:ascii="Times New Roman" w:hAnsi="Times New Roman" w:cs="Times New Roman"/>
        </w:rPr>
      </w:pPr>
      <w:r w:rsidRPr="006B7BF0">
        <w:rPr>
          <w:rFonts w:ascii="Times New Roman" w:hAnsi="Times New Roman" w:cs="Times New Roman"/>
        </w:rPr>
        <w:t>- реализация муниципальными образованиями собственных программ энергосбережения;</w:t>
      </w:r>
    </w:p>
    <w:p w:rsidR="006B7BF0" w:rsidRPr="006B7BF0" w:rsidRDefault="006B7BF0" w:rsidP="006B7BF0">
      <w:pPr>
        <w:tabs>
          <w:tab w:val="left" w:pos="567"/>
        </w:tabs>
        <w:spacing w:after="0"/>
        <w:ind w:firstLine="709"/>
        <w:jc w:val="both"/>
        <w:rPr>
          <w:rFonts w:ascii="Times New Roman" w:hAnsi="Times New Roman" w:cs="Times New Roman"/>
        </w:rPr>
      </w:pPr>
      <w:r w:rsidRPr="006B7BF0">
        <w:rPr>
          <w:rFonts w:ascii="Times New Roman" w:hAnsi="Times New Roman" w:cs="Times New Roman"/>
        </w:rPr>
        <w:t>-реализация энергосберегающих мероприятий в органах местного самоуправления, муниципальных учреждениях образования, культуры, социального  обеспечения Пристенского района  Курской области.</w:t>
      </w:r>
    </w:p>
    <w:p w:rsidR="006B7BF0" w:rsidRPr="006B7BF0" w:rsidRDefault="006B7BF0" w:rsidP="006B7BF0">
      <w:pPr>
        <w:tabs>
          <w:tab w:val="left" w:pos="567"/>
        </w:tabs>
        <w:spacing w:after="0"/>
        <w:ind w:firstLine="709"/>
        <w:jc w:val="both"/>
        <w:rPr>
          <w:rFonts w:ascii="Times New Roman" w:hAnsi="Times New Roman" w:cs="Times New Roman"/>
        </w:rPr>
      </w:pPr>
    </w:p>
    <w:p w:rsidR="006B7BF0" w:rsidRPr="006B7BF0" w:rsidRDefault="006B7BF0" w:rsidP="006B7BF0">
      <w:pPr>
        <w:tabs>
          <w:tab w:val="left" w:pos="567"/>
        </w:tabs>
        <w:spacing w:after="0"/>
        <w:ind w:firstLine="709"/>
        <w:jc w:val="both"/>
        <w:rPr>
          <w:rFonts w:ascii="Times New Roman" w:hAnsi="Times New Roman" w:cs="Times New Roman"/>
        </w:rPr>
      </w:pPr>
      <w:r w:rsidRPr="006B7BF0">
        <w:rPr>
          <w:rFonts w:ascii="Times New Roman" w:hAnsi="Times New Roman" w:cs="Times New Roman"/>
        </w:rPr>
        <w:tab/>
      </w:r>
    </w:p>
    <w:p w:rsidR="006B7BF0" w:rsidRPr="006B7BF0" w:rsidRDefault="006B7BF0" w:rsidP="006B7BF0">
      <w:pPr>
        <w:spacing w:after="0"/>
        <w:jc w:val="center"/>
        <w:rPr>
          <w:rFonts w:ascii="Times New Roman" w:hAnsi="Times New Roman" w:cs="Times New Roman"/>
          <w:b/>
          <w:bCs/>
          <w:kern w:val="2"/>
          <w:lang w:eastAsia="en-US"/>
        </w:rPr>
      </w:pPr>
      <w:r w:rsidRPr="006B7BF0">
        <w:rPr>
          <w:rFonts w:ascii="Times New Roman" w:hAnsi="Times New Roman" w:cs="Times New Roman"/>
          <w:b/>
          <w:bCs/>
          <w:kern w:val="2"/>
          <w:lang w:eastAsia="en-US"/>
        </w:rPr>
        <w:t>9. Обобщенная характеристика основных мероприятий, реализуемых муниципальными учреждениями муниципального образования «Сазановский сельсовет» Пристенского района  Курской области</w:t>
      </w:r>
    </w:p>
    <w:p w:rsidR="006B7BF0" w:rsidRPr="006B7BF0" w:rsidRDefault="006B7BF0" w:rsidP="006B7BF0">
      <w:pPr>
        <w:spacing w:after="0"/>
        <w:ind w:firstLine="709"/>
        <w:jc w:val="both"/>
        <w:rPr>
          <w:rFonts w:ascii="Times New Roman" w:hAnsi="Times New Roman" w:cs="Times New Roman"/>
        </w:rPr>
      </w:pP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kern w:val="2"/>
          <w:lang w:eastAsia="en-US"/>
        </w:rPr>
        <w:t>.</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За счет средств местного бюджета предполагается выполнить следующие мероприятия:</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-проведение обязательных энергетических обследований;</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-установка приборов учета ТЭР и воды;</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-внедрение энергосберегающих технологий для снижения потребления ТЭР и воды.</w:t>
      </w:r>
    </w:p>
    <w:p w:rsidR="006B7BF0" w:rsidRPr="006B7BF0" w:rsidRDefault="006B7BF0" w:rsidP="006B7BF0">
      <w:pPr>
        <w:spacing w:after="0"/>
        <w:jc w:val="center"/>
        <w:rPr>
          <w:rFonts w:ascii="Times New Roman" w:hAnsi="Times New Roman" w:cs="Times New Roman"/>
          <w:b/>
          <w:bCs/>
          <w:color w:val="0000FF"/>
          <w:kern w:val="2"/>
          <w:lang w:eastAsia="en-US"/>
        </w:rPr>
      </w:pPr>
    </w:p>
    <w:p w:rsidR="006B7BF0" w:rsidRPr="006B7BF0" w:rsidRDefault="006B7BF0" w:rsidP="006B7BF0">
      <w:pPr>
        <w:spacing w:after="0"/>
        <w:jc w:val="center"/>
        <w:rPr>
          <w:rFonts w:ascii="Times New Roman" w:hAnsi="Times New Roman" w:cs="Times New Roman"/>
          <w:b/>
          <w:bCs/>
        </w:rPr>
      </w:pPr>
      <w:r w:rsidRPr="006B7BF0">
        <w:rPr>
          <w:rFonts w:ascii="Times New Roman" w:hAnsi="Times New Roman" w:cs="Times New Roman"/>
          <w:b/>
          <w:bCs/>
        </w:rPr>
        <w:t>10. Обоснование объема финансовых ресурсов, необходимых</w:t>
      </w:r>
    </w:p>
    <w:p w:rsidR="006B7BF0" w:rsidRPr="006B7BF0" w:rsidRDefault="006B7BF0" w:rsidP="006B7BF0">
      <w:pPr>
        <w:spacing w:after="0"/>
        <w:jc w:val="center"/>
        <w:rPr>
          <w:rFonts w:ascii="Times New Roman" w:hAnsi="Times New Roman" w:cs="Times New Roman"/>
          <w:b/>
          <w:bCs/>
          <w:color w:val="0000FF"/>
        </w:rPr>
      </w:pPr>
      <w:r w:rsidRPr="006B7BF0">
        <w:rPr>
          <w:rFonts w:ascii="Times New Roman" w:hAnsi="Times New Roman" w:cs="Times New Roman"/>
          <w:b/>
          <w:bCs/>
        </w:rPr>
        <w:t xml:space="preserve">для реализации муниципальной программы </w:t>
      </w:r>
    </w:p>
    <w:p w:rsidR="006B7BF0" w:rsidRPr="006B7BF0" w:rsidRDefault="006B7BF0" w:rsidP="006B7BF0">
      <w:pPr>
        <w:spacing w:after="0"/>
        <w:ind w:firstLine="709"/>
        <w:jc w:val="center"/>
        <w:rPr>
          <w:rFonts w:ascii="Times New Roman" w:hAnsi="Times New Roman" w:cs="Times New Roman"/>
        </w:rPr>
      </w:pPr>
    </w:p>
    <w:p w:rsidR="006B7BF0" w:rsidRPr="006B7BF0" w:rsidRDefault="006B7BF0" w:rsidP="006B7BF0">
      <w:pPr>
        <w:spacing w:after="0"/>
        <w:ind w:firstLine="709"/>
        <w:jc w:val="both"/>
        <w:rPr>
          <w:rFonts w:ascii="Times New Roman" w:hAnsi="Times New Roman" w:cs="Times New Roman"/>
          <w:color w:val="FF0000"/>
        </w:rPr>
      </w:pPr>
      <w:r w:rsidRPr="006B7BF0">
        <w:rPr>
          <w:rFonts w:ascii="Times New Roman" w:hAnsi="Times New Roman" w:cs="Times New Roman"/>
          <w:color w:val="FF0000"/>
        </w:rPr>
        <w:t>Объем финансовых ресурсов на плановый период в 2016 - 2020 годах, необходимый для реализации муниципальной  программы  составляет            54  тыс. рублей, в том числе:</w:t>
      </w:r>
    </w:p>
    <w:p w:rsidR="006B7BF0" w:rsidRPr="006B7BF0" w:rsidRDefault="006B7BF0" w:rsidP="006B7BF0">
      <w:pPr>
        <w:spacing w:after="0"/>
        <w:ind w:firstLine="709"/>
        <w:jc w:val="both"/>
        <w:rPr>
          <w:rFonts w:ascii="Times New Roman" w:hAnsi="Times New Roman" w:cs="Times New Roman"/>
          <w:color w:val="FF0000"/>
        </w:rPr>
      </w:pPr>
      <w:r w:rsidRPr="006B7BF0">
        <w:rPr>
          <w:rFonts w:ascii="Times New Roman" w:hAnsi="Times New Roman" w:cs="Times New Roman"/>
          <w:color w:val="FF0000"/>
        </w:rPr>
        <w:t>-областной бюджет – 0 тыс. рублей;</w:t>
      </w:r>
    </w:p>
    <w:p w:rsidR="006B7BF0" w:rsidRPr="006B7BF0" w:rsidRDefault="006B7BF0" w:rsidP="006B7BF0">
      <w:pPr>
        <w:spacing w:after="0"/>
        <w:ind w:firstLine="709"/>
        <w:jc w:val="both"/>
        <w:rPr>
          <w:rFonts w:ascii="Times New Roman" w:hAnsi="Times New Roman" w:cs="Times New Roman"/>
          <w:color w:val="FF0000"/>
        </w:rPr>
      </w:pPr>
      <w:r w:rsidRPr="006B7BF0">
        <w:rPr>
          <w:rFonts w:ascii="Times New Roman" w:hAnsi="Times New Roman" w:cs="Times New Roman"/>
          <w:color w:val="FF0000"/>
        </w:rPr>
        <w:t>-местные бюджеты – 4 тыс. рублей;</w:t>
      </w:r>
    </w:p>
    <w:p w:rsidR="006B7BF0" w:rsidRPr="006B7BF0" w:rsidRDefault="006B7BF0" w:rsidP="006B7BF0">
      <w:pPr>
        <w:spacing w:after="0"/>
        <w:ind w:firstLine="709"/>
        <w:jc w:val="both"/>
        <w:rPr>
          <w:rFonts w:ascii="Times New Roman" w:hAnsi="Times New Roman" w:cs="Times New Roman"/>
          <w:color w:val="FF0000"/>
        </w:rPr>
      </w:pPr>
      <w:r w:rsidRPr="006B7BF0">
        <w:rPr>
          <w:rFonts w:ascii="Times New Roman" w:hAnsi="Times New Roman" w:cs="Times New Roman"/>
          <w:color w:val="FF0000"/>
        </w:rPr>
        <w:t>-внебюджетные источники –  50 тыс. рублей.</w:t>
      </w:r>
    </w:p>
    <w:p w:rsidR="006B7BF0" w:rsidRPr="006B7BF0" w:rsidRDefault="006B7BF0" w:rsidP="006B7BF0">
      <w:pPr>
        <w:spacing w:after="0"/>
        <w:ind w:firstLine="709"/>
        <w:jc w:val="both"/>
        <w:rPr>
          <w:rFonts w:ascii="Times New Roman" w:hAnsi="Times New Roman" w:cs="Times New Roman"/>
          <w:color w:val="FF0000"/>
        </w:rPr>
      </w:pPr>
      <w:r w:rsidRPr="006B7BF0">
        <w:rPr>
          <w:rFonts w:ascii="Times New Roman" w:hAnsi="Times New Roman" w:cs="Times New Roman"/>
          <w:color w:val="FF0000"/>
        </w:rPr>
        <w:t xml:space="preserve">Указанный объем средств необходим </w:t>
      </w:r>
      <w:proofErr w:type="gramStart"/>
      <w:r w:rsidRPr="006B7BF0">
        <w:rPr>
          <w:rFonts w:ascii="Times New Roman" w:hAnsi="Times New Roman" w:cs="Times New Roman"/>
          <w:color w:val="FF0000"/>
        </w:rPr>
        <w:t>для</w:t>
      </w:r>
      <w:proofErr w:type="gramEnd"/>
      <w:r w:rsidRPr="006B7BF0">
        <w:rPr>
          <w:rFonts w:ascii="Times New Roman" w:hAnsi="Times New Roman" w:cs="Times New Roman"/>
          <w:color w:val="FF0000"/>
        </w:rPr>
        <w:t>:</w:t>
      </w:r>
    </w:p>
    <w:p w:rsidR="006B7BF0" w:rsidRPr="006B7BF0" w:rsidRDefault="006B7BF0" w:rsidP="006B7BF0">
      <w:pPr>
        <w:spacing w:after="0"/>
        <w:ind w:firstLine="709"/>
        <w:jc w:val="both"/>
        <w:rPr>
          <w:rFonts w:ascii="Times New Roman" w:hAnsi="Times New Roman" w:cs="Times New Roman"/>
          <w:color w:val="FF0000"/>
        </w:rPr>
      </w:pPr>
      <w:r w:rsidRPr="006B7BF0">
        <w:rPr>
          <w:rFonts w:ascii="Times New Roman" w:hAnsi="Times New Roman" w:cs="Times New Roman"/>
          <w:color w:val="FF0000"/>
        </w:rPr>
        <w:t>-снижения энергоемкости отгруженных товаров собственного    производства, выполненных работ и услуг на 10,4% от уровня 2007 года;</w:t>
      </w:r>
    </w:p>
    <w:p w:rsidR="006B7BF0" w:rsidRPr="006B7BF0" w:rsidRDefault="006B7BF0" w:rsidP="006B7BF0">
      <w:pPr>
        <w:spacing w:after="0"/>
        <w:ind w:firstLine="709"/>
        <w:jc w:val="both"/>
        <w:rPr>
          <w:rFonts w:ascii="Times New Roman" w:hAnsi="Times New Roman" w:cs="Times New Roman"/>
          <w:color w:val="FF0000"/>
        </w:rPr>
      </w:pPr>
      <w:r w:rsidRPr="006B7BF0">
        <w:rPr>
          <w:rFonts w:ascii="Times New Roman" w:hAnsi="Times New Roman" w:cs="Times New Roman"/>
          <w:color w:val="FF0000"/>
        </w:rPr>
        <w:t>-выполнения требования законодательства об энергосбережении в части проведения обязательных энергетических обследований;</w:t>
      </w:r>
    </w:p>
    <w:p w:rsidR="006B7BF0" w:rsidRPr="006B7BF0" w:rsidRDefault="006B7BF0" w:rsidP="006B7BF0">
      <w:pPr>
        <w:spacing w:after="0"/>
        <w:ind w:firstLine="709"/>
        <w:jc w:val="both"/>
        <w:rPr>
          <w:rFonts w:ascii="Times New Roman" w:hAnsi="Times New Roman" w:cs="Times New Roman"/>
          <w:color w:val="FF0000"/>
        </w:rPr>
      </w:pPr>
      <w:r w:rsidRPr="006B7BF0">
        <w:rPr>
          <w:rFonts w:ascii="Times New Roman" w:hAnsi="Times New Roman" w:cs="Times New Roman"/>
          <w:color w:val="FF0000"/>
        </w:rPr>
        <w:t>-выполнения требования законодательства об энергосбережении в части установки приборов учета энергоресурсов.</w:t>
      </w:r>
    </w:p>
    <w:p w:rsidR="006B7BF0" w:rsidRPr="006B7BF0" w:rsidRDefault="006B7BF0" w:rsidP="006B7BF0">
      <w:pPr>
        <w:spacing w:after="0"/>
        <w:ind w:firstLine="709"/>
        <w:jc w:val="both"/>
        <w:rPr>
          <w:rFonts w:ascii="Times New Roman" w:hAnsi="Times New Roman" w:cs="Times New Roman"/>
          <w:color w:val="FF0000"/>
        </w:rPr>
      </w:pPr>
      <w:r w:rsidRPr="006B7BF0">
        <w:rPr>
          <w:rFonts w:ascii="Times New Roman" w:hAnsi="Times New Roman" w:cs="Times New Roman"/>
          <w:color w:val="FF0000"/>
        </w:rPr>
        <w:t>Объем ежегодных расходов, связанных с финансовым обеспечением муниципальной  программы за счет местного бюджета, устанавливается Решением Собранием Представительного собрания Пристенского района Курской области о бюджете муниципального района «Пристенский район» Курской области на очередной финансовый год.</w:t>
      </w:r>
    </w:p>
    <w:p w:rsidR="006B7BF0" w:rsidRPr="006B7BF0" w:rsidRDefault="006B7BF0" w:rsidP="006B7BF0">
      <w:pPr>
        <w:spacing w:after="0"/>
        <w:ind w:firstLine="709"/>
        <w:jc w:val="both"/>
        <w:rPr>
          <w:rFonts w:ascii="Times New Roman" w:hAnsi="Times New Roman" w:cs="Times New Roman"/>
          <w:color w:val="FF0000"/>
        </w:rPr>
      </w:pPr>
      <w:r w:rsidRPr="006B7BF0">
        <w:rPr>
          <w:rFonts w:ascii="Times New Roman" w:hAnsi="Times New Roman" w:cs="Times New Roman"/>
          <w:color w:val="FF0000"/>
        </w:rPr>
        <w:t xml:space="preserve">Внебюджетными источниками финансирования являются собственные средства </w:t>
      </w:r>
      <w:proofErr w:type="spellStart"/>
      <w:r w:rsidRPr="006B7BF0">
        <w:rPr>
          <w:rFonts w:ascii="Times New Roman" w:hAnsi="Times New Roman" w:cs="Times New Roman"/>
          <w:color w:val="FF0000"/>
        </w:rPr>
        <w:t>энергокомпаний</w:t>
      </w:r>
      <w:proofErr w:type="spellEnd"/>
      <w:r w:rsidRPr="006B7BF0">
        <w:rPr>
          <w:rFonts w:ascii="Times New Roman" w:hAnsi="Times New Roman" w:cs="Times New Roman"/>
          <w:color w:val="FF0000"/>
        </w:rPr>
        <w:t>, а также населения, организаций агропромышленного комплекса и прочих хозяйствующих субъектов.</w:t>
      </w:r>
    </w:p>
    <w:p w:rsidR="006B7BF0" w:rsidRPr="006B7BF0" w:rsidRDefault="006B7BF0" w:rsidP="006B7BF0">
      <w:pPr>
        <w:tabs>
          <w:tab w:val="left" w:pos="993"/>
        </w:tabs>
        <w:spacing w:after="0"/>
        <w:ind w:firstLine="709"/>
        <w:jc w:val="both"/>
        <w:rPr>
          <w:rFonts w:ascii="Times New Roman" w:hAnsi="Times New Roman" w:cs="Times New Roman"/>
          <w:color w:val="FF0000"/>
        </w:rPr>
      </w:pPr>
      <w:proofErr w:type="gramStart"/>
      <w:r w:rsidRPr="006B7BF0">
        <w:rPr>
          <w:rFonts w:ascii="Times New Roman" w:hAnsi="Times New Roman" w:cs="Times New Roman"/>
          <w:color w:val="FF0000"/>
        </w:rPr>
        <w:t>Ресурсное</w:t>
      </w:r>
      <w:proofErr w:type="gramEnd"/>
      <w:r w:rsidRPr="006B7BF0">
        <w:rPr>
          <w:rFonts w:ascii="Times New Roman" w:hAnsi="Times New Roman" w:cs="Times New Roman"/>
          <w:color w:val="FF0000"/>
        </w:rPr>
        <w:t xml:space="preserve"> обеспечение муниципальной программы за счет средств местного бюджета представлено в приложении №____ к муниципальной программе.</w:t>
      </w:r>
    </w:p>
    <w:p w:rsidR="006B7BF0" w:rsidRPr="006B7BF0" w:rsidRDefault="006B7BF0" w:rsidP="006B7BF0">
      <w:pPr>
        <w:tabs>
          <w:tab w:val="left" w:pos="993"/>
        </w:tabs>
        <w:spacing w:after="0"/>
        <w:ind w:firstLine="709"/>
        <w:jc w:val="both"/>
        <w:rPr>
          <w:rFonts w:ascii="Times New Roman" w:hAnsi="Times New Roman" w:cs="Times New Roman"/>
          <w:color w:val="FF0000"/>
        </w:rPr>
      </w:pPr>
      <w:proofErr w:type="gramStart"/>
      <w:r w:rsidRPr="006B7BF0">
        <w:rPr>
          <w:rFonts w:ascii="Times New Roman" w:hAnsi="Times New Roman" w:cs="Times New Roman"/>
          <w:color w:val="FF0000"/>
        </w:rPr>
        <w:t>Ресурсное</w:t>
      </w:r>
      <w:proofErr w:type="gramEnd"/>
      <w:r w:rsidRPr="006B7BF0">
        <w:rPr>
          <w:rFonts w:ascii="Times New Roman" w:hAnsi="Times New Roman" w:cs="Times New Roman"/>
          <w:color w:val="FF0000"/>
        </w:rPr>
        <w:t xml:space="preserve"> обеспечение и прогнозная (справочная) оценка расходов федерального бюджета, областного бюджета,  местных бюджетов и внебюджетных источников на реализацию целей муниципальной программы приведено в приложении №____ к муниципальной программе.</w:t>
      </w:r>
    </w:p>
    <w:p w:rsidR="006B7BF0" w:rsidRPr="006B7BF0" w:rsidRDefault="006B7BF0" w:rsidP="006B7BF0">
      <w:pPr>
        <w:tabs>
          <w:tab w:val="left" w:pos="993"/>
        </w:tabs>
        <w:spacing w:after="0"/>
        <w:ind w:firstLine="709"/>
        <w:jc w:val="both"/>
        <w:rPr>
          <w:rFonts w:ascii="Times New Roman" w:hAnsi="Times New Roman" w:cs="Times New Roman"/>
        </w:rPr>
      </w:pPr>
    </w:p>
    <w:p w:rsidR="006B7BF0" w:rsidRPr="006B7BF0" w:rsidRDefault="006B7BF0" w:rsidP="006B7BF0">
      <w:pPr>
        <w:spacing w:after="0"/>
        <w:jc w:val="center"/>
        <w:rPr>
          <w:rFonts w:ascii="Times New Roman" w:hAnsi="Times New Roman" w:cs="Times New Roman"/>
          <w:b/>
          <w:bCs/>
          <w:color w:val="0000FF"/>
        </w:rPr>
      </w:pPr>
      <w:r w:rsidRPr="006B7BF0">
        <w:rPr>
          <w:rFonts w:ascii="Times New Roman" w:hAnsi="Times New Roman" w:cs="Times New Roman"/>
          <w:b/>
          <w:bCs/>
        </w:rPr>
        <w:lastRenderedPageBreak/>
        <w:t xml:space="preserve">11. Анализ рисков реализации муниципальной программы (вероятных явлений, событий, процессов, независящих от ответственного исполнителя, соисполнителей и участников муниципальной программы и негативно влияющих на основные параметры муниципальной программы (подпрограммы)) и описание мер управления рисками при реализации муниципальной программы </w:t>
      </w:r>
    </w:p>
    <w:p w:rsidR="006B7BF0" w:rsidRPr="006B7BF0" w:rsidRDefault="006B7BF0" w:rsidP="006B7BF0">
      <w:pPr>
        <w:tabs>
          <w:tab w:val="left" w:pos="993"/>
        </w:tabs>
        <w:spacing w:after="0"/>
        <w:ind w:firstLine="709"/>
        <w:jc w:val="both"/>
        <w:rPr>
          <w:rFonts w:ascii="Times New Roman" w:hAnsi="Times New Roman" w:cs="Times New Roman"/>
        </w:rPr>
      </w:pPr>
    </w:p>
    <w:p w:rsidR="006B7BF0" w:rsidRPr="006B7BF0" w:rsidRDefault="006B7BF0" w:rsidP="006B7BF0">
      <w:pPr>
        <w:tabs>
          <w:tab w:val="left" w:pos="993"/>
        </w:tabs>
        <w:spacing w:after="0"/>
        <w:ind w:firstLine="709"/>
        <w:jc w:val="both"/>
        <w:rPr>
          <w:rFonts w:ascii="Times New Roman" w:hAnsi="Times New Roman" w:cs="Times New Roman"/>
        </w:rPr>
      </w:pPr>
      <w:r w:rsidRPr="006B7BF0">
        <w:rPr>
          <w:rFonts w:ascii="Times New Roman" w:hAnsi="Times New Roman" w:cs="Times New Roman"/>
        </w:rPr>
        <w:t xml:space="preserve">Действия по достижению целей и решению задач в 2016 году и на перспективу до 2020 базируются, в частности, на результатах оценки рисков, свойственных отраслям и экономике в целом. Особое внимание привлекает идентификация так называемых "системных рисков", способных, "передаваясь" по производственной цепочке сложившихся хозяйственных связей, серьезно влиять на </w:t>
      </w:r>
      <w:proofErr w:type="gramStart"/>
      <w:r w:rsidRPr="006B7BF0">
        <w:rPr>
          <w:rFonts w:ascii="Times New Roman" w:hAnsi="Times New Roman" w:cs="Times New Roman"/>
        </w:rPr>
        <w:t>функционирование</w:t>
      </w:r>
      <w:proofErr w:type="gramEnd"/>
      <w:r w:rsidRPr="006B7BF0">
        <w:rPr>
          <w:rFonts w:ascii="Times New Roman" w:hAnsi="Times New Roman" w:cs="Times New Roman"/>
        </w:rPr>
        <w:t xml:space="preserve"> как отдельных отраслей, так и экономики Курской области в целом. Основные системные риски, свойственные энергетическому сектору экономики, можно сгруппировать следующим образом.</w:t>
      </w:r>
    </w:p>
    <w:p w:rsidR="006B7BF0" w:rsidRPr="006B7BF0" w:rsidRDefault="006B7BF0" w:rsidP="006B7BF0">
      <w:pPr>
        <w:tabs>
          <w:tab w:val="left" w:pos="993"/>
        </w:tabs>
        <w:spacing w:after="0"/>
        <w:ind w:firstLine="709"/>
        <w:jc w:val="both"/>
        <w:rPr>
          <w:rFonts w:ascii="Times New Roman" w:hAnsi="Times New Roman" w:cs="Times New Roman"/>
        </w:rPr>
      </w:pPr>
      <w:r w:rsidRPr="006B7BF0">
        <w:rPr>
          <w:rFonts w:ascii="Times New Roman" w:hAnsi="Times New Roman" w:cs="Times New Roman"/>
          <w:color w:val="FF0000"/>
        </w:rPr>
        <w:t>Техногенные и экологические риски. С учетом того, что износ основных фондов в энергетике достигает  более ______ %, вероятность</w:t>
      </w:r>
      <w:r w:rsidRPr="006B7BF0">
        <w:rPr>
          <w:rFonts w:ascii="Times New Roman" w:hAnsi="Times New Roman" w:cs="Times New Roman"/>
        </w:rPr>
        <w:t xml:space="preserve"> техногенной аварии является довольно высокой, при этом велика и вероятность нанесения окружающей среде существенного ущерба. Любая крупная техногенная или экологическая катастрофа, возможные лавинообразные отказы действующего оборудования потребуют серьезных дополнительных капиталовложений и приведут к отвлечению сре</w:t>
      </w:r>
      <w:proofErr w:type="gramStart"/>
      <w:r w:rsidRPr="006B7BF0">
        <w:rPr>
          <w:rFonts w:ascii="Times New Roman" w:hAnsi="Times New Roman" w:cs="Times New Roman"/>
        </w:rPr>
        <w:t>дств с др</w:t>
      </w:r>
      <w:proofErr w:type="gramEnd"/>
      <w:r w:rsidRPr="006B7BF0">
        <w:rPr>
          <w:rFonts w:ascii="Times New Roman" w:hAnsi="Times New Roman" w:cs="Times New Roman"/>
        </w:rPr>
        <w:t>угих объектов энергетического сектора. В последние годы риски подобных происшествий повысились в связи с увеличением вероятности террористических действий. В числе побочных последствий таких происшествий можно ожидать снижение инвестиционной привлекательности и рейтинга доверия со стороны кредитных организаций и международных финансовых институтов.</w:t>
      </w:r>
    </w:p>
    <w:p w:rsidR="006B7BF0" w:rsidRPr="006B7BF0" w:rsidRDefault="006B7BF0" w:rsidP="006B7BF0">
      <w:pPr>
        <w:tabs>
          <w:tab w:val="left" w:pos="993"/>
        </w:tabs>
        <w:spacing w:after="0"/>
        <w:ind w:firstLine="709"/>
        <w:jc w:val="both"/>
        <w:rPr>
          <w:rFonts w:ascii="Times New Roman" w:hAnsi="Times New Roman" w:cs="Times New Roman"/>
        </w:rPr>
      </w:pPr>
      <w:r w:rsidRPr="006B7BF0">
        <w:rPr>
          <w:rFonts w:ascii="Times New Roman" w:hAnsi="Times New Roman" w:cs="Times New Roman"/>
        </w:rPr>
        <w:t>Мероприятия данной программы также направлены на минимизацию рисков техногенных аварий.</w:t>
      </w:r>
    </w:p>
    <w:p w:rsidR="006B7BF0" w:rsidRPr="006B7BF0" w:rsidRDefault="006B7BF0" w:rsidP="006B7BF0">
      <w:pPr>
        <w:tabs>
          <w:tab w:val="left" w:pos="993"/>
        </w:tabs>
        <w:spacing w:after="0"/>
        <w:ind w:firstLine="709"/>
        <w:jc w:val="both"/>
        <w:rPr>
          <w:rFonts w:ascii="Times New Roman" w:hAnsi="Times New Roman" w:cs="Times New Roman"/>
        </w:rPr>
      </w:pPr>
    </w:p>
    <w:p w:rsidR="006B7BF0" w:rsidRPr="006B7BF0" w:rsidRDefault="006B7BF0" w:rsidP="006B7BF0">
      <w:pPr>
        <w:spacing w:after="0"/>
        <w:ind w:firstLine="540"/>
        <w:jc w:val="center"/>
        <w:rPr>
          <w:rFonts w:ascii="Times New Roman" w:hAnsi="Times New Roman" w:cs="Times New Roman"/>
          <w:b/>
          <w:bCs/>
        </w:rPr>
      </w:pPr>
      <w:r w:rsidRPr="006B7BF0">
        <w:rPr>
          <w:rFonts w:ascii="Times New Roman" w:hAnsi="Times New Roman" w:cs="Times New Roman"/>
          <w:b/>
          <w:bCs/>
        </w:rPr>
        <w:t>12. Методика оценки эффективности реализации  муниципальной программы</w:t>
      </w:r>
    </w:p>
    <w:p w:rsidR="006B7BF0" w:rsidRPr="006B7BF0" w:rsidRDefault="006B7BF0" w:rsidP="006B7BF0">
      <w:pPr>
        <w:spacing w:after="0"/>
        <w:jc w:val="both"/>
        <w:rPr>
          <w:rFonts w:ascii="Times New Roman" w:hAnsi="Times New Roman" w:cs="Times New Roman"/>
        </w:rPr>
      </w:pP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Оценка эффективности муниципальной</w:t>
      </w:r>
      <w:r w:rsidRPr="006B7BF0">
        <w:rPr>
          <w:rFonts w:ascii="Times New Roman" w:hAnsi="Times New Roman" w:cs="Times New Roman"/>
          <w:b/>
          <w:bCs/>
        </w:rPr>
        <w:t xml:space="preserve"> </w:t>
      </w:r>
      <w:r w:rsidRPr="006B7BF0">
        <w:rPr>
          <w:rFonts w:ascii="Times New Roman" w:hAnsi="Times New Roman" w:cs="Times New Roman"/>
        </w:rPr>
        <w:t>программы основывается на необходимости проведения оценок по следующим направлениям:</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 xml:space="preserve">1. Степень достижения целей и решения задач муниципальной программы. Методика проведения оценки, в рамках данного направления, заключается в сопоставлении фактических значений показателей достижения целей и решения задач муниципальной программы с их плановыми значениями. </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 xml:space="preserve">Алгоритм проведения оценки можно представить в следующем виде: </w:t>
      </w:r>
    </w:p>
    <w:p w:rsidR="006B7BF0" w:rsidRPr="006B7BF0" w:rsidRDefault="006B7BF0" w:rsidP="006B7BF0">
      <w:pPr>
        <w:spacing w:after="0"/>
        <w:ind w:firstLine="709"/>
        <w:jc w:val="both"/>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roofErr w:type="spellStart"/>
      <w:r w:rsidRPr="006B7BF0">
        <w:rPr>
          <w:rFonts w:ascii="Times New Roman" w:hAnsi="Times New Roman" w:cs="Times New Roman"/>
        </w:rPr>
        <w:t>Р</w:t>
      </w:r>
      <w:r w:rsidRPr="006B7BF0">
        <w:rPr>
          <w:rFonts w:ascii="Times New Roman" w:hAnsi="Times New Roman" w:cs="Times New Roman"/>
          <w:vertAlign w:val="subscript"/>
        </w:rPr>
        <w:t>ц</w:t>
      </w:r>
      <w:proofErr w:type="spellEnd"/>
      <w:r w:rsidRPr="006B7BF0">
        <w:rPr>
          <w:rFonts w:ascii="Times New Roman" w:hAnsi="Times New Roman" w:cs="Times New Roman"/>
          <w:vertAlign w:val="subscript"/>
        </w:rPr>
        <w:t xml:space="preserve"> </w:t>
      </w:r>
      <w:r w:rsidRPr="006B7BF0">
        <w:rPr>
          <w:rFonts w:ascii="Times New Roman" w:hAnsi="Times New Roman" w:cs="Times New Roman"/>
        </w:rPr>
        <w:t xml:space="preserve">= </w:t>
      </w:r>
      <w:proofErr w:type="spellStart"/>
      <w:r w:rsidRPr="006B7BF0">
        <w:rPr>
          <w:rFonts w:ascii="Times New Roman" w:hAnsi="Times New Roman" w:cs="Times New Roman"/>
        </w:rPr>
        <w:t>Р</w:t>
      </w:r>
      <w:r w:rsidRPr="006B7BF0">
        <w:rPr>
          <w:rFonts w:ascii="Times New Roman" w:hAnsi="Times New Roman" w:cs="Times New Roman"/>
          <w:vertAlign w:val="subscript"/>
        </w:rPr>
        <w:t>ф</w:t>
      </w:r>
      <w:proofErr w:type="spellEnd"/>
      <w:r w:rsidRPr="006B7BF0">
        <w:rPr>
          <w:rFonts w:ascii="Times New Roman" w:hAnsi="Times New Roman" w:cs="Times New Roman"/>
          <w:vertAlign w:val="subscript"/>
        </w:rPr>
        <w:t xml:space="preserve"> </w:t>
      </w:r>
      <w:r w:rsidRPr="006B7BF0">
        <w:rPr>
          <w:rFonts w:ascii="Times New Roman" w:hAnsi="Times New Roman" w:cs="Times New Roman"/>
        </w:rPr>
        <w:t xml:space="preserve">/ </w:t>
      </w:r>
      <w:proofErr w:type="spellStart"/>
      <w:r w:rsidRPr="006B7BF0">
        <w:rPr>
          <w:rFonts w:ascii="Times New Roman" w:hAnsi="Times New Roman" w:cs="Times New Roman"/>
        </w:rPr>
        <w:t>Р</w:t>
      </w:r>
      <w:r w:rsidRPr="006B7BF0">
        <w:rPr>
          <w:rFonts w:ascii="Times New Roman" w:hAnsi="Times New Roman" w:cs="Times New Roman"/>
          <w:vertAlign w:val="subscript"/>
        </w:rPr>
        <w:t>п</w:t>
      </w:r>
      <w:proofErr w:type="spellEnd"/>
      <w:r w:rsidRPr="006B7BF0">
        <w:rPr>
          <w:rFonts w:ascii="Times New Roman" w:hAnsi="Times New Roman" w:cs="Times New Roman"/>
        </w:rPr>
        <w:t xml:space="preserve">*100, </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где:</w:t>
      </w:r>
    </w:p>
    <w:p w:rsidR="006B7BF0" w:rsidRPr="006B7BF0" w:rsidRDefault="006B7BF0" w:rsidP="006B7BF0">
      <w:pPr>
        <w:spacing w:after="0"/>
        <w:ind w:firstLine="709"/>
        <w:jc w:val="both"/>
        <w:rPr>
          <w:rFonts w:ascii="Times New Roman" w:hAnsi="Times New Roman" w:cs="Times New Roman"/>
        </w:rPr>
      </w:pPr>
      <w:proofErr w:type="spellStart"/>
      <w:r w:rsidRPr="006B7BF0">
        <w:rPr>
          <w:rFonts w:ascii="Times New Roman" w:hAnsi="Times New Roman" w:cs="Times New Roman"/>
        </w:rPr>
        <w:t>Р</w:t>
      </w:r>
      <w:r w:rsidRPr="006B7BF0">
        <w:rPr>
          <w:rFonts w:ascii="Times New Roman" w:hAnsi="Times New Roman" w:cs="Times New Roman"/>
          <w:vertAlign w:val="subscript"/>
        </w:rPr>
        <w:t>ц</w:t>
      </w:r>
      <w:proofErr w:type="spellEnd"/>
      <w:r w:rsidRPr="006B7BF0">
        <w:rPr>
          <w:rFonts w:ascii="Times New Roman" w:hAnsi="Times New Roman" w:cs="Times New Roman"/>
        </w:rPr>
        <w:t xml:space="preserve"> - степень достижения цели муниципальной программы</w:t>
      </w:r>
      <w:proofErr w:type="gramStart"/>
      <w:r w:rsidRPr="006B7BF0">
        <w:rPr>
          <w:rFonts w:ascii="Times New Roman" w:hAnsi="Times New Roman" w:cs="Times New Roman"/>
        </w:rPr>
        <w:t>, %;</w:t>
      </w:r>
      <w:proofErr w:type="gramEnd"/>
    </w:p>
    <w:p w:rsidR="006B7BF0" w:rsidRPr="006B7BF0" w:rsidRDefault="006B7BF0" w:rsidP="006B7BF0">
      <w:pPr>
        <w:spacing w:after="0"/>
        <w:ind w:firstLine="709"/>
        <w:jc w:val="both"/>
        <w:rPr>
          <w:rFonts w:ascii="Times New Roman" w:hAnsi="Times New Roman" w:cs="Times New Roman"/>
        </w:rPr>
      </w:pPr>
      <w:proofErr w:type="spellStart"/>
      <w:r w:rsidRPr="006B7BF0">
        <w:rPr>
          <w:rFonts w:ascii="Times New Roman" w:hAnsi="Times New Roman" w:cs="Times New Roman"/>
        </w:rPr>
        <w:t>Р</w:t>
      </w:r>
      <w:r w:rsidRPr="006B7BF0">
        <w:rPr>
          <w:rFonts w:ascii="Times New Roman" w:hAnsi="Times New Roman" w:cs="Times New Roman"/>
          <w:vertAlign w:val="subscript"/>
        </w:rPr>
        <w:t>ф</w:t>
      </w:r>
      <w:proofErr w:type="spellEnd"/>
      <w:r w:rsidRPr="006B7BF0">
        <w:rPr>
          <w:rFonts w:ascii="Times New Roman" w:hAnsi="Times New Roman" w:cs="Times New Roman"/>
          <w:vertAlign w:val="subscript"/>
        </w:rPr>
        <w:t xml:space="preserve"> </w:t>
      </w:r>
      <w:r w:rsidRPr="006B7BF0">
        <w:rPr>
          <w:rFonts w:ascii="Times New Roman" w:hAnsi="Times New Roman" w:cs="Times New Roman"/>
        </w:rPr>
        <w:t>- фактическое значение индикатора цели муниципальной программы;</w:t>
      </w:r>
    </w:p>
    <w:p w:rsidR="006B7BF0" w:rsidRPr="006B7BF0" w:rsidRDefault="006B7BF0" w:rsidP="006B7BF0">
      <w:pPr>
        <w:spacing w:after="0"/>
        <w:ind w:firstLine="709"/>
        <w:jc w:val="both"/>
        <w:rPr>
          <w:rFonts w:ascii="Times New Roman" w:hAnsi="Times New Roman" w:cs="Times New Roman"/>
        </w:rPr>
      </w:pPr>
      <w:proofErr w:type="spellStart"/>
      <w:r w:rsidRPr="006B7BF0">
        <w:rPr>
          <w:rFonts w:ascii="Times New Roman" w:hAnsi="Times New Roman" w:cs="Times New Roman"/>
        </w:rPr>
        <w:t>Р</w:t>
      </w:r>
      <w:r w:rsidRPr="006B7BF0">
        <w:rPr>
          <w:rFonts w:ascii="Times New Roman" w:hAnsi="Times New Roman" w:cs="Times New Roman"/>
          <w:vertAlign w:val="subscript"/>
        </w:rPr>
        <w:t>п</w:t>
      </w:r>
      <w:proofErr w:type="spellEnd"/>
      <w:r w:rsidRPr="006B7BF0">
        <w:rPr>
          <w:rFonts w:ascii="Times New Roman" w:hAnsi="Times New Roman" w:cs="Times New Roman"/>
        </w:rPr>
        <w:t xml:space="preserve"> -</w:t>
      </w:r>
      <w:r w:rsidRPr="006B7BF0">
        <w:rPr>
          <w:rFonts w:ascii="Times New Roman" w:hAnsi="Times New Roman" w:cs="Times New Roman"/>
          <w:vertAlign w:val="subscript"/>
        </w:rPr>
        <w:t xml:space="preserve"> </w:t>
      </w:r>
      <w:r w:rsidRPr="006B7BF0">
        <w:rPr>
          <w:rFonts w:ascii="Times New Roman" w:hAnsi="Times New Roman" w:cs="Times New Roman"/>
        </w:rPr>
        <w:t>плановое значение индикатора цели муниципальной программы.</w:t>
      </w:r>
      <w:r w:rsidRPr="006B7BF0">
        <w:rPr>
          <w:rFonts w:ascii="Times New Roman" w:hAnsi="Times New Roman" w:cs="Times New Roman"/>
          <w:vertAlign w:val="subscript"/>
        </w:rPr>
        <w:t xml:space="preserve"> </w:t>
      </w:r>
    </w:p>
    <w:p w:rsidR="006B7BF0" w:rsidRPr="006B7BF0" w:rsidRDefault="006B7BF0" w:rsidP="006B7BF0">
      <w:pPr>
        <w:spacing w:after="0"/>
        <w:jc w:val="center"/>
        <w:rPr>
          <w:rFonts w:ascii="Times New Roman" w:hAnsi="Times New Roman" w:cs="Times New Roman"/>
        </w:rPr>
      </w:pPr>
      <w:proofErr w:type="spellStart"/>
      <w:r w:rsidRPr="006B7BF0">
        <w:rPr>
          <w:rFonts w:ascii="Times New Roman" w:hAnsi="Times New Roman" w:cs="Times New Roman"/>
        </w:rPr>
        <w:t>Р</w:t>
      </w:r>
      <w:r w:rsidRPr="006B7BF0">
        <w:rPr>
          <w:rFonts w:ascii="Times New Roman" w:hAnsi="Times New Roman" w:cs="Times New Roman"/>
          <w:vertAlign w:val="subscript"/>
        </w:rPr>
        <w:t>з</w:t>
      </w:r>
      <w:r w:rsidRPr="006B7BF0">
        <w:rPr>
          <w:rFonts w:ascii="Times New Roman" w:hAnsi="Times New Roman" w:cs="Times New Roman"/>
        </w:rPr>
        <w:t>=Р</w:t>
      </w:r>
      <w:r w:rsidRPr="006B7BF0">
        <w:rPr>
          <w:rFonts w:ascii="Times New Roman" w:hAnsi="Times New Roman" w:cs="Times New Roman"/>
          <w:vertAlign w:val="subscript"/>
        </w:rPr>
        <w:t>ф</w:t>
      </w:r>
      <w:proofErr w:type="spellEnd"/>
      <w:r w:rsidRPr="006B7BF0">
        <w:rPr>
          <w:rFonts w:ascii="Times New Roman" w:hAnsi="Times New Roman" w:cs="Times New Roman"/>
        </w:rPr>
        <w:t xml:space="preserve">/ </w:t>
      </w:r>
      <w:proofErr w:type="spellStart"/>
      <w:r w:rsidRPr="006B7BF0">
        <w:rPr>
          <w:rFonts w:ascii="Times New Roman" w:hAnsi="Times New Roman" w:cs="Times New Roman"/>
        </w:rPr>
        <w:t>Р</w:t>
      </w:r>
      <w:r w:rsidRPr="006B7BF0">
        <w:rPr>
          <w:rFonts w:ascii="Times New Roman" w:hAnsi="Times New Roman" w:cs="Times New Roman"/>
          <w:vertAlign w:val="subscript"/>
        </w:rPr>
        <w:t>п</w:t>
      </w:r>
      <w:proofErr w:type="spellEnd"/>
      <w:r w:rsidRPr="006B7BF0">
        <w:rPr>
          <w:rFonts w:ascii="Times New Roman" w:hAnsi="Times New Roman" w:cs="Times New Roman"/>
        </w:rPr>
        <w:t xml:space="preserve">*100, </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где:</w:t>
      </w:r>
    </w:p>
    <w:p w:rsidR="006B7BF0" w:rsidRPr="006B7BF0" w:rsidRDefault="006B7BF0" w:rsidP="006B7BF0">
      <w:pPr>
        <w:spacing w:after="0"/>
        <w:ind w:firstLine="709"/>
        <w:jc w:val="both"/>
        <w:rPr>
          <w:rFonts w:ascii="Times New Roman" w:hAnsi="Times New Roman" w:cs="Times New Roman"/>
        </w:rPr>
      </w:pPr>
      <w:proofErr w:type="spellStart"/>
      <w:r w:rsidRPr="006B7BF0">
        <w:rPr>
          <w:rFonts w:ascii="Times New Roman" w:hAnsi="Times New Roman" w:cs="Times New Roman"/>
        </w:rPr>
        <w:t>Р</w:t>
      </w:r>
      <w:r w:rsidRPr="006B7BF0">
        <w:rPr>
          <w:rFonts w:ascii="Times New Roman" w:hAnsi="Times New Roman" w:cs="Times New Roman"/>
          <w:vertAlign w:val="subscript"/>
        </w:rPr>
        <w:t>з</w:t>
      </w:r>
      <w:proofErr w:type="spellEnd"/>
      <w:r w:rsidRPr="006B7BF0">
        <w:rPr>
          <w:rFonts w:ascii="Times New Roman" w:hAnsi="Times New Roman" w:cs="Times New Roman"/>
        </w:rPr>
        <w:t xml:space="preserve"> - степень достижения задачи муниципальной программы</w:t>
      </w:r>
      <w:proofErr w:type="gramStart"/>
      <w:r w:rsidRPr="006B7BF0">
        <w:rPr>
          <w:rFonts w:ascii="Times New Roman" w:hAnsi="Times New Roman" w:cs="Times New Roman"/>
        </w:rPr>
        <w:t>, %;</w:t>
      </w:r>
      <w:proofErr w:type="gramEnd"/>
    </w:p>
    <w:p w:rsidR="006B7BF0" w:rsidRPr="006B7BF0" w:rsidRDefault="006B7BF0" w:rsidP="006B7BF0">
      <w:pPr>
        <w:spacing w:after="0"/>
        <w:ind w:firstLine="709"/>
        <w:jc w:val="both"/>
        <w:rPr>
          <w:rFonts w:ascii="Times New Roman" w:hAnsi="Times New Roman" w:cs="Times New Roman"/>
        </w:rPr>
      </w:pPr>
      <w:proofErr w:type="spellStart"/>
      <w:r w:rsidRPr="006B7BF0">
        <w:rPr>
          <w:rFonts w:ascii="Times New Roman" w:hAnsi="Times New Roman" w:cs="Times New Roman"/>
        </w:rPr>
        <w:t>Р</w:t>
      </w:r>
      <w:r w:rsidRPr="006B7BF0">
        <w:rPr>
          <w:rFonts w:ascii="Times New Roman" w:hAnsi="Times New Roman" w:cs="Times New Roman"/>
          <w:vertAlign w:val="subscript"/>
        </w:rPr>
        <w:t>ф</w:t>
      </w:r>
      <w:proofErr w:type="spellEnd"/>
      <w:r w:rsidRPr="006B7BF0">
        <w:rPr>
          <w:rFonts w:ascii="Times New Roman" w:hAnsi="Times New Roman" w:cs="Times New Roman"/>
        </w:rPr>
        <w:t xml:space="preserve"> - фактическое значение показателя задачи муниципальной программы;</w:t>
      </w:r>
    </w:p>
    <w:p w:rsidR="006B7BF0" w:rsidRPr="006B7BF0" w:rsidRDefault="006B7BF0" w:rsidP="006B7BF0">
      <w:pPr>
        <w:spacing w:after="0"/>
        <w:ind w:firstLine="709"/>
        <w:jc w:val="both"/>
        <w:rPr>
          <w:rFonts w:ascii="Times New Roman" w:hAnsi="Times New Roman" w:cs="Times New Roman"/>
        </w:rPr>
      </w:pPr>
      <w:proofErr w:type="spellStart"/>
      <w:r w:rsidRPr="006B7BF0">
        <w:rPr>
          <w:rFonts w:ascii="Times New Roman" w:hAnsi="Times New Roman" w:cs="Times New Roman"/>
        </w:rPr>
        <w:t>Р</w:t>
      </w:r>
      <w:r w:rsidRPr="006B7BF0">
        <w:rPr>
          <w:rFonts w:ascii="Times New Roman" w:hAnsi="Times New Roman" w:cs="Times New Roman"/>
          <w:vertAlign w:val="subscript"/>
        </w:rPr>
        <w:t>п</w:t>
      </w:r>
      <w:proofErr w:type="spellEnd"/>
      <w:r w:rsidRPr="006B7BF0">
        <w:rPr>
          <w:rFonts w:ascii="Times New Roman" w:hAnsi="Times New Roman" w:cs="Times New Roman"/>
        </w:rPr>
        <w:t xml:space="preserve"> - плановое значение показателя задачи муниципальной программы.</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Для принятия решения о степени достижения целей и решения задач муниципальной программы используется следующая качественная шкала:</w:t>
      </w:r>
    </w:p>
    <w:p w:rsidR="006B7BF0" w:rsidRPr="006B7BF0" w:rsidRDefault="006B7BF0" w:rsidP="006B7BF0">
      <w:pPr>
        <w:spacing w:after="0"/>
        <w:ind w:firstLine="709"/>
        <w:jc w:val="both"/>
        <w:rPr>
          <w:rFonts w:ascii="Times New Roman" w:hAnsi="Times New Roman" w:cs="Times New Roman"/>
        </w:rPr>
      </w:pPr>
    </w:p>
    <w:tbl>
      <w:tblPr>
        <w:tblW w:w="0" w:type="auto"/>
        <w:tblLook w:val="00A0"/>
      </w:tblPr>
      <w:tblGrid>
        <w:gridCol w:w="5637"/>
        <w:gridCol w:w="3792"/>
      </w:tblGrid>
      <w:tr w:rsidR="006B7BF0" w:rsidRPr="006B7BF0" w:rsidTr="006B7BF0">
        <w:tc>
          <w:tcPr>
            <w:tcW w:w="5637" w:type="dxa"/>
            <w:hideMark/>
          </w:tcPr>
          <w:p w:rsidR="006B7BF0" w:rsidRPr="006B7BF0" w:rsidRDefault="006B7BF0" w:rsidP="006B7BF0">
            <w:pPr>
              <w:spacing w:after="0"/>
              <w:jc w:val="center"/>
              <w:rPr>
                <w:rFonts w:ascii="Times New Roman" w:hAnsi="Times New Roman" w:cs="Times New Roman"/>
                <w:sz w:val="24"/>
                <w:szCs w:val="24"/>
              </w:rPr>
            </w:pPr>
            <w:r w:rsidRPr="006B7BF0">
              <w:rPr>
                <w:rFonts w:ascii="Times New Roman" w:hAnsi="Times New Roman" w:cs="Times New Roman"/>
              </w:rPr>
              <w:t>Численное значение показателя степени достижения целей и задач муниципальной программы (</w:t>
            </w:r>
            <w:proofErr w:type="spellStart"/>
            <w:r w:rsidRPr="006B7BF0">
              <w:rPr>
                <w:rFonts w:ascii="Times New Roman" w:hAnsi="Times New Roman" w:cs="Times New Roman"/>
              </w:rPr>
              <w:t>Рц</w:t>
            </w:r>
            <w:proofErr w:type="spellEnd"/>
            <w:r w:rsidRPr="006B7BF0">
              <w:rPr>
                <w:rFonts w:ascii="Times New Roman" w:hAnsi="Times New Roman" w:cs="Times New Roman"/>
              </w:rPr>
              <w:t>), в процентах</w:t>
            </w:r>
          </w:p>
        </w:tc>
        <w:tc>
          <w:tcPr>
            <w:tcW w:w="3792" w:type="dxa"/>
            <w:hideMark/>
          </w:tcPr>
          <w:p w:rsidR="006B7BF0" w:rsidRPr="006B7BF0" w:rsidRDefault="006B7BF0" w:rsidP="006B7BF0">
            <w:pPr>
              <w:spacing w:after="0"/>
              <w:jc w:val="center"/>
              <w:rPr>
                <w:rFonts w:ascii="Times New Roman" w:hAnsi="Times New Roman" w:cs="Times New Roman"/>
                <w:sz w:val="24"/>
                <w:szCs w:val="24"/>
              </w:rPr>
            </w:pPr>
            <w:r w:rsidRPr="006B7BF0">
              <w:rPr>
                <w:rFonts w:ascii="Times New Roman" w:hAnsi="Times New Roman" w:cs="Times New Roman"/>
              </w:rPr>
              <w:t>Качественная характеристика</w:t>
            </w:r>
          </w:p>
        </w:tc>
      </w:tr>
      <w:tr w:rsidR="006B7BF0" w:rsidRPr="006B7BF0" w:rsidTr="006B7BF0">
        <w:tc>
          <w:tcPr>
            <w:tcW w:w="5637" w:type="dxa"/>
          </w:tcPr>
          <w:p w:rsidR="006B7BF0" w:rsidRPr="006B7BF0" w:rsidRDefault="006B7BF0" w:rsidP="006B7BF0">
            <w:pPr>
              <w:spacing w:after="0"/>
              <w:jc w:val="center"/>
              <w:rPr>
                <w:rFonts w:ascii="Times New Roman" w:hAnsi="Times New Roman" w:cs="Times New Roman"/>
                <w:sz w:val="24"/>
                <w:szCs w:val="24"/>
              </w:rPr>
            </w:pPr>
          </w:p>
        </w:tc>
        <w:tc>
          <w:tcPr>
            <w:tcW w:w="3792" w:type="dxa"/>
          </w:tcPr>
          <w:p w:rsidR="006B7BF0" w:rsidRPr="006B7BF0" w:rsidRDefault="006B7BF0" w:rsidP="006B7BF0">
            <w:pPr>
              <w:spacing w:after="0"/>
              <w:jc w:val="center"/>
              <w:rPr>
                <w:rFonts w:ascii="Times New Roman" w:hAnsi="Times New Roman" w:cs="Times New Roman"/>
                <w:sz w:val="24"/>
                <w:szCs w:val="24"/>
              </w:rPr>
            </w:pPr>
          </w:p>
        </w:tc>
      </w:tr>
      <w:tr w:rsidR="006B7BF0" w:rsidRPr="006B7BF0" w:rsidTr="006B7BF0">
        <w:tc>
          <w:tcPr>
            <w:tcW w:w="5637" w:type="dxa"/>
            <w:hideMark/>
          </w:tcPr>
          <w:p w:rsidR="006B7BF0" w:rsidRPr="006B7BF0" w:rsidRDefault="006B7BF0" w:rsidP="006B7BF0">
            <w:pPr>
              <w:spacing w:after="0"/>
              <w:jc w:val="center"/>
              <w:rPr>
                <w:rFonts w:ascii="Times New Roman" w:hAnsi="Times New Roman" w:cs="Times New Roman"/>
                <w:sz w:val="24"/>
                <w:szCs w:val="24"/>
              </w:rPr>
            </w:pPr>
            <w:r w:rsidRPr="006B7BF0">
              <w:rPr>
                <w:rFonts w:ascii="Times New Roman" w:hAnsi="Times New Roman" w:cs="Times New Roman"/>
              </w:rPr>
              <w:t xml:space="preserve">80% ≤ </w:t>
            </w:r>
            <w:proofErr w:type="spellStart"/>
            <w:r w:rsidRPr="006B7BF0">
              <w:rPr>
                <w:rFonts w:ascii="Times New Roman" w:hAnsi="Times New Roman" w:cs="Times New Roman"/>
              </w:rPr>
              <w:t>Рц</w:t>
            </w:r>
            <w:proofErr w:type="spellEnd"/>
          </w:p>
        </w:tc>
        <w:tc>
          <w:tcPr>
            <w:tcW w:w="3792" w:type="dxa"/>
            <w:hideMark/>
          </w:tcPr>
          <w:p w:rsidR="006B7BF0" w:rsidRPr="006B7BF0" w:rsidRDefault="006B7BF0" w:rsidP="006B7BF0">
            <w:pPr>
              <w:spacing w:after="0"/>
              <w:jc w:val="center"/>
              <w:rPr>
                <w:rFonts w:ascii="Times New Roman" w:hAnsi="Times New Roman" w:cs="Times New Roman"/>
                <w:sz w:val="24"/>
                <w:szCs w:val="24"/>
              </w:rPr>
            </w:pPr>
            <w:r w:rsidRPr="006B7BF0">
              <w:rPr>
                <w:rFonts w:ascii="Times New Roman" w:hAnsi="Times New Roman" w:cs="Times New Roman"/>
              </w:rPr>
              <w:t>Достигнута</w:t>
            </w:r>
          </w:p>
        </w:tc>
      </w:tr>
      <w:tr w:rsidR="006B7BF0" w:rsidRPr="006B7BF0" w:rsidTr="006B7BF0">
        <w:tc>
          <w:tcPr>
            <w:tcW w:w="5637" w:type="dxa"/>
            <w:hideMark/>
          </w:tcPr>
          <w:p w:rsidR="006B7BF0" w:rsidRPr="006B7BF0" w:rsidRDefault="006B7BF0" w:rsidP="006B7BF0">
            <w:pPr>
              <w:spacing w:after="0"/>
              <w:jc w:val="center"/>
              <w:rPr>
                <w:rFonts w:ascii="Times New Roman" w:hAnsi="Times New Roman" w:cs="Times New Roman"/>
                <w:sz w:val="24"/>
                <w:szCs w:val="24"/>
              </w:rPr>
            </w:pPr>
            <w:r w:rsidRPr="006B7BF0">
              <w:rPr>
                <w:rFonts w:ascii="Times New Roman" w:hAnsi="Times New Roman" w:cs="Times New Roman"/>
              </w:rPr>
              <w:lastRenderedPageBreak/>
              <w:t xml:space="preserve">40% ≤ </w:t>
            </w:r>
            <w:proofErr w:type="spellStart"/>
            <w:r w:rsidRPr="006B7BF0">
              <w:rPr>
                <w:rFonts w:ascii="Times New Roman" w:hAnsi="Times New Roman" w:cs="Times New Roman"/>
              </w:rPr>
              <w:t>Рц</w:t>
            </w:r>
            <w:proofErr w:type="spellEnd"/>
            <w:r w:rsidRPr="006B7BF0">
              <w:rPr>
                <w:rFonts w:ascii="Times New Roman" w:hAnsi="Times New Roman" w:cs="Times New Roman"/>
              </w:rPr>
              <w:t xml:space="preserve"> &lt; 80%</w:t>
            </w:r>
          </w:p>
        </w:tc>
        <w:tc>
          <w:tcPr>
            <w:tcW w:w="3792" w:type="dxa"/>
            <w:hideMark/>
          </w:tcPr>
          <w:p w:rsidR="006B7BF0" w:rsidRPr="006B7BF0" w:rsidRDefault="006B7BF0" w:rsidP="006B7BF0">
            <w:pPr>
              <w:spacing w:after="0"/>
              <w:jc w:val="center"/>
              <w:rPr>
                <w:rFonts w:ascii="Times New Roman" w:hAnsi="Times New Roman" w:cs="Times New Roman"/>
                <w:sz w:val="24"/>
                <w:szCs w:val="24"/>
              </w:rPr>
            </w:pPr>
            <w:r w:rsidRPr="006B7BF0">
              <w:rPr>
                <w:rFonts w:ascii="Times New Roman" w:hAnsi="Times New Roman" w:cs="Times New Roman"/>
              </w:rPr>
              <w:t>Частично достигнута</w:t>
            </w:r>
          </w:p>
        </w:tc>
      </w:tr>
      <w:tr w:rsidR="006B7BF0" w:rsidRPr="006B7BF0" w:rsidTr="006B7BF0">
        <w:tc>
          <w:tcPr>
            <w:tcW w:w="5637" w:type="dxa"/>
            <w:hideMark/>
          </w:tcPr>
          <w:p w:rsidR="006B7BF0" w:rsidRPr="006B7BF0" w:rsidRDefault="006B7BF0" w:rsidP="006B7BF0">
            <w:pPr>
              <w:spacing w:after="0"/>
              <w:jc w:val="center"/>
              <w:rPr>
                <w:rFonts w:ascii="Times New Roman" w:hAnsi="Times New Roman" w:cs="Times New Roman"/>
                <w:sz w:val="24"/>
                <w:szCs w:val="24"/>
              </w:rPr>
            </w:pPr>
            <w:proofErr w:type="spellStart"/>
            <w:r w:rsidRPr="006B7BF0">
              <w:rPr>
                <w:rFonts w:ascii="Times New Roman" w:hAnsi="Times New Roman" w:cs="Times New Roman"/>
              </w:rPr>
              <w:t>Рц</w:t>
            </w:r>
            <w:proofErr w:type="spellEnd"/>
            <w:r w:rsidRPr="006B7BF0">
              <w:rPr>
                <w:rFonts w:ascii="Times New Roman" w:hAnsi="Times New Roman" w:cs="Times New Roman"/>
              </w:rPr>
              <w:t xml:space="preserve"> &lt; 40%</w:t>
            </w:r>
          </w:p>
        </w:tc>
        <w:tc>
          <w:tcPr>
            <w:tcW w:w="3792" w:type="dxa"/>
            <w:hideMark/>
          </w:tcPr>
          <w:p w:rsidR="006B7BF0" w:rsidRPr="006B7BF0" w:rsidRDefault="006B7BF0" w:rsidP="006B7BF0">
            <w:pPr>
              <w:spacing w:after="0"/>
              <w:jc w:val="center"/>
              <w:rPr>
                <w:rFonts w:ascii="Times New Roman" w:hAnsi="Times New Roman" w:cs="Times New Roman"/>
                <w:sz w:val="24"/>
                <w:szCs w:val="24"/>
              </w:rPr>
            </w:pPr>
            <w:r w:rsidRPr="006B7BF0">
              <w:rPr>
                <w:rFonts w:ascii="Times New Roman" w:hAnsi="Times New Roman" w:cs="Times New Roman"/>
              </w:rPr>
              <w:t>Не достигнута</w:t>
            </w:r>
          </w:p>
        </w:tc>
      </w:tr>
    </w:tbl>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2. Степень соответствия запланированному уровню затрат и эффективности использования средств местного бюджета. Методика проведения оценки, в рамках данного направления, заключается в сопоставлении плановых и фактических объемов финансирования основных мероприятий муниципальной программы.</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Алгоритм проведения оценки можно представить в следующем виде:</w:t>
      </w:r>
    </w:p>
    <w:p w:rsidR="006B7BF0" w:rsidRPr="006B7BF0" w:rsidRDefault="006B7BF0" w:rsidP="006B7BF0">
      <w:pPr>
        <w:spacing w:after="0"/>
        <w:ind w:firstLine="709"/>
        <w:jc w:val="both"/>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roofErr w:type="spellStart"/>
      <w:proofErr w:type="gramStart"/>
      <w:r w:rsidRPr="006B7BF0">
        <w:rPr>
          <w:rFonts w:ascii="Times New Roman" w:hAnsi="Times New Roman" w:cs="Times New Roman"/>
        </w:rPr>
        <w:t>З</w:t>
      </w:r>
      <w:proofErr w:type="gramEnd"/>
      <w:r w:rsidRPr="006B7BF0">
        <w:rPr>
          <w:rFonts w:ascii="Times New Roman" w:hAnsi="Times New Roman" w:cs="Times New Roman"/>
        </w:rPr>
        <w:t>=Зф</w:t>
      </w:r>
      <w:proofErr w:type="spellEnd"/>
      <w:r w:rsidRPr="006B7BF0">
        <w:rPr>
          <w:rFonts w:ascii="Times New Roman" w:hAnsi="Times New Roman" w:cs="Times New Roman"/>
        </w:rPr>
        <w:t>/</w:t>
      </w:r>
      <w:proofErr w:type="spellStart"/>
      <w:r w:rsidRPr="006B7BF0">
        <w:rPr>
          <w:rFonts w:ascii="Times New Roman" w:hAnsi="Times New Roman" w:cs="Times New Roman"/>
        </w:rPr>
        <w:t>Зп</w:t>
      </w:r>
      <w:proofErr w:type="spellEnd"/>
      <w:r w:rsidRPr="006B7BF0">
        <w:rPr>
          <w:rFonts w:ascii="Times New Roman" w:hAnsi="Times New Roman" w:cs="Times New Roman"/>
        </w:rPr>
        <w:t>*100, где:</w:t>
      </w:r>
    </w:p>
    <w:p w:rsidR="006B7BF0" w:rsidRPr="006B7BF0" w:rsidRDefault="006B7BF0" w:rsidP="006B7BF0">
      <w:pPr>
        <w:spacing w:after="0"/>
        <w:ind w:firstLine="709"/>
        <w:jc w:val="both"/>
        <w:rPr>
          <w:rFonts w:ascii="Times New Roman" w:hAnsi="Times New Roman" w:cs="Times New Roman"/>
        </w:rPr>
      </w:pPr>
      <w:proofErr w:type="gramStart"/>
      <w:r w:rsidRPr="006B7BF0">
        <w:rPr>
          <w:rFonts w:ascii="Times New Roman" w:hAnsi="Times New Roman" w:cs="Times New Roman"/>
        </w:rPr>
        <w:t>З</w:t>
      </w:r>
      <w:proofErr w:type="gramEnd"/>
      <w:r w:rsidRPr="006B7BF0">
        <w:rPr>
          <w:rFonts w:ascii="Times New Roman" w:hAnsi="Times New Roman" w:cs="Times New Roman"/>
        </w:rPr>
        <w:t xml:space="preserve"> - степень соответствия запланированному уровню затрат и эффективности использования средств местного бюджета, %;</w:t>
      </w:r>
    </w:p>
    <w:p w:rsidR="006B7BF0" w:rsidRPr="006B7BF0" w:rsidRDefault="006B7BF0" w:rsidP="006B7BF0">
      <w:pPr>
        <w:spacing w:after="0"/>
        <w:ind w:firstLine="709"/>
        <w:jc w:val="both"/>
        <w:rPr>
          <w:rFonts w:ascii="Times New Roman" w:hAnsi="Times New Roman" w:cs="Times New Roman"/>
        </w:rPr>
      </w:pPr>
      <w:proofErr w:type="spellStart"/>
      <w:r w:rsidRPr="006B7BF0">
        <w:rPr>
          <w:rFonts w:ascii="Times New Roman" w:hAnsi="Times New Roman" w:cs="Times New Roman"/>
        </w:rPr>
        <w:t>Зф</w:t>
      </w:r>
      <w:proofErr w:type="spellEnd"/>
      <w:r w:rsidRPr="006B7BF0">
        <w:rPr>
          <w:rFonts w:ascii="Times New Roman" w:hAnsi="Times New Roman" w:cs="Times New Roman"/>
        </w:rPr>
        <w:t xml:space="preserve"> - фактическое значение объема финансовых ресурсов, направленных на реализацию основного мероприятия за отчетный период;</w:t>
      </w:r>
    </w:p>
    <w:p w:rsidR="006B7BF0" w:rsidRPr="006B7BF0" w:rsidRDefault="006B7BF0" w:rsidP="006B7BF0">
      <w:pPr>
        <w:spacing w:after="0"/>
        <w:ind w:firstLine="709"/>
        <w:jc w:val="both"/>
        <w:rPr>
          <w:rFonts w:ascii="Times New Roman" w:hAnsi="Times New Roman" w:cs="Times New Roman"/>
        </w:rPr>
      </w:pPr>
      <w:proofErr w:type="spellStart"/>
      <w:r w:rsidRPr="006B7BF0">
        <w:rPr>
          <w:rFonts w:ascii="Times New Roman" w:hAnsi="Times New Roman" w:cs="Times New Roman"/>
        </w:rPr>
        <w:t>Зп</w:t>
      </w:r>
      <w:proofErr w:type="spellEnd"/>
      <w:r w:rsidRPr="006B7BF0">
        <w:rPr>
          <w:rFonts w:ascii="Times New Roman" w:hAnsi="Times New Roman" w:cs="Times New Roman"/>
        </w:rPr>
        <w:t xml:space="preserve"> - плановое значение объема финансовых ресурсов, направленных на реализацию основного мероприятия за отчетный период.</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Для принятия решения о степени соответствия запланированному уровню затрат и эффективности использования средств местного бюджета на реализацию муниципальной программы (З</w:t>
      </w:r>
      <w:proofErr w:type="gramStart"/>
      <w:r w:rsidRPr="006B7BF0">
        <w:rPr>
          <w:rFonts w:ascii="Times New Roman" w:hAnsi="Times New Roman" w:cs="Times New Roman"/>
        </w:rPr>
        <w:t>)и</w:t>
      </w:r>
      <w:proofErr w:type="gramEnd"/>
      <w:r w:rsidRPr="006B7BF0">
        <w:rPr>
          <w:rFonts w:ascii="Times New Roman" w:hAnsi="Times New Roman" w:cs="Times New Roman"/>
        </w:rPr>
        <w:t>спользуется следующая качественная шкала:</w:t>
      </w:r>
    </w:p>
    <w:tbl>
      <w:tblPr>
        <w:tblW w:w="0" w:type="auto"/>
        <w:tblInd w:w="675" w:type="dxa"/>
        <w:tblLook w:val="00A0"/>
      </w:tblPr>
      <w:tblGrid>
        <w:gridCol w:w="5245"/>
        <w:gridCol w:w="3827"/>
      </w:tblGrid>
      <w:tr w:rsidR="006B7BF0" w:rsidRPr="006B7BF0" w:rsidTr="006B7BF0">
        <w:trPr>
          <w:cantSplit/>
        </w:trPr>
        <w:tc>
          <w:tcPr>
            <w:tcW w:w="5245"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sz w:val="24"/>
                <w:szCs w:val="24"/>
              </w:rPr>
            </w:pPr>
            <w:r w:rsidRPr="006B7BF0">
              <w:rPr>
                <w:rFonts w:ascii="Times New Roman" w:hAnsi="Times New Roman" w:cs="Times New Roman"/>
              </w:rPr>
              <w:t>Численное значение показателя степени соответствия запланированному уровню затрат и эффективности использования средств местного бюджета на реализацию муниципальной программы (З), в процентах</w:t>
            </w:r>
          </w:p>
        </w:tc>
        <w:tc>
          <w:tcPr>
            <w:tcW w:w="3827" w:type="dxa"/>
            <w:tcBorders>
              <w:top w:val="single" w:sz="4" w:space="0" w:color="auto"/>
              <w:left w:val="single" w:sz="4" w:space="0" w:color="auto"/>
              <w:bottom w:val="single" w:sz="4" w:space="0" w:color="auto"/>
              <w:right w:val="nil"/>
            </w:tcBorders>
            <w:vAlign w:val="center"/>
            <w:hideMark/>
          </w:tcPr>
          <w:p w:rsidR="006B7BF0" w:rsidRPr="006B7BF0" w:rsidRDefault="006B7BF0" w:rsidP="006B7BF0">
            <w:pPr>
              <w:spacing w:after="0"/>
              <w:jc w:val="center"/>
              <w:rPr>
                <w:rFonts w:ascii="Times New Roman" w:hAnsi="Times New Roman" w:cs="Times New Roman"/>
                <w:sz w:val="24"/>
                <w:szCs w:val="24"/>
              </w:rPr>
            </w:pPr>
            <w:r w:rsidRPr="006B7BF0">
              <w:rPr>
                <w:rFonts w:ascii="Times New Roman" w:hAnsi="Times New Roman" w:cs="Times New Roman"/>
              </w:rPr>
              <w:t>Качественная характеристика</w:t>
            </w:r>
          </w:p>
        </w:tc>
      </w:tr>
      <w:tr w:rsidR="006B7BF0" w:rsidRPr="006B7BF0" w:rsidTr="006B7BF0">
        <w:trPr>
          <w:cantSplit/>
        </w:trPr>
        <w:tc>
          <w:tcPr>
            <w:tcW w:w="5245" w:type="dxa"/>
            <w:tcBorders>
              <w:top w:val="single" w:sz="4" w:space="0" w:color="auto"/>
              <w:left w:val="nil"/>
              <w:bottom w:val="nil"/>
              <w:right w:val="nil"/>
            </w:tcBorders>
            <w:vAlign w:val="center"/>
          </w:tcPr>
          <w:p w:rsidR="006B7BF0" w:rsidRPr="006B7BF0" w:rsidRDefault="006B7BF0" w:rsidP="006B7BF0">
            <w:pPr>
              <w:spacing w:after="0"/>
              <w:jc w:val="center"/>
              <w:rPr>
                <w:rFonts w:ascii="Times New Roman" w:hAnsi="Times New Roman" w:cs="Times New Roman"/>
                <w:sz w:val="24"/>
                <w:szCs w:val="24"/>
              </w:rPr>
            </w:pPr>
          </w:p>
        </w:tc>
        <w:tc>
          <w:tcPr>
            <w:tcW w:w="3827" w:type="dxa"/>
            <w:tcBorders>
              <w:top w:val="single" w:sz="4" w:space="0" w:color="auto"/>
              <w:left w:val="nil"/>
              <w:bottom w:val="nil"/>
              <w:right w:val="nil"/>
            </w:tcBorders>
            <w:vAlign w:val="center"/>
          </w:tcPr>
          <w:p w:rsidR="006B7BF0" w:rsidRPr="006B7BF0" w:rsidRDefault="006B7BF0" w:rsidP="006B7BF0">
            <w:pPr>
              <w:spacing w:after="0"/>
              <w:jc w:val="center"/>
              <w:rPr>
                <w:rFonts w:ascii="Times New Roman" w:hAnsi="Times New Roman" w:cs="Times New Roman"/>
                <w:sz w:val="24"/>
                <w:szCs w:val="24"/>
              </w:rPr>
            </w:pPr>
          </w:p>
        </w:tc>
      </w:tr>
      <w:tr w:rsidR="006B7BF0" w:rsidRPr="006B7BF0" w:rsidTr="006B7BF0">
        <w:trPr>
          <w:cantSplit/>
        </w:trPr>
        <w:tc>
          <w:tcPr>
            <w:tcW w:w="5245" w:type="dxa"/>
            <w:vAlign w:val="center"/>
            <w:hideMark/>
          </w:tcPr>
          <w:p w:rsidR="006B7BF0" w:rsidRPr="006B7BF0" w:rsidRDefault="006B7BF0" w:rsidP="006B7BF0">
            <w:pPr>
              <w:spacing w:after="0"/>
              <w:jc w:val="center"/>
              <w:rPr>
                <w:rFonts w:ascii="Times New Roman" w:hAnsi="Times New Roman" w:cs="Times New Roman"/>
                <w:sz w:val="24"/>
                <w:szCs w:val="24"/>
              </w:rPr>
            </w:pPr>
            <w:r w:rsidRPr="006B7BF0">
              <w:rPr>
                <w:rFonts w:ascii="Times New Roman" w:hAnsi="Times New Roman" w:cs="Times New Roman"/>
              </w:rPr>
              <w:t xml:space="preserve">90% ≤ </w:t>
            </w:r>
            <w:proofErr w:type="gramStart"/>
            <w:r w:rsidRPr="006B7BF0">
              <w:rPr>
                <w:rFonts w:ascii="Times New Roman" w:hAnsi="Times New Roman" w:cs="Times New Roman"/>
              </w:rPr>
              <w:t>З</w:t>
            </w:r>
            <w:proofErr w:type="gramEnd"/>
          </w:p>
        </w:tc>
        <w:tc>
          <w:tcPr>
            <w:tcW w:w="3827" w:type="dxa"/>
            <w:vAlign w:val="center"/>
            <w:hideMark/>
          </w:tcPr>
          <w:p w:rsidR="006B7BF0" w:rsidRPr="006B7BF0" w:rsidRDefault="006B7BF0" w:rsidP="006B7BF0">
            <w:pPr>
              <w:spacing w:after="0"/>
              <w:jc w:val="center"/>
              <w:rPr>
                <w:rFonts w:ascii="Times New Roman" w:hAnsi="Times New Roman" w:cs="Times New Roman"/>
                <w:sz w:val="24"/>
                <w:szCs w:val="24"/>
              </w:rPr>
            </w:pPr>
            <w:r w:rsidRPr="006B7BF0">
              <w:rPr>
                <w:rFonts w:ascii="Times New Roman" w:hAnsi="Times New Roman" w:cs="Times New Roman"/>
              </w:rPr>
              <w:t>Соответствует</w:t>
            </w:r>
          </w:p>
        </w:tc>
      </w:tr>
      <w:tr w:rsidR="006B7BF0" w:rsidRPr="006B7BF0" w:rsidTr="006B7BF0">
        <w:trPr>
          <w:cantSplit/>
        </w:trPr>
        <w:tc>
          <w:tcPr>
            <w:tcW w:w="5245" w:type="dxa"/>
            <w:vAlign w:val="center"/>
            <w:hideMark/>
          </w:tcPr>
          <w:p w:rsidR="006B7BF0" w:rsidRPr="006B7BF0" w:rsidRDefault="006B7BF0" w:rsidP="006B7BF0">
            <w:pPr>
              <w:spacing w:after="0"/>
              <w:jc w:val="center"/>
              <w:rPr>
                <w:rFonts w:ascii="Times New Roman" w:hAnsi="Times New Roman" w:cs="Times New Roman"/>
                <w:sz w:val="24"/>
                <w:szCs w:val="24"/>
              </w:rPr>
            </w:pPr>
            <w:r w:rsidRPr="006B7BF0">
              <w:rPr>
                <w:rFonts w:ascii="Times New Roman" w:hAnsi="Times New Roman" w:cs="Times New Roman"/>
              </w:rPr>
              <w:t xml:space="preserve">50% ≤ </w:t>
            </w:r>
            <w:proofErr w:type="gramStart"/>
            <w:r w:rsidRPr="006B7BF0">
              <w:rPr>
                <w:rFonts w:ascii="Times New Roman" w:hAnsi="Times New Roman" w:cs="Times New Roman"/>
              </w:rPr>
              <w:t>З</w:t>
            </w:r>
            <w:proofErr w:type="gramEnd"/>
            <w:r w:rsidRPr="006B7BF0">
              <w:rPr>
                <w:rFonts w:ascii="Times New Roman" w:hAnsi="Times New Roman" w:cs="Times New Roman"/>
              </w:rPr>
              <w:t xml:space="preserve"> &lt; 90%</w:t>
            </w:r>
          </w:p>
        </w:tc>
        <w:tc>
          <w:tcPr>
            <w:tcW w:w="3827" w:type="dxa"/>
            <w:vAlign w:val="center"/>
            <w:hideMark/>
          </w:tcPr>
          <w:p w:rsidR="006B7BF0" w:rsidRPr="006B7BF0" w:rsidRDefault="006B7BF0" w:rsidP="006B7BF0">
            <w:pPr>
              <w:spacing w:after="0"/>
              <w:jc w:val="center"/>
              <w:rPr>
                <w:rFonts w:ascii="Times New Roman" w:hAnsi="Times New Roman" w:cs="Times New Roman"/>
                <w:sz w:val="24"/>
                <w:szCs w:val="24"/>
              </w:rPr>
            </w:pPr>
            <w:r w:rsidRPr="006B7BF0">
              <w:rPr>
                <w:rFonts w:ascii="Times New Roman" w:hAnsi="Times New Roman" w:cs="Times New Roman"/>
              </w:rPr>
              <w:t>Частично соответствует</w:t>
            </w:r>
          </w:p>
        </w:tc>
      </w:tr>
      <w:tr w:rsidR="006B7BF0" w:rsidRPr="006B7BF0" w:rsidTr="006B7BF0">
        <w:trPr>
          <w:cantSplit/>
        </w:trPr>
        <w:tc>
          <w:tcPr>
            <w:tcW w:w="5245" w:type="dxa"/>
            <w:vAlign w:val="center"/>
            <w:hideMark/>
          </w:tcPr>
          <w:p w:rsidR="006B7BF0" w:rsidRPr="006B7BF0" w:rsidRDefault="006B7BF0" w:rsidP="006B7BF0">
            <w:pPr>
              <w:spacing w:after="0"/>
              <w:jc w:val="center"/>
              <w:rPr>
                <w:rFonts w:ascii="Times New Roman" w:hAnsi="Times New Roman" w:cs="Times New Roman"/>
                <w:sz w:val="24"/>
                <w:szCs w:val="24"/>
              </w:rPr>
            </w:pPr>
            <w:proofErr w:type="gramStart"/>
            <w:r w:rsidRPr="006B7BF0">
              <w:rPr>
                <w:rFonts w:ascii="Times New Roman" w:hAnsi="Times New Roman" w:cs="Times New Roman"/>
              </w:rPr>
              <w:t>З</w:t>
            </w:r>
            <w:proofErr w:type="gramEnd"/>
            <w:r w:rsidRPr="006B7BF0">
              <w:rPr>
                <w:rFonts w:ascii="Times New Roman" w:hAnsi="Times New Roman" w:cs="Times New Roman"/>
              </w:rPr>
              <w:t xml:space="preserve"> &lt; 50%</w:t>
            </w:r>
          </w:p>
        </w:tc>
        <w:tc>
          <w:tcPr>
            <w:tcW w:w="3827" w:type="dxa"/>
            <w:vAlign w:val="center"/>
            <w:hideMark/>
          </w:tcPr>
          <w:p w:rsidR="006B7BF0" w:rsidRPr="006B7BF0" w:rsidRDefault="006B7BF0" w:rsidP="006B7BF0">
            <w:pPr>
              <w:spacing w:after="0"/>
              <w:jc w:val="center"/>
              <w:rPr>
                <w:rFonts w:ascii="Times New Roman" w:hAnsi="Times New Roman" w:cs="Times New Roman"/>
                <w:sz w:val="24"/>
                <w:szCs w:val="24"/>
              </w:rPr>
            </w:pPr>
            <w:r w:rsidRPr="006B7BF0">
              <w:rPr>
                <w:rFonts w:ascii="Times New Roman" w:hAnsi="Times New Roman" w:cs="Times New Roman"/>
              </w:rPr>
              <w:t>Не соответствует</w:t>
            </w:r>
          </w:p>
        </w:tc>
      </w:tr>
    </w:tbl>
    <w:p w:rsidR="006B7BF0" w:rsidRPr="006B7BF0" w:rsidRDefault="006B7BF0" w:rsidP="006B7BF0">
      <w:pPr>
        <w:spacing w:after="0"/>
        <w:ind w:firstLine="709"/>
        <w:jc w:val="both"/>
        <w:rPr>
          <w:rFonts w:ascii="Times New Roman" w:hAnsi="Times New Roman" w:cs="Times New Roman"/>
        </w:rPr>
      </w:pP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3. Степень реализации мероприятий (достижения ожидаемых непосредственных результатов их реализации) (</w:t>
      </w:r>
      <w:proofErr w:type="spellStart"/>
      <w:r w:rsidRPr="006B7BF0">
        <w:rPr>
          <w:rFonts w:ascii="Times New Roman" w:hAnsi="Times New Roman" w:cs="Times New Roman"/>
        </w:rPr>
        <w:t>Рм</w:t>
      </w:r>
      <w:proofErr w:type="spellEnd"/>
      <w:r w:rsidRPr="006B7BF0">
        <w:rPr>
          <w:rFonts w:ascii="Times New Roman" w:hAnsi="Times New Roman" w:cs="Times New Roman"/>
        </w:rPr>
        <w:t xml:space="preserve">). Методика проведения оценки, в рамках данного направления, заключается в сопоставлении заявленных и фактических полученных результатов реализации основных мероприятий муниципальной программы. </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Для принятия решения о степени реализации мероприятий (достижения ожидаемых непосредственных результатов их реализации) (</w:t>
      </w:r>
      <w:proofErr w:type="spellStart"/>
      <w:r w:rsidRPr="006B7BF0">
        <w:rPr>
          <w:rFonts w:ascii="Times New Roman" w:hAnsi="Times New Roman" w:cs="Times New Roman"/>
        </w:rPr>
        <w:t>Рм</w:t>
      </w:r>
      <w:proofErr w:type="spellEnd"/>
      <w:r w:rsidRPr="006B7BF0">
        <w:rPr>
          <w:rFonts w:ascii="Times New Roman" w:hAnsi="Times New Roman" w:cs="Times New Roman"/>
        </w:rPr>
        <w:t>), используется следующая качественная шкала:</w:t>
      </w:r>
    </w:p>
    <w:p w:rsidR="006B7BF0" w:rsidRPr="006B7BF0" w:rsidRDefault="006B7BF0" w:rsidP="006B7BF0">
      <w:pPr>
        <w:spacing w:after="0"/>
        <w:ind w:firstLine="709"/>
        <w:jc w:val="both"/>
        <w:rPr>
          <w:rFonts w:ascii="Times New Roman" w:hAnsi="Times New Roman" w:cs="Times New Roman"/>
        </w:rPr>
      </w:pPr>
    </w:p>
    <w:tbl>
      <w:tblPr>
        <w:tblW w:w="0" w:type="auto"/>
        <w:tblInd w:w="675" w:type="dxa"/>
        <w:tblLook w:val="00A0"/>
      </w:tblPr>
      <w:tblGrid>
        <w:gridCol w:w="5245"/>
        <w:gridCol w:w="3827"/>
      </w:tblGrid>
      <w:tr w:rsidR="006B7BF0" w:rsidRPr="006B7BF0" w:rsidTr="006B7BF0">
        <w:trPr>
          <w:cantSplit/>
        </w:trPr>
        <w:tc>
          <w:tcPr>
            <w:tcW w:w="5245"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sz w:val="24"/>
                <w:szCs w:val="24"/>
              </w:rPr>
            </w:pPr>
            <w:r w:rsidRPr="006B7BF0">
              <w:rPr>
                <w:rFonts w:ascii="Times New Roman" w:hAnsi="Times New Roman" w:cs="Times New Roman"/>
              </w:rPr>
              <w:t>Численное значение показателя степени реализации мероприятий (достижения ожидаемых непосредственных результатов их реализации), в процентах</w:t>
            </w:r>
          </w:p>
        </w:tc>
        <w:tc>
          <w:tcPr>
            <w:tcW w:w="3827" w:type="dxa"/>
            <w:tcBorders>
              <w:top w:val="single" w:sz="4" w:space="0" w:color="auto"/>
              <w:left w:val="single" w:sz="4" w:space="0" w:color="auto"/>
              <w:bottom w:val="single" w:sz="4" w:space="0" w:color="auto"/>
              <w:right w:val="nil"/>
            </w:tcBorders>
            <w:vAlign w:val="center"/>
            <w:hideMark/>
          </w:tcPr>
          <w:p w:rsidR="006B7BF0" w:rsidRPr="006B7BF0" w:rsidRDefault="006B7BF0" w:rsidP="006B7BF0">
            <w:pPr>
              <w:spacing w:after="0"/>
              <w:jc w:val="center"/>
              <w:rPr>
                <w:rFonts w:ascii="Times New Roman" w:hAnsi="Times New Roman" w:cs="Times New Roman"/>
                <w:sz w:val="24"/>
                <w:szCs w:val="24"/>
              </w:rPr>
            </w:pPr>
            <w:r w:rsidRPr="006B7BF0">
              <w:rPr>
                <w:rFonts w:ascii="Times New Roman" w:hAnsi="Times New Roman" w:cs="Times New Roman"/>
              </w:rPr>
              <w:t>Качественная характеристика</w:t>
            </w:r>
          </w:p>
        </w:tc>
      </w:tr>
      <w:tr w:rsidR="006B7BF0" w:rsidRPr="006B7BF0" w:rsidTr="006B7BF0">
        <w:trPr>
          <w:cantSplit/>
        </w:trPr>
        <w:tc>
          <w:tcPr>
            <w:tcW w:w="5245" w:type="dxa"/>
            <w:tcBorders>
              <w:top w:val="single" w:sz="4" w:space="0" w:color="auto"/>
              <w:left w:val="nil"/>
              <w:bottom w:val="nil"/>
              <w:right w:val="nil"/>
            </w:tcBorders>
            <w:vAlign w:val="center"/>
          </w:tcPr>
          <w:p w:rsidR="006B7BF0" w:rsidRPr="006B7BF0" w:rsidRDefault="006B7BF0" w:rsidP="006B7BF0">
            <w:pPr>
              <w:spacing w:after="0"/>
              <w:jc w:val="center"/>
              <w:rPr>
                <w:rFonts w:ascii="Times New Roman" w:hAnsi="Times New Roman" w:cs="Times New Roman"/>
                <w:sz w:val="24"/>
                <w:szCs w:val="24"/>
              </w:rPr>
            </w:pPr>
          </w:p>
        </w:tc>
        <w:tc>
          <w:tcPr>
            <w:tcW w:w="3827" w:type="dxa"/>
            <w:tcBorders>
              <w:top w:val="single" w:sz="4" w:space="0" w:color="auto"/>
              <w:left w:val="nil"/>
              <w:bottom w:val="nil"/>
              <w:right w:val="nil"/>
            </w:tcBorders>
            <w:vAlign w:val="center"/>
          </w:tcPr>
          <w:p w:rsidR="006B7BF0" w:rsidRPr="006B7BF0" w:rsidRDefault="006B7BF0" w:rsidP="006B7BF0">
            <w:pPr>
              <w:spacing w:after="0"/>
              <w:jc w:val="center"/>
              <w:rPr>
                <w:rFonts w:ascii="Times New Roman" w:hAnsi="Times New Roman" w:cs="Times New Roman"/>
                <w:sz w:val="24"/>
                <w:szCs w:val="24"/>
              </w:rPr>
            </w:pPr>
          </w:p>
        </w:tc>
      </w:tr>
      <w:tr w:rsidR="006B7BF0" w:rsidRPr="006B7BF0" w:rsidTr="006B7BF0">
        <w:trPr>
          <w:cantSplit/>
        </w:trPr>
        <w:tc>
          <w:tcPr>
            <w:tcW w:w="5245" w:type="dxa"/>
            <w:vAlign w:val="center"/>
            <w:hideMark/>
          </w:tcPr>
          <w:p w:rsidR="006B7BF0" w:rsidRPr="006B7BF0" w:rsidRDefault="006B7BF0" w:rsidP="006B7BF0">
            <w:pPr>
              <w:spacing w:after="0"/>
              <w:jc w:val="center"/>
              <w:rPr>
                <w:rFonts w:ascii="Times New Roman" w:hAnsi="Times New Roman" w:cs="Times New Roman"/>
                <w:sz w:val="24"/>
                <w:szCs w:val="24"/>
              </w:rPr>
            </w:pPr>
            <w:r w:rsidRPr="006B7BF0">
              <w:rPr>
                <w:rFonts w:ascii="Times New Roman" w:hAnsi="Times New Roman" w:cs="Times New Roman"/>
              </w:rPr>
              <w:t xml:space="preserve">80% ≤ </w:t>
            </w:r>
            <w:proofErr w:type="spellStart"/>
            <w:r w:rsidRPr="006B7BF0">
              <w:rPr>
                <w:rFonts w:ascii="Times New Roman" w:hAnsi="Times New Roman" w:cs="Times New Roman"/>
              </w:rPr>
              <w:t>Рм</w:t>
            </w:r>
            <w:proofErr w:type="spellEnd"/>
          </w:p>
        </w:tc>
        <w:tc>
          <w:tcPr>
            <w:tcW w:w="3827" w:type="dxa"/>
            <w:vAlign w:val="center"/>
            <w:hideMark/>
          </w:tcPr>
          <w:p w:rsidR="006B7BF0" w:rsidRPr="006B7BF0" w:rsidRDefault="006B7BF0" w:rsidP="006B7BF0">
            <w:pPr>
              <w:spacing w:after="0"/>
              <w:jc w:val="center"/>
              <w:rPr>
                <w:rFonts w:ascii="Times New Roman" w:hAnsi="Times New Roman" w:cs="Times New Roman"/>
                <w:sz w:val="24"/>
                <w:szCs w:val="24"/>
              </w:rPr>
            </w:pPr>
            <w:r w:rsidRPr="006B7BF0">
              <w:rPr>
                <w:rFonts w:ascii="Times New Roman" w:hAnsi="Times New Roman" w:cs="Times New Roman"/>
              </w:rPr>
              <w:t>Достигнуты</w:t>
            </w:r>
          </w:p>
        </w:tc>
      </w:tr>
      <w:tr w:rsidR="006B7BF0" w:rsidRPr="006B7BF0" w:rsidTr="006B7BF0">
        <w:trPr>
          <w:cantSplit/>
        </w:trPr>
        <w:tc>
          <w:tcPr>
            <w:tcW w:w="5245" w:type="dxa"/>
            <w:vAlign w:val="center"/>
            <w:hideMark/>
          </w:tcPr>
          <w:p w:rsidR="006B7BF0" w:rsidRPr="006B7BF0" w:rsidRDefault="006B7BF0" w:rsidP="006B7BF0">
            <w:pPr>
              <w:spacing w:after="0"/>
              <w:jc w:val="center"/>
              <w:rPr>
                <w:rFonts w:ascii="Times New Roman" w:hAnsi="Times New Roman" w:cs="Times New Roman"/>
                <w:sz w:val="24"/>
                <w:szCs w:val="24"/>
              </w:rPr>
            </w:pPr>
            <w:r w:rsidRPr="006B7BF0">
              <w:rPr>
                <w:rFonts w:ascii="Times New Roman" w:hAnsi="Times New Roman" w:cs="Times New Roman"/>
              </w:rPr>
              <w:t xml:space="preserve">40% ≤ </w:t>
            </w:r>
            <w:proofErr w:type="spellStart"/>
            <w:r w:rsidRPr="006B7BF0">
              <w:rPr>
                <w:rFonts w:ascii="Times New Roman" w:hAnsi="Times New Roman" w:cs="Times New Roman"/>
              </w:rPr>
              <w:t>Рм</w:t>
            </w:r>
            <w:proofErr w:type="spellEnd"/>
            <w:r w:rsidRPr="006B7BF0">
              <w:rPr>
                <w:rFonts w:ascii="Times New Roman" w:hAnsi="Times New Roman" w:cs="Times New Roman"/>
              </w:rPr>
              <w:t xml:space="preserve"> &lt; 80%</w:t>
            </w:r>
          </w:p>
        </w:tc>
        <w:tc>
          <w:tcPr>
            <w:tcW w:w="3827" w:type="dxa"/>
            <w:vAlign w:val="center"/>
            <w:hideMark/>
          </w:tcPr>
          <w:p w:rsidR="006B7BF0" w:rsidRPr="006B7BF0" w:rsidRDefault="006B7BF0" w:rsidP="006B7BF0">
            <w:pPr>
              <w:spacing w:after="0"/>
              <w:jc w:val="center"/>
              <w:rPr>
                <w:rFonts w:ascii="Times New Roman" w:hAnsi="Times New Roman" w:cs="Times New Roman"/>
                <w:sz w:val="24"/>
                <w:szCs w:val="24"/>
              </w:rPr>
            </w:pPr>
            <w:r w:rsidRPr="006B7BF0">
              <w:rPr>
                <w:rFonts w:ascii="Times New Roman" w:hAnsi="Times New Roman" w:cs="Times New Roman"/>
              </w:rPr>
              <w:t>Частично достигнуты</w:t>
            </w:r>
          </w:p>
        </w:tc>
      </w:tr>
      <w:tr w:rsidR="006B7BF0" w:rsidRPr="006B7BF0" w:rsidTr="006B7BF0">
        <w:trPr>
          <w:cantSplit/>
        </w:trPr>
        <w:tc>
          <w:tcPr>
            <w:tcW w:w="5245" w:type="dxa"/>
            <w:vAlign w:val="center"/>
            <w:hideMark/>
          </w:tcPr>
          <w:p w:rsidR="006B7BF0" w:rsidRPr="006B7BF0" w:rsidRDefault="006B7BF0" w:rsidP="006B7BF0">
            <w:pPr>
              <w:spacing w:after="0"/>
              <w:jc w:val="center"/>
              <w:rPr>
                <w:rFonts w:ascii="Times New Roman" w:hAnsi="Times New Roman" w:cs="Times New Roman"/>
                <w:sz w:val="24"/>
                <w:szCs w:val="24"/>
              </w:rPr>
            </w:pPr>
            <w:proofErr w:type="spellStart"/>
            <w:r w:rsidRPr="006B7BF0">
              <w:rPr>
                <w:rFonts w:ascii="Times New Roman" w:hAnsi="Times New Roman" w:cs="Times New Roman"/>
              </w:rPr>
              <w:t>Рм</w:t>
            </w:r>
            <w:proofErr w:type="spellEnd"/>
            <w:r w:rsidRPr="006B7BF0">
              <w:rPr>
                <w:rFonts w:ascii="Times New Roman" w:hAnsi="Times New Roman" w:cs="Times New Roman"/>
              </w:rPr>
              <w:t xml:space="preserve"> &lt; 40%</w:t>
            </w:r>
          </w:p>
        </w:tc>
        <w:tc>
          <w:tcPr>
            <w:tcW w:w="3827" w:type="dxa"/>
            <w:vAlign w:val="center"/>
            <w:hideMark/>
          </w:tcPr>
          <w:p w:rsidR="006B7BF0" w:rsidRPr="006B7BF0" w:rsidRDefault="006B7BF0" w:rsidP="006B7BF0">
            <w:pPr>
              <w:spacing w:after="0"/>
              <w:jc w:val="center"/>
              <w:rPr>
                <w:rFonts w:ascii="Times New Roman" w:hAnsi="Times New Roman" w:cs="Times New Roman"/>
                <w:sz w:val="24"/>
                <w:szCs w:val="24"/>
              </w:rPr>
            </w:pPr>
            <w:r w:rsidRPr="006B7BF0">
              <w:rPr>
                <w:rFonts w:ascii="Times New Roman" w:hAnsi="Times New Roman" w:cs="Times New Roman"/>
              </w:rPr>
              <w:t>Не достигнуты</w:t>
            </w:r>
          </w:p>
        </w:tc>
      </w:tr>
    </w:tbl>
    <w:p w:rsidR="006B7BF0" w:rsidRPr="006B7BF0" w:rsidRDefault="006B7BF0" w:rsidP="006B7BF0">
      <w:pPr>
        <w:spacing w:before="40" w:after="0"/>
        <w:ind w:right="-112"/>
        <w:jc w:val="center"/>
        <w:rPr>
          <w:rFonts w:ascii="Times New Roman" w:hAnsi="Times New Roman" w:cs="Times New Roman"/>
        </w:rPr>
      </w:pPr>
    </w:p>
    <w:p w:rsidR="006B7BF0" w:rsidRPr="006B7BF0" w:rsidRDefault="006B7BF0" w:rsidP="006B7BF0">
      <w:pPr>
        <w:spacing w:before="40" w:after="0"/>
        <w:ind w:right="-112"/>
        <w:jc w:val="both"/>
        <w:rPr>
          <w:rFonts w:ascii="Times New Roman" w:hAnsi="Times New Roman" w:cs="Times New Roman"/>
        </w:rPr>
      </w:pPr>
      <w:r w:rsidRPr="006B7BF0">
        <w:rPr>
          <w:rFonts w:ascii="Times New Roman" w:hAnsi="Times New Roman" w:cs="Times New Roman"/>
          <w:b/>
          <w:bCs/>
        </w:rPr>
        <w:tab/>
      </w:r>
      <w:r w:rsidRPr="006B7BF0">
        <w:rPr>
          <w:rFonts w:ascii="Times New Roman" w:hAnsi="Times New Roman" w:cs="Times New Roman"/>
        </w:rPr>
        <w:t>Настоящая методика оценки реализации мероприятий муниципальной программы предназначена для определения достижения целей показателей (индикаторов).</w:t>
      </w:r>
    </w:p>
    <w:p w:rsidR="006B7BF0" w:rsidRPr="006B7BF0" w:rsidRDefault="006B7BF0" w:rsidP="006B7BF0">
      <w:pPr>
        <w:spacing w:before="40" w:after="0"/>
        <w:ind w:right="-112"/>
        <w:jc w:val="both"/>
        <w:rPr>
          <w:rFonts w:ascii="Times New Roman" w:hAnsi="Times New Roman" w:cs="Times New Roman"/>
        </w:rPr>
      </w:pPr>
      <w:r w:rsidRPr="006B7BF0">
        <w:rPr>
          <w:rFonts w:ascii="Times New Roman" w:hAnsi="Times New Roman" w:cs="Times New Roman"/>
        </w:rPr>
        <w:tab/>
        <w:t>Данный анализ при проведении мониторинга реализации муниципальной программы является инструментом определения ее эффективности.</w:t>
      </w:r>
    </w:p>
    <w:p w:rsidR="006B7BF0" w:rsidRPr="006B7BF0" w:rsidRDefault="006B7BF0" w:rsidP="006B7BF0">
      <w:pPr>
        <w:spacing w:before="40" w:after="0"/>
        <w:ind w:right="-112"/>
        <w:jc w:val="center"/>
        <w:rPr>
          <w:rFonts w:ascii="Times New Roman" w:hAnsi="Times New Roman" w:cs="Times New Roman"/>
          <w:b/>
          <w:bCs/>
        </w:rPr>
      </w:pPr>
    </w:p>
    <w:p w:rsidR="006B7BF0" w:rsidRPr="006B7BF0" w:rsidRDefault="006B7BF0" w:rsidP="006B7BF0">
      <w:pPr>
        <w:widowControl w:val="0"/>
        <w:suppressAutoHyphens/>
        <w:spacing w:after="0"/>
        <w:ind w:firstLine="709"/>
        <w:jc w:val="center"/>
        <w:rPr>
          <w:rFonts w:ascii="Times New Roman" w:hAnsi="Times New Roman" w:cs="Times New Roman"/>
        </w:rPr>
      </w:pPr>
    </w:p>
    <w:p w:rsidR="006B7BF0" w:rsidRPr="006B7BF0" w:rsidRDefault="006B7BF0" w:rsidP="006B7BF0">
      <w:pPr>
        <w:keepNext/>
        <w:suppressAutoHyphens/>
        <w:spacing w:after="0"/>
        <w:ind w:firstLine="709"/>
        <w:jc w:val="center"/>
        <w:outlineLvl w:val="2"/>
        <w:rPr>
          <w:rFonts w:ascii="Times New Roman" w:hAnsi="Times New Roman" w:cs="Times New Roman"/>
          <w:b/>
          <w:bCs/>
        </w:rPr>
      </w:pPr>
      <w:bookmarkStart w:id="0" w:name="_Toc139598209"/>
      <w:bookmarkStart w:id="1" w:name="_Toc134598072"/>
      <w:r w:rsidRPr="006B7BF0">
        <w:rPr>
          <w:rFonts w:ascii="Times New Roman" w:hAnsi="Times New Roman" w:cs="Times New Roman"/>
          <w:bCs/>
        </w:rPr>
        <w:t xml:space="preserve">14. </w:t>
      </w:r>
      <w:bookmarkEnd w:id="0"/>
      <w:bookmarkEnd w:id="1"/>
      <w:r w:rsidRPr="006B7BF0">
        <w:rPr>
          <w:rFonts w:ascii="Times New Roman" w:hAnsi="Times New Roman" w:cs="Times New Roman"/>
          <w:bCs/>
        </w:rPr>
        <w:t>ЭНЕРГОСБЕРЕЖЕНИЕ И ПОВЫШЕНИЕ ЭНЕРГЕТИЧЕСКОЙ ЭФФЕКТИВНОСТИ в муниципальных  учреждениях</w:t>
      </w:r>
      <w:r w:rsidRPr="006B7BF0">
        <w:rPr>
          <w:rFonts w:ascii="Times New Roman" w:hAnsi="Times New Roman" w:cs="Times New Roman"/>
          <w:b/>
          <w:bCs/>
        </w:rPr>
        <w:t>.</w:t>
      </w:r>
    </w:p>
    <w:p w:rsidR="006B7BF0" w:rsidRPr="006B7BF0" w:rsidRDefault="006B7BF0" w:rsidP="006B7BF0">
      <w:pPr>
        <w:keepNext/>
        <w:suppressAutoHyphens/>
        <w:spacing w:after="0"/>
        <w:ind w:firstLine="709"/>
        <w:jc w:val="center"/>
        <w:outlineLvl w:val="2"/>
        <w:rPr>
          <w:rFonts w:ascii="Times New Roman" w:hAnsi="Times New Roman" w:cs="Times New Roman"/>
          <w:b/>
          <w:bCs/>
        </w:rPr>
      </w:pPr>
    </w:p>
    <w:p w:rsidR="006B7BF0" w:rsidRPr="006B7BF0" w:rsidRDefault="006B7BF0" w:rsidP="006B7BF0">
      <w:pPr>
        <w:tabs>
          <w:tab w:val="left" w:pos="0"/>
        </w:tabs>
        <w:spacing w:after="0"/>
        <w:ind w:firstLine="709"/>
        <w:jc w:val="both"/>
        <w:rPr>
          <w:rFonts w:ascii="Times New Roman" w:hAnsi="Times New Roman" w:cs="Times New Roman"/>
          <w:color w:val="000000"/>
        </w:rPr>
      </w:pPr>
      <w:r w:rsidRPr="006B7BF0">
        <w:rPr>
          <w:rFonts w:ascii="Times New Roman" w:hAnsi="Times New Roman" w:cs="Times New Roman"/>
          <w:color w:val="000000"/>
        </w:rPr>
        <w:t>Бюджетные учреждения и иные организации с участием государства и муниципальных образований МО «Сазановский сельсовет»</w:t>
      </w:r>
    </w:p>
    <w:p w:rsidR="006B7BF0" w:rsidRPr="006B7BF0" w:rsidRDefault="006B7BF0" w:rsidP="006B7BF0">
      <w:pPr>
        <w:tabs>
          <w:tab w:val="left" w:pos="0"/>
        </w:tabs>
        <w:spacing w:after="0"/>
        <w:ind w:firstLine="709"/>
        <w:jc w:val="both"/>
        <w:rPr>
          <w:rFonts w:ascii="Times New Roman" w:hAnsi="Times New Roman" w:cs="Times New Roman"/>
          <w:color w:val="000000"/>
        </w:rPr>
      </w:pPr>
      <w:r w:rsidRPr="006B7BF0">
        <w:rPr>
          <w:rFonts w:ascii="Times New Roman" w:hAnsi="Times New Roman" w:cs="Times New Roman"/>
          <w:color w:val="000000"/>
        </w:rPr>
        <w:t xml:space="preserve">На территории МО расположено 2 бюджетных учреждения. Все бюджетные учреждения, расположенные на территории МО  снабжены приборами учета </w:t>
      </w:r>
      <w:proofErr w:type="spellStart"/>
      <w:r w:rsidRPr="006B7BF0">
        <w:rPr>
          <w:rFonts w:ascii="Times New Roman" w:hAnsi="Times New Roman" w:cs="Times New Roman"/>
          <w:color w:val="000000"/>
        </w:rPr>
        <w:t>эл</w:t>
      </w:r>
      <w:proofErr w:type="gramStart"/>
      <w:r w:rsidRPr="006B7BF0">
        <w:rPr>
          <w:rFonts w:ascii="Times New Roman" w:hAnsi="Times New Roman" w:cs="Times New Roman"/>
          <w:color w:val="000000"/>
        </w:rPr>
        <w:t>.э</w:t>
      </w:r>
      <w:proofErr w:type="gramEnd"/>
      <w:r w:rsidRPr="006B7BF0">
        <w:rPr>
          <w:rFonts w:ascii="Times New Roman" w:hAnsi="Times New Roman" w:cs="Times New Roman"/>
          <w:color w:val="000000"/>
        </w:rPr>
        <w:t>нергии</w:t>
      </w:r>
      <w:proofErr w:type="spellEnd"/>
      <w:r w:rsidRPr="006B7BF0">
        <w:rPr>
          <w:rFonts w:ascii="Times New Roman" w:hAnsi="Times New Roman" w:cs="Times New Roman"/>
          <w:color w:val="000000"/>
        </w:rPr>
        <w:t>, расхода газа.</w:t>
      </w:r>
    </w:p>
    <w:p w:rsidR="006B7BF0" w:rsidRPr="006B7BF0" w:rsidRDefault="006B7BF0" w:rsidP="006B7BF0">
      <w:pPr>
        <w:tabs>
          <w:tab w:val="left" w:pos="0"/>
        </w:tabs>
        <w:spacing w:after="0"/>
        <w:ind w:firstLine="709"/>
        <w:jc w:val="both"/>
        <w:rPr>
          <w:rFonts w:ascii="Times New Roman" w:hAnsi="Times New Roman" w:cs="Times New Roman"/>
          <w:color w:val="000000"/>
        </w:rPr>
      </w:pPr>
      <w:r w:rsidRPr="006B7BF0">
        <w:rPr>
          <w:rFonts w:ascii="Times New Roman" w:hAnsi="Times New Roman" w:cs="Times New Roman"/>
          <w:color w:val="000000"/>
        </w:rPr>
        <w:t xml:space="preserve"> В соответствии с требованиями Закона № 261-ФЗ, начиная с 1 января 2010 года, бюджетные учреждения обязаны обеспечить снижение в сопоставимых условиях объема потребленных ими воды, дизельного и иного топлива, мазута, природного газа, тепловой энергии, электрической энергии, угля в течение 5 лет не менее чем на 15% от </w:t>
      </w:r>
      <w:proofErr w:type="gramStart"/>
      <w:r w:rsidRPr="006B7BF0">
        <w:rPr>
          <w:rFonts w:ascii="Times New Roman" w:hAnsi="Times New Roman" w:cs="Times New Roman"/>
          <w:color w:val="000000"/>
        </w:rPr>
        <w:t>объема</w:t>
      </w:r>
      <w:proofErr w:type="gramEnd"/>
      <w:r w:rsidRPr="006B7BF0">
        <w:rPr>
          <w:rFonts w:ascii="Times New Roman" w:hAnsi="Times New Roman" w:cs="Times New Roman"/>
          <w:color w:val="000000"/>
        </w:rPr>
        <w:t xml:space="preserve"> фактически потребленного ими в 2009 г. каждого из указанных ресурсов с ежегодным снижением такого объема не менее чем на 3%. </w:t>
      </w:r>
    </w:p>
    <w:p w:rsidR="006B7BF0" w:rsidRPr="006B7BF0" w:rsidRDefault="006B7BF0" w:rsidP="006B7BF0">
      <w:pPr>
        <w:tabs>
          <w:tab w:val="left" w:pos="0"/>
        </w:tabs>
        <w:spacing w:after="0"/>
        <w:ind w:firstLine="709"/>
        <w:jc w:val="both"/>
        <w:rPr>
          <w:rFonts w:ascii="Times New Roman" w:hAnsi="Times New Roman" w:cs="Times New Roman"/>
          <w:color w:val="000000"/>
        </w:rPr>
      </w:pPr>
      <w:r w:rsidRPr="006B7BF0">
        <w:rPr>
          <w:rFonts w:ascii="Times New Roman" w:hAnsi="Times New Roman" w:cs="Times New Roman"/>
          <w:color w:val="000000"/>
        </w:rPr>
        <w:t>Поэтому одним из приоритетных направлений в области энергосбережения и повышения энергетической эффективности в МО «Сазановский сельсовет» Пристенского района Курской области является проведение мероприятий, обеспечивающих снижение энергопотребления и уменьшение бюджетных средств, направляемых на оплату энергетических ресурсов.</w:t>
      </w:r>
    </w:p>
    <w:p w:rsidR="006B7BF0" w:rsidRPr="006B7BF0" w:rsidRDefault="006B7BF0" w:rsidP="006B7BF0">
      <w:pPr>
        <w:tabs>
          <w:tab w:val="left" w:pos="0"/>
        </w:tabs>
        <w:suppressAutoHyphens/>
        <w:spacing w:after="0"/>
        <w:ind w:firstLine="709"/>
        <w:jc w:val="both"/>
        <w:rPr>
          <w:rFonts w:ascii="Times New Roman" w:hAnsi="Times New Roman" w:cs="Times New Roman"/>
          <w:color w:val="000000"/>
        </w:rPr>
      </w:pPr>
      <w:r w:rsidRPr="006B7BF0">
        <w:rPr>
          <w:rFonts w:ascii="Times New Roman" w:hAnsi="Times New Roman" w:cs="Times New Roman"/>
        </w:rPr>
        <w:t>Потенциал энергосбережения в бюджетных учреждениях к 2020 г. оценивается: электрической энергии порядка – 0,35 т.у.т., природного газа – 3,6 т.у.т., воды – 20,9 куб. м.</w:t>
      </w:r>
    </w:p>
    <w:p w:rsidR="006B7BF0" w:rsidRPr="006B7BF0" w:rsidRDefault="006B7BF0" w:rsidP="006B7BF0">
      <w:pPr>
        <w:tabs>
          <w:tab w:val="left" w:pos="0"/>
        </w:tabs>
        <w:suppressAutoHyphens/>
        <w:spacing w:after="0"/>
        <w:ind w:firstLine="709"/>
        <w:jc w:val="both"/>
        <w:rPr>
          <w:rFonts w:ascii="Times New Roman" w:hAnsi="Times New Roman" w:cs="Times New Roman"/>
          <w:color w:val="000000"/>
        </w:rPr>
      </w:pPr>
      <w:r w:rsidRPr="006B7BF0">
        <w:rPr>
          <w:rFonts w:ascii="Times New Roman" w:hAnsi="Times New Roman" w:cs="Times New Roman"/>
          <w:color w:val="000000"/>
        </w:rPr>
        <w:t xml:space="preserve">Прогноз потребления электрической энергии и природного газа, воды в бюджетной сфере Муниципального образования «Сазановский сельсовет» </w:t>
      </w:r>
      <w:r w:rsidRPr="006B7BF0">
        <w:rPr>
          <w:rFonts w:ascii="Times New Roman" w:hAnsi="Times New Roman" w:cs="Times New Roman"/>
        </w:rPr>
        <w:t>Пристенского района Курской области</w:t>
      </w:r>
      <w:r w:rsidRPr="006B7BF0">
        <w:rPr>
          <w:rFonts w:ascii="Times New Roman" w:hAnsi="Times New Roman" w:cs="Times New Roman"/>
          <w:color w:val="000000"/>
        </w:rPr>
        <w:t>, без проведения и с проведением комплекса мероприятий в области энергосбережения и повышения энергетической эффективности, представлен в таблицах 3-5.</w:t>
      </w:r>
    </w:p>
    <w:p w:rsidR="006B7BF0" w:rsidRPr="006B7BF0" w:rsidRDefault="006B7BF0" w:rsidP="006B7BF0">
      <w:pPr>
        <w:spacing w:after="0"/>
        <w:jc w:val="center"/>
        <w:rPr>
          <w:rFonts w:ascii="Times New Roman" w:hAnsi="Times New Roman" w:cs="Times New Roman"/>
          <w:b/>
          <w:bCs/>
        </w:rPr>
      </w:pPr>
      <w:r w:rsidRPr="006B7BF0">
        <w:rPr>
          <w:rFonts w:ascii="Times New Roman" w:hAnsi="Times New Roman" w:cs="Times New Roman"/>
          <w:b/>
          <w:bCs/>
        </w:rPr>
        <w:t xml:space="preserve">3. Характеристика основных мероприятий программы </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В рамках программы выделяются основные мероприятия:</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1. Основное мероприятие «Реализация энергосберегающих мероприятий и внедрение энергоэффективного оборудования и материалов в муниципальном  секторе», в рамках которого будут осуществляться:</w:t>
      </w:r>
    </w:p>
    <w:p w:rsidR="006B7BF0" w:rsidRPr="006B7BF0" w:rsidRDefault="006B7BF0" w:rsidP="006B7BF0">
      <w:pPr>
        <w:spacing w:after="0"/>
        <w:ind w:firstLine="540"/>
        <w:jc w:val="both"/>
        <w:rPr>
          <w:rFonts w:ascii="Times New Roman" w:hAnsi="Times New Roman" w:cs="Times New Roman"/>
        </w:rPr>
      </w:pPr>
      <w:r w:rsidRPr="006B7BF0">
        <w:rPr>
          <w:rFonts w:ascii="Times New Roman" w:hAnsi="Times New Roman" w:cs="Times New Roman"/>
        </w:rPr>
        <w:t>1.1 проведение обязательных энергетических обследований;</w:t>
      </w:r>
    </w:p>
    <w:p w:rsidR="006B7BF0" w:rsidRPr="006B7BF0" w:rsidRDefault="006B7BF0" w:rsidP="006B7BF0">
      <w:pPr>
        <w:spacing w:after="0"/>
        <w:ind w:firstLine="540"/>
        <w:jc w:val="both"/>
        <w:rPr>
          <w:rFonts w:ascii="Times New Roman" w:hAnsi="Times New Roman" w:cs="Times New Roman"/>
        </w:rPr>
      </w:pPr>
      <w:r w:rsidRPr="006B7BF0">
        <w:rPr>
          <w:rFonts w:ascii="Times New Roman" w:hAnsi="Times New Roman" w:cs="Times New Roman"/>
        </w:rPr>
        <w:t>1.2 установка и модернизация узлов коммерческого учёта ТЭР и воды, установка АСКУЭ (автоматизированных систем контроля и учёта энергоресурсов) в т.ч. разработка проектно-сметной документации (ПСД);</w:t>
      </w:r>
    </w:p>
    <w:p w:rsidR="006B7BF0" w:rsidRPr="006B7BF0" w:rsidRDefault="006B7BF0" w:rsidP="006B7BF0">
      <w:pPr>
        <w:spacing w:after="0"/>
        <w:ind w:firstLine="540"/>
        <w:jc w:val="both"/>
        <w:rPr>
          <w:rFonts w:ascii="Times New Roman" w:hAnsi="Times New Roman" w:cs="Times New Roman"/>
        </w:rPr>
      </w:pPr>
      <w:r w:rsidRPr="006B7BF0">
        <w:rPr>
          <w:rFonts w:ascii="Times New Roman" w:hAnsi="Times New Roman" w:cs="Times New Roman"/>
        </w:rPr>
        <w:t>1.3 модернизация и приведение в соответствие действующему законодательству узлов учета тепловой энергии;</w:t>
      </w:r>
    </w:p>
    <w:p w:rsidR="006B7BF0" w:rsidRPr="006B7BF0" w:rsidRDefault="006B7BF0" w:rsidP="006B7BF0">
      <w:pPr>
        <w:spacing w:after="0"/>
        <w:ind w:firstLine="540"/>
        <w:jc w:val="both"/>
        <w:rPr>
          <w:rFonts w:ascii="Times New Roman" w:hAnsi="Times New Roman" w:cs="Times New Roman"/>
        </w:rPr>
      </w:pPr>
      <w:r w:rsidRPr="006B7BF0">
        <w:rPr>
          <w:rFonts w:ascii="Times New Roman" w:hAnsi="Times New Roman" w:cs="Times New Roman"/>
        </w:rPr>
        <w:t>1.4 утепление ограждающих конструкций в т.ч.: утепление кровли и ниш у отопительных приборов, чердачных перекрытий, переходов и фасадов зданий, замена входных дверей, установка (замена) оконных блоков, в т.ч. разработка ПСД;</w:t>
      </w:r>
    </w:p>
    <w:p w:rsidR="006B7BF0" w:rsidRPr="006B7BF0" w:rsidRDefault="006B7BF0" w:rsidP="006B7BF0">
      <w:pPr>
        <w:spacing w:after="0"/>
        <w:ind w:firstLine="540"/>
        <w:jc w:val="both"/>
        <w:rPr>
          <w:rFonts w:ascii="Times New Roman" w:hAnsi="Times New Roman" w:cs="Times New Roman"/>
        </w:rPr>
      </w:pPr>
      <w:r w:rsidRPr="006B7BF0">
        <w:rPr>
          <w:rFonts w:ascii="Times New Roman" w:hAnsi="Times New Roman" w:cs="Times New Roman"/>
        </w:rPr>
        <w:t>1.5 внедрение энергосберегающих технологий и энергоэффективного оборудования в системах теплоснабжения, электроснабжения, освещения, водоснабжения и водоотведения, в т.ч. разработка ПСД.</w:t>
      </w:r>
    </w:p>
    <w:p w:rsidR="006B7BF0" w:rsidRPr="006B7BF0" w:rsidRDefault="006B7BF0" w:rsidP="006B7BF0">
      <w:pPr>
        <w:tabs>
          <w:tab w:val="left" w:pos="567"/>
        </w:tabs>
        <w:spacing w:after="0"/>
        <w:ind w:firstLine="709"/>
        <w:jc w:val="both"/>
        <w:rPr>
          <w:rFonts w:ascii="Times New Roman" w:hAnsi="Times New Roman" w:cs="Times New Roman"/>
        </w:rPr>
      </w:pPr>
      <w:r w:rsidRPr="006B7BF0">
        <w:rPr>
          <w:rFonts w:ascii="Times New Roman" w:hAnsi="Times New Roman" w:cs="Times New Roman"/>
        </w:rPr>
        <w:t>Перечисленные основные мероприятия подпрограммы реализуются в один этап в плановый период в 2016 – 2020 годах.</w:t>
      </w:r>
    </w:p>
    <w:p w:rsidR="006B7BF0" w:rsidRPr="006B7BF0" w:rsidRDefault="006B7BF0" w:rsidP="006B7BF0">
      <w:pPr>
        <w:tabs>
          <w:tab w:val="left" w:pos="567"/>
        </w:tabs>
        <w:spacing w:after="0"/>
        <w:ind w:firstLine="709"/>
        <w:jc w:val="both"/>
        <w:rPr>
          <w:rFonts w:ascii="Times New Roman" w:hAnsi="Times New Roman" w:cs="Times New Roman"/>
        </w:rPr>
      </w:pPr>
      <w:proofErr w:type="gramStart"/>
      <w:r w:rsidRPr="006B7BF0">
        <w:rPr>
          <w:rFonts w:ascii="Times New Roman" w:hAnsi="Times New Roman" w:cs="Times New Roman"/>
        </w:rPr>
        <w:t>Выполнение перечисленных мероприятий будет способствовать рациональному использованию топливно-энергетических ресурсов и воды, достижению планируемых удельных расходов энергетических ресурсов в муниципальном секторе Пристенского  района Курской области, а содействие энергосбережению и повышению энергетической эффективности в жилищном фонде позволит реализовать планируемый потенциал энергосбережения, достижение удельных нормативов расхода энергетических ресурсов и тем самым обеспечить выполнение целевых показателей муниципальной программы.</w:t>
      </w:r>
      <w:proofErr w:type="gramEnd"/>
    </w:p>
    <w:p w:rsidR="006B7BF0" w:rsidRPr="006B7BF0" w:rsidRDefault="006B7BF0" w:rsidP="006B7BF0">
      <w:pPr>
        <w:tabs>
          <w:tab w:val="left" w:pos="567"/>
        </w:tabs>
        <w:spacing w:after="0"/>
        <w:ind w:firstLine="709"/>
        <w:jc w:val="both"/>
        <w:rPr>
          <w:rFonts w:ascii="Times New Roman" w:hAnsi="Times New Roman" w:cs="Times New Roman"/>
        </w:rPr>
      </w:pPr>
      <w:r w:rsidRPr="006B7BF0">
        <w:rPr>
          <w:rFonts w:ascii="Times New Roman" w:hAnsi="Times New Roman" w:cs="Times New Roman"/>
        </w:rPr>
        <w:t>На обеспечение реализации рассматриваемых мероприятий приведет к невыполнению планируемых объемов экономии электрической энергии, природного газа, тепловой энергии и воды.</w:t>
      </w: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sectPr w:rsidR="006B7BF0" w:rsidRPr="006B7BF0">
          <w:pgSz w:w="11906" w:h="16838"/>
          <w:pgMar w:top="1134" w:right="851" w:bottom="1134" w:left="851" w:header="720" w:footer="720" w:gutter="0"/>
          <w:cols w:space="720"/>
        </w:sectPr>
      </w:pPr>
    </w:p>
    <w:tbl>
      <w:tblPr>
        <w:tblpPr w:leftFromText="180" w:rightFromText="180" w:vertAnchor="text" w:horzAnchor="margin" w:tblpX="108" w:tblpY="-590"/>
        <w:tblW w:w="0" w:type="auto"/>
        <w:tblLook w:val="04A0"/>
      </w:tblPr>
      <w:tblGrid>
        <w:gridCol w:w="1861"/>
        <w:gridCol w:w="809"/>
        <w:gridCol w:w="754"/>
        <w:gridCol w:w="647"/>
        <w:gridCol w:w="754"/>
        <w:gridCol w:w="754"/>
        <w:gridCol w:w="1023"/>
        <w:gridCol w:w="1023"/>
        <w:gridCol w:w="1023"/>
        <w:gridCol w:w="1023"/>
        <w:gridCol w:w="1023"/>
        <w:gridCol w:w="1023"/>
        <w:gridCol w:w="1023"/>
        <w:gridCol w:w="1023"/>
        <w:gridCol w:w="1023"/>
      </w:tblGrid>
      <w:tr w:rsidR="006B7BF0" w:rsidRPr="006B7BF0" w:rsidTr="006B7BF0">
        <w:trPr>
          <w:trHeight w:val="103"/>
        </w:trPr>
        <w:tc>
          <w:tcPr>
            <w:tcW w:w="0" w:type="auto"/>
            <w:gridSpan w:val="15"/>
            <w:vAlign w:val="center"/>
          </w:tcPr>
          <w:p w:rsidR="006B7BF0" w:rsidRPr="006B7BF0" w:rsidRDefault="006B7BF0" w:rsidP="006B7BF0">
            <w:pPr>
              <w:spacing w:after="0"/>
              <w:jc w:val="center"/>
              <w:rPr>
                <w:rFonts w:ascii="Times New Roman" w:hAnsi="Times New Roman" w:cs="Times New Roman"/>
                <w:b/>
                <w:bCs/>
                <w:color w:val="000000"/>
                <w:sz w:val="24"/>
                <w:szCs w:val="24"/>
              </w:rPr>
            </w:pPr>
          </w:p>
          <w:p w:rsidR="006B7BF0" w:rsidRPr="006B7BF0" w:rsidRDefault="006B7BF0" w:rsidP="006B7BF0">
            <w:pPr>
              <w:spacing w:after="0"/>
              <w:jc w:val="center"/>
              <w:rPr>
                <w:rFonts w:ascii="Times New Roman" w:hAnsi="Times New Roman" w:cs="Times New Roman"/>
                <w:b/>
                <w:bCs/>
                <w:color w:val="000000"/>
              </w:rPr>
            </w:pPr>
            <w:r w:rsidRPr="006B7BF0">
              <w:rPr>
                <w:rFonts w:ascii="Times New Roman" w:hAnsi="Times New Roman" w:cs="Times New Roman"/>
                <w:b/>
                <w:bCs/>
                <w:color w:val="000000"/>
              </w:rPr>
              <w:t>14.1 Анализ энергопотребления в бюджетной сфере, определение потенциала энергосбережения, расчет энергопотребления по всем видам энергоносителей с учетом реализации потенциала энергосбережения до 2020 г.</w:t>
            </w:r>
          </w:p>
          <w:p w:rsidR="006B7BF0" w:rsidRPr="006B7BF0" w:rsidRDefault="006B7BF0" w:rsidP="006B7BF0">
            <w:pPr>
              <w:spacing w:after="0"/>
              <w:jc w:val="center"/>
              <w:rPr>
                <w:rFonts w:ascii="Times New Roman" w:hAnsi="Times New Roman" w:cs="Times New Roman"/>
                <w:b/>
                <w:bCs/>
                <w:color w:val="000000"/>
              </w:rPr>
            </w:pPr>
          </w:p>
          <w:p w:rsidR="006B7BF0" w:rsidRPr="006B7BF0" w:rsidRDefault="006B7BF0" w:rsidP="006B7BF0">
            <w:pPr>
              <w:spacing w:after="0"/>
              <w:jc w:val="center"/>
              <w:rPr>
                <w:rFonts w:ascii="Times New Roman" w:hAnsi="Times New Roman" w:cs="Times New Roman"/>
                <w:b/>
                <w:bCs/>
                <w:color w:val="000000"/>
              </w:rPr>
            </w:pPr>
            <w:r w:rsidRPr="006B7BF0">
              <w:rPr>
                <w:rFonts w:ascii="Times New Roman" w:hAnsi="Times New Roman" w:cs="Times New Roman"/>
                <w:b/>
                <w:bCs/>
                <w:color w:val="000000"/>
              </w:rPr>
              <w:t>Энергопотребление бюджетной сферы с прогнозом до 2020г.</w:t>
            </w:r>
          </w:p>
          <w:p w:rsidR="006B7BF0" w:rsidRPr="006B7BF0" w:rsidRDefault="006B7BF0" w:rsidP="006B7BF0">
            <w:pPr>
              <w:spacing w:after="0"/>
              <w:jc w:val="right"/>
              <w:rPr>
                <w:rFonts w:ascii="Times New Roman" w:hAnsi="Times New Roman" w:cs="Times New Roman"/>
                <w:b/>
                <w:bCs/>
                <w:color w:val="000000"/>
                <w:sz w:val="24"/>
                <w:szCs w:val="24"/>
              </w:rPr>
            </w:pPr>
            <w:r w:rsidRPr="006B7BF0">
              <w:rPr>
                <w:rFonts w:ascii="Times New Roman" w:hAnsi="Times New Roman" w:cs="Times New Roman"/>
                <w:bCs/>
                <w:color w:val="000000"/>
              </w:rPr>
              <w:t>Таблица 3</w:t>
            </w:r>
          </w:p>
        </w:tc>
      </w:tr>
      <w:tr w:rsidR="006B7BF0" w:rsidRPr="006B7BF0" w:rsidTr="006B7BF0">
        <w:trPr>
          <w:trHeight w:val="315"/>
        </w:trPr>
        <w:tc>
          <w:tcPr>
            <w:tcW w:w="0" w:type="auto"/>
            <w:tcBorders>
              <w:top w:val="single" w:sz="4" w:space="0" w:color="000000"/>
              <w:left w:val="single" w:sz="4" w:space="0" w:color="000000"/>
              <w:bottom w:val="single" w:sz="4" w:space="0" w:color="000000"/>
              <w:right w:val="single" w:sz="4" w:space="0" w:color="000000"/>
            </w:tcBorders>
            <w:vAlign w:val="center"/>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 </w:t>
            </w:r>
          </w:p>
        </w:tc>
        <w:tc>
          <w:tcPr>
            <w:tcW w:w="0" w:type="auto"/>
            <w:tcBorders>
              <w:top w:val="single" w:sz="4" w:space="0" w:color="000000"/>
              <w:left w:val="nil"/>
              <w:bottom w:val="single" w:sz="4" w:space="0" w:color="000000"/>
              <w:right w:val="single" w:sz="4" w:space="0" w:color="000000"/>
            </w:tcBorders>
            <w:noWrap/>
            <w:vAlign w:val="center"/>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2007</w:t>
            </w:r>
          </w:p>
        </w:tc>
        <w:tc>
          <w:tcPr>
            <w:tcW w:w="0" w:type="auto"/>
            <w:tcBorders>
              <w:top w:val="single" w:sz="4" w:space="0" w:color="000000"/>
              <w:left w:val="nil"/>
              <w:bottom w:val="single" w:sz="4" w:space="0" w:color="000000"/>
              <w:right w:val="single" w:sz="4" w:space="0" w:color="000000"/>
            </w:tcBorders>
            <w:noWrap/>
            <w:vAlign w:val="center"/>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2008</w:t>
            </w:r>
          </w:p>
        </w:tc>
        <w:tc>
          <w:tcPr>
            <w:tcW w:w="0" w:type="auto"/>
            <w:tcBorders>
              <w:top w:val="single" w:sz="4" w:space="0" w:color="000000"/>
              <w:left w:val="nil"/>
              <w:bottom w:val="single" w:sz="4" w:space="0" w:color="000000"/>
              <w:right w:val="single" w:sz="4" w:space="0" w:color="000000"/>
            </w:tcBorders>
            <w:noWrap/>
            <w:vAlign w:val="center"/>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2009</w:t>
            </w:r>
          </w:p>
        </w:tc>
        <w:tc>
          <w:tcPr>
            <w:tcW w:w="0" w:type="auto"/>
            <w:tcBorders>
              <w:top w:val="single" w:sz="4" w:space="0" w:color="000000"/>
              <w:left w:val="nil"/>
              <w:bottom w:val="single" w:sz="4" w:space="0" w:color="000000"/>
              <w:right w:val="single" w:sz="4" w:space="0" w:color="000000"/>
            </w:tcBorders>
            <w:noWrap/>
            <w:vAlign w:val="center"/>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2010</w:t>
            </w:r>
          </w:p>
        </w:tc>
        <w:tc>
          <w:tcPr>
            <w:tcW w:w="0" w:type="auto"/>
            <w:tcBorders>
              <w:top w:val="single" w:sz="4" w:space="0" w:color="000000"/>
              <w:left w:val="nil"/>
              <w:bottom w:val="single" w:sz="4" w:space="0" w:color="000000"/>
              <w:right w:val="single" w:sz="4" w:space="0" w:color="000000"/>
            </w:tcBorders>
            <w:noWrap/>
            <w:vAlign w:val="center"/>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2011</w:t>
            </w:r>
          </w:p>
        </w:tc>
        <w:tc>
          <w:tcPr>
            <w:tcW w:w="0" w:type="auto"/>
            <w:tcBorders>
              <w:top w:val="single" w:sz="4" w:space="0" w:color="000000"/>
              <w:left w:val="nil"/>
              <w:bottom w:val="single" w:sz="4" w:space="0" w:color="000000"/>
              <w:right w:val="single" w:sz="4" w:space="0" w:color="000000"/>
            </w:tcBorders>
            <w:noWrap/>
            <w:vAlign w:val="center"/>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2012</w:t>
            </w:r>
          </w:p>
        </w:tc>
        <w:tc>
          <w:tcPr>
            <w:tcW w:w="0" w:type="auto"/>
            <w:tcBorders>
              <w:top w:val="single" w:sz="4" w:space="0" w:color="000000"/>
              <w:left w:val="nil"/>
              <w:bottom w:val="single" w:sz="4" w:space="0" w:color="000000"/>
              <w:right w:val="single" w:sz="4" w:space="0" w:color="000000"/>
            </w:tcBorders>
            <w:noWrap/>
            <w:vAlign w:val="center"/>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2013</w:t>
            </w:r>
          </w:p>
        </w:tc>
        <w:tc>
          <w:tcPr>
            <w:tcW w:w="0" w:type="auto"/>
            <w:tcBorders>
              <w:top w:val="single" w:sz="4" w:space="0" w:color="000000"/>
              <w:left w:val="nil"/>
              <w:bottom w:val="single" w:sz="4" w:space="0" w:color="000000"/>
              <w:right w:val="single" w:sz="4" w:space="0" w:color="000000"/>
            </w:tcBorders>
            <w:noWrap/>
            <w:vAlign w:val="center"/>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2014</w:t>
            </w:r>
          </w:p>
        </w:tc>
        <w:tc>
          <w:tcPr>
            <w:tcW w:w="0" w:type="auto"/>
            <w:tcBorders>
              <w:top w:val="single" w:sz="4" w:space="0" w:color="000000"/>
              <w:left w:val="nil"/>
              <w:bottom w:val="single" w:sz="4" w:space="0" w:color="000000"/>
              <w:right w:val="single" w:sz="4" w:space="0" w:color="000000"/>
            </w:tcBorders>
            <w:noWrap/>
            <w:vAlign w:val="center"/>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2015</w:t>
            </w:r>
          </w:p>
        </w:tc>
        <w:tc>
          <w:tcPr>
            <w:tcW w:w="0" w:type="auto"/>
            <w:tcBorders>
              <w:top w:val="single" w:sz="4" w:space="0" w:color="000000"/>
              <w:left w:val="nil"/>
              <w:bottom w:val="single" w:sz="4" w:space="0" w:color="000000"/>
              <w:right w:val="single" w:sz="4" w:space="0" w:color="000000"/>
            </w:tcBorders>
            <w:noWrap/>
            <w:vAlign w:val="center"/>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2016</w:t>
            </w:r>
          </w:p>
        </w:tc>
        <w:tc>
          <w:tcPr>
            <w:tcW w:w="0" w:type="auto"/>
            <w:tcBorders>
              <w:top w:val="single" w:sz="4" w:space="0" w:color="000000"/>
              <w:left w:val="nil"/>
              <w:bottom w:val="single" w:sz="4" w:space="0" w:color="000000"/>
              <w:right w:val="single" w:sz="4" w:space="0" w:color="000000"/>
            </w:tcBorders>
            <w:noWrap/>
            <w:vAlign w:val="center"/>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2017</w:t>
            </w:r>
          </w:p>
        </w:tc>
        <w:tc>
          <w:tcPr>
            <w:tcW w:w="0" w:type="auto"/>
            <w:tcBorders>
              <w:top w:val="single" w:sz="4" w:space="0" w:color="000000"/>
              <w:left w:val="nil"/>
              <w:bottom w:val="single" w:sz="4" w:space="0" w:color="000000"/>
              <w:right w:val="single" w:sz="4" w:space="0" w:color="000000"/>
            </w:tcBorders>
            <w:noWrap/>
            <w:vAlign w:val="center"/>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2018</w:t>
            </w:r>
          </w:p>
        </w:tc>
        <w:tc>
          <w:tcPr>
            <w:tcW w:w="0" w:type="auto"/>
            <w:tcBorders>
              <w:top w:val="single" w:sz="4" w:space="0" w:color="000000"/>
              <w:left w:val="nil"/>
              <w:bottom w:val="single" w:sz="4" w:space="0" w:color="000000"/>
              <w:right w:val="single" w:sz="4" w:space="0" w:color="000000"/>
            </w:tcBorders>
            <w:noWrap/>
            <w:vAlign w:val="center"/>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2019</w:t>
            </w:r>
          </w:p>
        </w:tc>
        <w:tc>
          <w:tcPr>
            <w:tcW w:w="0" w:type="auto"/>
            <w:tcBorders>
              <w:top w:val="single" w:sz="4" w:space="0" w:color="000000"/>
              <w:left w:val="nil"/>
              <w:bottom w:val="single" w:sz="4" w:space="0" w:color="000000"/>
              <w:right w:val="single" w:sz="4" w:space="0" w:color="000000"/>
            </w:tcBorders>
            <w:noWrap/>
            <w:vAlign w:val="center"/>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2020</w:t>
            </w:r>
          </w:p>
        </w:tc>
      </w:tr>
      <w:tr w:rsidR="006B7BF0" w:rsidRPr="006B7BF0" w:rsidTr="006B7BF0">
        <w:trPr>
          <w:trHeight w:val="350"/>
        </w:trPr>
        <w:tc>
          <w:tcPr>
            <w:tcW w:w="0" w:type="auto"/>
            <w:tcBorders>
              <w:top w:val="nil"/>
              <w:left w:val="single" w:sz="4" w:space="0" w:color="000000"/>
              <w:bottom w:val="single" w:sz="4" w:space="0" w:color="000000"/>
              <w:right w:val="single" w:sz="4" w:space="0" w:color="000000"/>
            </w:tcBorders>
            <w:vAlign w:val="center"/>
            <w:hideMark/>
          </w:tcPr>
          <w:p w:rsidR="006B7BF0" w:rsidRPr="006B7BF0" w:rsidRDefault="006B7BF0" w:rsidP="006B7BF0">
            <w:pPr>
              <w:spacing w:after="0"/>
              <w:rPr>
                <w:rFonts w:ascii="Times New Roman" w:hAnsi="Times New Roman" w:cs="Times New Roman"/>
                <w:b/>
                <w:bCs/>
                <w:color w:val="000000"/>
                <w:sz w:val="24"/>
                <w:szCs w:val="24"/>
              </w:rPr>
            </w:pPr>
            <w:r w:rsidRPr="006B7BF0">
              <w:rPr>
                <w:rFonts w:ascii="Times New Roman" w:hAnsi="Times New Roman" w:cs="Times New Roman"/>
                <w:b/>
                <w:bCs/>
                <w:color w:val="000000"/>
              </w:rPr>
              <w:t>Природный газ, куб</w:t>
            </w:r>
            <w:proofErr w:type="gramStart"/>
            <w:r w:rsidRPr="006B7BF0">
              <w:rPr>
                <w:rFonts w:ascii="Times New Roman" w:hAnsi="Times New Roman" w:cs="Times New Roman"/>
                <w:b/>
                <w:bCs/>
                <w:color w:val="000000"/>
              </w:rPr>
              <w:t>.м</w:t>
            </w:r>
            <w:proofErr w:type="gramEnd"/>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9000</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9000</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13900</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13100</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13770,78</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14441,56</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15112,34</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15783,13</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15783,13</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15783,13</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15783,13</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15783,13</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15783,13</w:t>
            </w:r>
          </w:p>
        </w:tc>
      </w:tr>
      <w:tr w:rsidR="006B7BF0" w:rsidRPr="006B7BF0" w:rsidTr="006B7BF0">
        <w:trPr>
          <w:trHeight w:val="276"/>
        </w:trPr>
        <w:tc>
          <w:tcPr>
            <w:tcW w:w="0" w:type="auto"/>
            <w:tcBorders>
              <w:top w:val="nil"/>
              <w:left w:val="single" w:sz="4" w:space="0" w:color="000000"/>
              <w:bottom w:val="single" w:sz="4" w:space="0" w:color="000000"/>
              <w:right w:val="single" w:sz="4" w:space="0" w:color="000000"/>
            </w:tcBorders>
            <w:vAlign w:val="center"/>
            <w:hideMark/>
          </w:tcPr>
          <w:p w:rsidR="006B7BF0" w:rsidRPr="006B7BF0" w:rsidRDefault="006B7BF0" w:rsidP="006B7BF0">
            <w:pPr>
              <w:spacing w:after="0"/>
              <w:rPr>
                <w:rFonts w:ascii="Times New Roman" w:hAnsi="Times New Roman" w:cs="Times New Roman"/>
                <w:b/>
                <w:bCs/>
                <w:color w:val="000000"/>
                <w:sz w:val="24"/>
                <w:szCs w:val="24"/>
                <w:lang w:val="en-US"/>
              </w:rPr>
            </w:pPr>
            <w:r w:rsidRPr="006B7BF0">
              <w:rPr>
                <w:rFonts w:ascii="Times New Roman" w:hAnsi="Times New Roman" w:cs="Times New Roman"/>
                <w:b/>
                <w:bCs/>
                <w:color w:val="000000"/>
              </w:rPr>
              <w:t>Электроэнергия, кВт</w:t>
            </w:r>
            <w:proofErr w:type="gramStart"/>
            <w:r w:rsidRPr="006B7BF0">
              <w:rPr>
                <w:rFonts w:ascii="Times New Roman" w:hAnsi="Times New Roman" w:cs="Times New Roman"/>
                <w:b/>
                <w:bCs/>
                <w:color w:val="000000"/>
              </w:rPr>
              <w:t>.</w:t>
            </w:r>
            <w:proofErr w:type="gramEnd"/>
            <w:r w:rsidRPr="006B7BF0">
              <w:rPr>
                <w:rFonts w:ascii="Times New Roman" w:hAnsi="Times New Roman" w:cs="Times New Roman"/>
                <w:b/>
                <w:bCs/>
                <w:color w:val="000000"/>
                <w:lang w:val="en-US"/>
              </w:rPr>
              <w:t xml:space="preserve"> </w:t>
            </w:r>
            <w:proofErr w:type="gramStart"/>
            <w:r w:rsidRPr="006B7BF0">
              <w:rPr>
                <w:rFonts w:ascii="Times New Roman" w:hAnsi="Times New Roman" w:cs="Times New Roman"/>
                <w:b/>
                <w:bCs/>
                <w:color w:val="000000"/>
              </w:rPr>
              <w:t>ч</w:t>
            </w:r>
            <w:proofErr w:type="gramEnd"/>
            <w:r w:rsidRPr="006B7BF0">
              <w:rPr>
                <w:rFonts w:ascii="Times New Roman" w:hAnsi="Times New Roman" w:cs="Times New Roman"/>
                <w:b/>
                <w:bCs/>
                <w:color w:val="000000"/>
              </w:rPr>
              <w:t>.</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16300</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18200</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4400</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6700</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5200</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5228,89</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5257,78</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5286,67</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5315,56</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5344,45</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5373,34</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5402,23</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5431,12</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5460</w:t>
            </w:r>
          </w:p>
        </w:tc>
      </w:tr>
      <w:tr w:rsidR="006B7BF0" w:rsidRPr="006B7BF0" w:rsidTr="006B7BF0">
        <w:trPr>
          <w:trHeight w:val="266"/>
        </w:trPr>
        <w:tc>
          <w:tcPr>
            <w:tcW w:w="0" w:type="auto"/>
            <w:tcBorders>
              <w:top w:val="nil"/>
              <w:left w:val="single" w:sz="4" w:space="0" w:color="000000"/>
              <w:bottom w:val="single" w:sz="4" w:space="0" w:color="000000"/>
              <w:right w:val="single" w:sz="4" w:space="0" w:color="000000"/>
            </w:tcBorders>
            <w:vAlign w:val="center"/>
            <w:hideMark/>
          </w:tcPr>
          <w:p w:rsidR="006B7BF0" w:rsidRPr="006B7BF0" w:rsidRDefault="006B7BF0" w:rsidP="006B7BF0">
            <w:pPr>
              <w:spacing w:after="0"/>
              <w:rPr>
                <w:rFonts w:ascii="Times New Roman" w:hAnsi="Times New Roman" w:cs="Times New Roman"/>
                <w:b/>
                <w:bCs/>
                <w:color w:val="000000"/>
                <w:sz w:val="24"/>
                <w:szCs w:val="24"/>
              </w:rPr>
            </w:pPr>
            <w:r w:rsidRPr="006B7BF0">
              <w:rPr>
                <w:rFonts w:ascii="Times New Roman" w:hAnsi="Times New Roman" w:cs="Times New Roman"/>
                <w:b/>
                <w:bCs/>
                <w:color w:val="000000"/>
              </w:rPr>
              <w:t>Потребление воды, куб.</w:t>
            </w:r>
            <w:proofErr w:type="gramStart"/>
            <w:r w:rsidRPr="006B7BF0">
              <w:rPr>
                <w:rFonts w:ascii="Times New Roman" w:hAnsi="Times New Roman" w:cs="Times New Roman"/>
                <w:b/>
                <w:bCs/>
                <w:color w:val="000000"/>
              </w:rPr>
              <w:t>м</w:t>
            </w:r>
            <w:proofErr w:type="gramEnd"/>
            <w:r w:rsidRPr="006B7BF0">
              <w:rPr>
                <w:rFonts w:ascii="Times New Roman" w:hAnsi="Times New Roman" w:cs="Times New Roman"/>
                <w:b/>
                <w:bCs/>
                <w:color w:val="000000"/>
              </w:rPr>
              <w:t>.</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109,25</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83,6</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89,3</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89,3</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89,3</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89,3</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89,3</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89,3</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89,3</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89,3</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89,3</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89,3</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89,3</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89,3</w:t>
            </w:r>
          </w:p>
        </w:tc>
      </w:tr>
      <w:tr w:rsidR="006B7BF0" w:rsidRPr="006B7BF0" w:rsidTr="006B7BF0">
        <w:trPr>
          <w:trHeight w:val="334"/>
        </w:trPr>
        <w:tc>
          <w:tcPr>
            <w:tcW w:w="0" w:type="auto"/>
            <w:gridSpan w:val="15"/>
            <w:noWrap/>
            <w:vAlign w:val="center"/>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14.2 Оценка технического потенциала энергосбережения</w:t>
            </w:r>
          </w:p>
        </w:tc>
      </w:tr>
      <w:tr w:rsidR="006B7BF0" w:rsidRPr="006B7BF0" w:rsidTr="006B7BF0">
        <w:trPr>
          <w:trHeight w:val="255"/>
        </w:trPr>
        <w:tc>
          <w:tcPr>
            <w:tcW w:w="0" w:type="auto"/>
            <w:gridSpan w:val="15"/>
            <w:noWrap/>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С учетом оценки технически возможных на данном этапе мероприятий потенциал энергосбережения определен в размере:</w:t>
            </w:r>
          </w:p>
        </w:tc>
      </w:tr>
      <w:tr w:rsidR="006B7BF0" w:rsidRPr="006B7BF0" w:rsidTr="006B7BF0">
        <w:trPr>
          <w:trHeight w:val="300"/>
        </w:trPr>
        <w:tc>
          <w:tcPr>
            <w:tcW w:w="0" w:type="auto"/>
            <w:gridSpan w:val="15"/>
            <w:noWrap/>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 xml:space="preserve">Снижение потребления природного газа составляет 3156,626куб.м. – 3,6т. </w:t>
            </w:r>
            <w:proofErr w:type="spellStart"/>
            <w:r w:rsidRPr="006B7BF0">
              <w:rPr>
                <w:rFonts w:ascii="Times New Roman" w:hAnsi="Times New Roman" w:cs="Times New Roman"/>
                <w:color w:val="000000"/>
              </w:rPr>
              <w:t>у.</w:t>
            </w:r>
            <w:proofErr w:type="gramStart"/>
            <w:r w:rsidRPr="006B7BF0">
              <w:rPr>
                <w:rFonts w:ascii="Times New Roman" w:hAnsi="Times New Roman" w:cs="Times New Roman"/>
                <w:color w:val="000000"/>
              </w:rPr>
              <w:t>т</w:t>
            </w:r>
            <w:proofErr w:type="spellEnd"/>
            <w:proofErr w:type="gramEnd"/>
            <w:r w:rsidRPr="006B7BF0">
              <w:rPr>
                <w:rFonts w:ascii="Times New Roman" w:hAnsi="Times New Roman" w:cs="Times New Roman"/>
                <w:color w:val="000000"/>
              </w:rPr>
              <w:t>.</w:t>
            </w:r>
          </w:p>
        </w:tc>
      </w:tr>
      <w:tr w:rsidR="006B7BF0" w:rsidRPr="006B7BF0" w:rsidTr="006B7BF0">
        <w:trPr>
          <w:trHeight w:val="360"/>
        </w:trPr>
        <w:tc>
          <w:tcPr>
            <w:tcW w:w="0" w:type="auto"/>
            <w:gridSpan w:val="15"/>
            <w:noWrap/>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Снижение потребления электроэнергии составляет 1092 кВт</w:t>
            </w:r>
            <w:proofErr w:type="gramStart"/>
            <w:r w:rsidRPr="006B7BF0">
              <w:rPr>
                <w:rFonts w:ascii="Times New Roman" w:hAnsi="Times New Roman" w:cs="Times New Roman"/>
                <w:color w:val="000000"/>
              </w:rPr>
              <w:t>.</w:t>
            </w:r>
            <w:proofErr w:type="gramEnd"/>
            <w:r w:rsidRPr="006B7BF0">
              <w:rPr>
                <w:rFonts w:ascii="Times New Roman" w:hAnsi="Times New Roman" w:cs="Times New Roman"/>
                <w:color w:val="000000"/>
              </w:rPr>
              <w:t xml:space="preserve"> </w:t>
            </w:r>
            <w:proofErr w:type="gramStart"/>
            <w:r w:rsidRPr="006B7BF0">
              <w:rPr>
                <w:rFonts w:ascii="Times New Roman" w:hAnsi="Times New Roman" w:cs="Times New Roman"/>
                <w:color w:val="000000"/>
              </w:rPr>
              <w:t>ч</w:t>
            </w:r>
            <w:proofErr w:type="gramEnd"/>
            <w:r w:rsidRPr="006B7BF0">
              <w:rPr>
                <w:rFonts w:ascii="Times New Roman" w:hAnsi="Times New Roman" w:cs="Times New Roman"/>
                <w:color w:val="000000"/>
              </w:rPr>
              <w:t>. – 0,35 т.у.т.</w:t>
            </w:r>
          </w:p>
        </w:tc>
      </w:tr>
      <w:tr w:rsidR="006B7BF0" w:rsidRPr="006B7BF0" w:rsidTr="006B7BF0">
        <w:trPr>
          <w:trHeight w:val="360"/>
        </w:trPr>
        <w:tc>
          <w:tcPr>
            <w:tcW w:w="0" w:type="auto"/>
            <w:gridSpan w:val="15"/>
            <w:noWrap/>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 xml:space="preserve">Снижение потребления воды составляет </w:t>
            </w:r>
            <w:r w:rsidRPr="006B7BF0">
              <w:rPr>
                <w:rFonts w:ascii="Times New Roman" w:hAnsi="Times New Roman" w:cs="Times New Roman"/>
              </w:rPr>
              <w:t xml:space="preserve">20,9 </w:t>
            </w:r>
            <w:r w:rsidRPr="006B7BF0">
              <w:rPr>
                <w:rFonts w:ascii="Times New Roman" w:hAnsi="Times New Roman" w:cs="Times New Roman"/>
                <w:color w:val="000000"/>
              </w:rPr>
              <w:t>куб.</w:t>
            </w:r>
            <w:proofErr w:type="gramStart"/>
            <w:r w:rsidRPr="006B7BF0">
              <w:rPr>
                <w:rFonts w:ascii="Times New Roman" w:hAnsi="Times New Roman" w:cs="Times New Roman"/>
                <w:color w:val="000000"/>
              </w:rPr>
              <w:t>м</w:t>
            </w:r>
            <w:proofErr w:type="gramEnd"/>
            <w:r w:rsidRPr="006B7BF0">
              <w:rPr>
                <w:rFonts w:ascii="Times New Roman" w:hAnsi="Times New Roman" w:cs="Times New Roman"/>
                <w:color w:val="000000"/>
              </w:rPr>
              <w:t>.</w:t>
            </w:r>
          </w:p>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Общее снижение потребления энергоресурсов составляет 3,95 т.у.т.</w:t>
            </w:r>
          </w:p>
        </w:tc>
      </w:tr>
      <w:tr w:rsidR="006B7BF0" w:rsidRPr="006B7BF0" w:rsidTr="006B7BF0">
        <w:trPr>
          <w:trHeight w:val="439"/>
        </w:trPr>
        <w:tc>
          <w:tcPr>
            <w:tcW w:w="0" w:type="auto"/>
            <w:gridSpan w:val="15"/>
            <w:noWrap/>
            <w:vAlign w:val="center"/>
            <w:hideMark/>
          </w:tcPr>
          <w:p w:rsidR="006B7BF0" w:rsidRPr="006B7BF0" w:rsidRDefault="006B7BF0" w:rsidP="006B7BF0">
            <w:pPr>
              <w:spacing w:after="0"/>
              <w:ind w:left="720"/>
              <w:rPr>
                <w:rFonts w:ascii="Times New Roman" w:hAnsi="Times New Roman" w:cs="Times New Roman"/>
                <w:b/>
                <w:bCs/>
                <w:color w:val="000000"/>
                <w:sz w:val="24"/>
                <w:szCs w:val="24"/>
              </w:rPr>
            </w:pPr>
            <w:r w:rsidRPr="006B7BF0">
              <w:rPr>
                <w:rFonts w:ascii="Times New Roman" w:hAnsi="Times New Roman" w:cs="Times New Roman"/>
                <w:b/>
                <w:bCs/>
                <w:color w:val="000000"/>
              </w:rPr>
              <w:t>Структура энергопотребления в бюджетной сфере с учетом реализации потенциала энергосбережения</w:t>
            </w:r>
          </w:p>
          <w:p w:rsidR="006B7BF0" w:rsidRPr="006B7BF0" w:rsidRDefault="006B7BF0" w:rsidP="006B7BF0">
            <w:pPr>
              <w:spacing w:after="0"/>
              <w:ind w:left="360"/>
              <w:jc w:val="right"/>
              <w:rPr>
                <w:rFonts w:ascii="Times New Roman" w:hAnsi="Times New Roman" w:cs="Times New Roman"/>
                <w:bCs/>
                <w:color w:val="000000"/>
                <w:sz w:val="24"/>
                <w:szCs w:val="24"/>
              </w:rPr>
            </w:pPr>
            <w:r w:rsidRPr="006B7BF0">
              <w:rPr>
                <w:rFonts w:ascii="Times New Roman" w:hAnsi="Times New Roman" w:cs="Times New Roman"/>
                <w:bCs/>
                <w:color w:val="000000"/>
              </w:rPr>
              <w:t>Таблица 4</w:t>
            </w:r>
          </w:p>
        </w:tc>
      </w:tr>
      <w:tr w:rsidR="006B7BF0" w:rsidRPr="006B7BF0" w:rsidTr="006B7BF0">
        <w:trPr>
          <w:trHeight w:val="315"/>
        </w:trPr>
        <w:tc>
          <w:tcPr>
            <w:tcW w:w="0" w:type="auto"/>
            <w:tcBorders>
              <w:top w:val="single" w:sz="4" w:space="0" w:color="000000"/>
              <w:left w:val="single" w:sz="4" w:space="0" w:color="000000"/>
              <w:bottom w:val="single" w:sz="4" w:space="0" w:color="000000"/>
              <w:right w:val="single" w:sz="4" w:space="0" w:color="000000"/>
            </w:tcBorders>
            <w:vAlign w:val="center"/>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 </w:t>
            </w:r>
          </w:p>
        </w:tc>
        <w:tc>
          <w:tcPr>
            <w:tcW w:w="0" w:type="auto"/>
            <w:tcBorders>
              <w:top w:val="single" w:sz="4" w:space="0" w:color="000000"/>
              <w:left w:val="nil"/>
              <w:bottom w:val="single" w:sz="4" w:space="0" w:color="000000"/>
              <w:right w:val="single" w:sz="4" w:space="0" w:color="000000"/>
            </w:tcBorders>
            <w:noWrap/>
            <w:vAlign w:val="center"/>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2007</w:t>
            </w:r>
          </w:p>
        </w:tc>
        <w:tc>
          <w:tcPr>
            <w:tcW w:w="0" w:type="auto"/>
            <w:tcBorders>
              <w:top w:val="single" w:sz="4" w:space="0" w:color="000000"/>
              <w:left w:val="nil"/>
              <w:bottom w:val="single" w:sz="4" w:space="0" w:color="000000"/>
              <w:right w:val="single" w:sz="4" w:space="0" w:color="000000"/>
            </w:tcBorders>
            <w:noWrap/>
            <w:vAlign w:val="center"/>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2008</w:t>
            </w:r>
          </w:p>
        </w:tc>
        <w:tc>
          <w:tcPr>
            <w:tcW w:w="0" w:type="auto"/>
            <w:tcBorders>
              <w:top w:val="single" w:sz="4" w:space="0" w:color="000000"/>
              <w:left w:val="nil"/>
              <w:bottom w:val="single" w:sz="4" w:space="0" w:color="000000"/>
              <w:right w:val="single" w:sz="4" w:space="0" w:color="000000"/>
            </w:tcBorders>
            <w:noWrap/>
            <w:vAlign w:val="center"/>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2009</w:t>
            </w:r>
          </w:p>
        </w:tc>
        <w:tc>
          <w:tcPr>
            <w:tcW w:w="0" w:type="auto"/>
            <w:tcBorders>
              <w:top w:val="single" w:sz="4" w:space="0" w:color="000000"/>
              <w:left w:val="nil"/>
              <w:bottom w:val="single" w:sz="4" w:space="0" w:color="000000"/>
              <w:right w:val="single" w:sz="4" w:space="0" w:color="000000"/>
            </w:tcBorders>
            <w:noWrap/>
            <w:vAlign w:val="center"/>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2010</w:t>
            </w:r>
          </w:p>
        </w:tc>
        <w:tc>
          <w:tcPr>
            <w:tcW w:w="0" w:type="auto"/>
            <w:tcBorders>
              <w:top w:val="single" w:sz="4" w:space="0" w:color="000000"/>
              <w:left w:val="nil"/>
              <w:bottom w:val="single" w:sz="4" w:space="0" w:color="000000"/>
              <w:right w:val="single" w:sz="4" w:space="0" w:color="000000"/>
            </w:tcBorders>
            <w:noWrap/>
            <w:vAlign w:val="center"/>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2011</w:t>
            </w:r>
          </w:p>
        </w:tc>
        <w:tc>
          <w:tcPr>
            <w:tcW w:w="0" w:type="auto"/>
            <w:tcBorders>
              <w:top w:val="single" w:sz="4" w:space="0" w:color="000000"/>
              <w:left w:val="nil"/>
              <w:bottom w:val="single" w:sz="4" w:space="0" w:color="000000"/>
              <w:right w:val="single" w:sz="4" w:space="0" w:color="000000"/>
            </w:tcBorders>
            <w:noWrap/>
            <w:vAlign w:val="center"/>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2012</w:t>
            </w:r>
          </w:p>
        </w:tc>
        <w:tc>
          <w:tcPr>
            <w:tcW w:w="0" w:type="auto"/>
            <w:tcBorders>
              <w:top w:val="single" w:sz="4" w:space="0" w:color="000000"/>
              <w:left w:val="nil"/>
              <w:bottom w:val="single" w:sz="4" w:space="0" w:color="000000"/>
              <w:right w:val="single" w:sz="4" w:space="0" w:color="000000"/>
            </w:tcBorders>
            <w:noWrap/>
            <w:vAlign w:val="center"/>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2013</w:t>
            </w:r>
          </w:p>
        </w:tc>
        <w:tc>
          <w:tcPr>
            <w:tcW w:w="0" w:type="auto"/>
            <w:tcBorders>
              <w:top w:val="single" w:sz="4" w:space="0" w:color="000000"/>
              <w:left w:val="nil"/>
              <w:bottom w:val="single" w:sz="4" w:space="0" w:color="000000"/>
              <w:right w:val="single" w:sz="4" w:space="0" w:color="000000"/>
            </w:tcBorders>
            <w:noWrap/>
            <w:vAlign w:val="center"/>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2014</w:t>
            </w:r>
          </w:p>
        </w:tc>
        <w:tc>
          <w:tcPr>
            <w:tcW w:w="0" w:type="auto"/>
            <w:tcBorders>
              <w:top w:val="single" w:sz="4" w:space="0" w:color="000000"/>
              <w:left w:val="nil"/>
              <w:bottom w:val="single" w:sz="4" w:space="0" w:color="000000"/>
              <w:right w:val="single" w:sz="4" w:space="0" w:color="000000"/>
            </w:tcBorders>
            <w:noWrap/>
            <w:vAlign w:val="center"/>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2015</w:t>
            </w:r>
          </w:p>
        </w:tc>
        <w:tc>
          <w:tcPr>
            <w:tcW w:w="0" w:type="auto"/>
            <w:tcBorders>
              <w:top w:val="single" w:sz="4" w:space="0" w:color="000000"/>
              <w:left w:val="nil"/>
              <w:bottom w:val="single" w:sz="4" w:space="0" w:color="000000"/>
              <w:right w:val="single" w:sz="4" w:space="0" w:color="000000"/>
            </w:tcBorders>
            <w:noWrap/>
            <w:vAlign w:val="center"/>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2016</w:t>
            </w:r>
          </w:p>
        </w:tc>
        <w:tc>
          <w:tcPr>
            <w:tcW w:w="0" w:type="auto"/>
            <w:tcBorders>
              <w:top w:val="single" w:sz="4" w:space="0" w:color="000000"/>
              <w:left w:val="nil"/>
              <w:bottom w:val="single" w:sz="4" w:space="0" w:color="000000"/>
              <w:right w:val="single" w:sz="4" w:space="0" w:color="000000"/>
            </w:tcBorders>
            <w:noWrap/>
            <w:vAlign w:val="center"/>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2017</w:t>
            </w:r>
          </w:p>
        </w:tc>
        <w:tc>
          <w:tcPr>
            <w:tcW w:w="0" w:type="auto"/>
            <w:tcBorders>
              <w:top w:val="single" w:sz="4" w:space="0" w:color="000000"/>
              <w:left w:val="nil"/>
              <w:bottom w:val="single" w:sz="4" w:space="0" w:color="000000"/>
              <w:right w:val="single" w:sz="4" w:space="0" w:color="000000"/>
            </w:tcBorders>
            <w:noWrap/>
            <w:vAlign w:val="center"/>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2018</w:t>
            </w:r>
          </w:p>
        </w:tc>
        <w:tc>
          <w:tcPr>
            <w:tcW w:w="0" w:type="auto"/>
            <w:tcBorders>
              <w:top w:val="single" w:sz="4" w:space="0" w:color="000000"/>
              <w:left w:val="nil"/>
              <w:bottom w:val="single" w:sz="4" w:space="0" w:color="000000"/>
              <w:right w:val="single" w:sz="4" w:space="0" w:color="000000"/>
            </w:tcBorders>
            <w:noWrap/>
            <w:vAlign w:val="center"/>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2019</w:t>
            </w:r>
          </w:p>
        </w:tc>
        <w:tc>
          <w:tcPr>
            <w:tcW w:w="0" w:type="auto"/>
            <w:tcBorders>
              <w:top w:val="single" w:sz="4" w:space="0" w:color="000000"/>
              <w:left w:val="nil"/>
              <w:bottom w:val="single" w:sz="4" w:space="0" w:color="000000"/>
              <w:right w:val="single" w:sz="4" w:space="0" w:color="000000"/>
            </w:tcBorders>
            <w:noWrap/>
            <w:vAlign w:val="center"/>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2020</w:t>
            </w:r>
          </w:p>
        </w:tc>
      </w:tr>
      <w:tr w:rsidR="006B7BF0" w:rsidRPr="006B7BF0" w:rsidTr="006B7BF0">
        <w:trPr>
          <w:trHeight w:val="565"/>
        </w:trPr>
        <w:tc>
          <w:tcPr>
            <w:tcW w:w="0" w:type="auto"/>
            <w:tcBorders>
              <w:top w:val="nil"/>
              <w:left w:val="single" w:sz="4" w:space="0" w:color="000000"/>
              <w:bottom w:val="single" w:sz="4" w:space="0" w:color="000000"/>
              <w:right w:val="single" w:sz="4" w:space="0" w:color="000000"/>
            </w:tcBorders>
            <w:vAlign w:val="center"/>
            <w:hideMark/>
          </w:tcPr>
          <w:p w:rsidR="006B7BF0" w:rsidRPr="006B7BF0" w:rsidRDefault="006B7BF0" w:rsidP="006B7BF0">
            <w:pPr>
              <w:spacing w:after="0"/>
              <w:rPr>
                <w:rFonts w:ascii="Times New Roman" w:hAnsi="Times New Roman" w:cs="Times New Roman"/>
                <w:b/>
                <w:bCs/>
                <w:color w:val="000000"/>
                <w:sz w:val="24"/>
                <w:szCs w:val="24"/>
              </w:rPr>
            </w:pPr>
            <w:r w:rsidRPr="006B7BF0">
              <w:rPr>
                <w:rFonts w:ascii="Times New Roman" w:hAnsi="Times New Roman" w:cs="Times New Roman"/>
                <w:b/>
                <w:bCs/>
                <w:color w:val="000000"/>
              </w:rPr>
              <w:t xml:space="preserve">Природный газ, куб. </w:t>
            </w:r>
            <w:proofErr w:type="gramStart"/>
            <w:r w:rsidRPr="006B7BF0">
              <w:rPr>
                <w:rFonts w:ascii="Times New Roman" w:hAnsi="Times New Roman" w:cs="Times New Roman"/>
                <w:b/>
                <w:bCs/>
                <w:color w:val="000000"/>
              </w:rPr>
              <w:t>м</w:t>
            </w:r>
            <w:proofErr w:type="gramEnd"/>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9000</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9000</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13900</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12707</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12944,53</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13141,82</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13298,86</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13415,66</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13257,83</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13100</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12942,17</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12784,34</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12626,5</w:t>
            </w:r>
          </w:p>
        </w:tc>
      </w:tr>
      <w:tr w:rsidR="006B7BF0" w:rsidRPr="006B7BF0" w:rsidTr="006B7BF0">
        <w:trPr>
          <w:trHeight w:val="555"/>
        </w:trPr>
        <w:tc>
          <w:tcPr>
            <w:tcW w:w="0" w:type="auto"/>
            <w:tcBorders>
              <w:top w:val="nil"/>
              <w:left w:val="single" w:sz="4" w:space="0" w:color="000000"/>
              <w:bottom w:val="single" w:sz="4" w:space="0" w:color="000000"/>
              <w:right w:val="single" w:sz="4" w:space="0" w:color="000000"/>
            </w:tcBorders>
            <w:vAlign w:val="center"/>
            <w:hideMark/>
          </w:tcPr>
          <w:p w:rsidR="006B7BF0" w:rsidRPr="006B7BF0" w:rsidRDefault="006B7BF0" w:rsidP="006B7BF0">
            <w:pPr>
              <w:spacing w:after="0"/>
              <w:rPr>
                <w:rFonts w:ascii="Times New Roman" w:hAnsi="Times New Roman" w:cs="Times New Roman"/>
                <w:b/>
                <w:bCs/>
                <w:color w:val="000000"/>
                <w:sz w:val="24"/>
                <w:szCs w:val="24"/>
              </w:rPr>
            </w:pPr>
            <w:r w:rsidRPr="006B7BF0">
              <w:rPr>
                <w:rFonts w:ascii="Times New Roman" w:hAnsi="Times New Roman" w:cs="Times New Roman"/>
                <w:b/>
                <w:bCs/>
                <w:color w:val="000000"/>
              </w:rPr>
              <w:t>Электроэнергия, кВт</w:t>
            </w:r>
            <w:proofErr w:type="gramStart"/>
            <w:r w:rsidRPr="006B7BF0">
              <w:rPr>
                <w:rFonts w:ascii="Times New Roman" w:hAnsi="Times New Roman" w:cs="Times New Roman"/>
                <w:b/>
                <w:bCs/>
                <w:color w:val="000000"/>
              </w:rPr>
              <w:t>.</w:t>
            </w:r>
            <w:proofErr w:type="gramEnd"/>
            <w:r w:rsidRPr="006B7BF0">
              <w:rPr>
                <w:rFonts w:ascii="Times New Roman" w:hAnsi="Times New Roman" w:cs="Times New Roman"/>
                <w:b/>
                <w:bCs/>
                <w:color w:val="000000"/>
              </w:rPr>
              <w:t xml:space="preserve"> </w:t>
            </w:r>
            <w:proofErr w:type="gramStart"/>
            <w:r w:rsidRPr="006B7BF0">
              <w:rPr>
                <w:rFonts w:ascii="Times New Roman" w:hAnsi="Times New Roman" w:cs="Times New Roman"/>
                <w:b/>
                <w:bCs/>
                <w:color w:val="000000"/>
              </w:rPr>
              <w:t>ч</w:t>
            </w:r>
            <w:proofErr w:type="gramEnd"/>
            <w:r w:rsidRPr="006B7BF0">
              <w:rPr>
                <w:rFonts w:ascii="Times New Roman" w:hAnsi="Times New Roman" w:cs="Times New Roman"/>
                <w:b/>
                <w:bCs/>
                <w:color w:val="000000"/>
              </w:rPr>
              <w:t>ас</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16300</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18200</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4400</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6700</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5044</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4915,157</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4784,58</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4652,27</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4518,226</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4489,338</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4459,872</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4429,829</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4399,207</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4368</w:t>
            </w:r>
          </w:p>
        </w:tc>
      </w:tr>
      <w:tr w:rsidR="006B7BF0" w:rsidRPr="006B7BF0" w:rsidTr="006B7BF0">
        <w:trPr>
          <w:trHeight w:val="480"/>
        </w:trPr>
        <w:tc>
          <w:tcPr>
            <w:tcW w:w="0" w:type="auto"/>
            <w:tcBorders>
              <w:top w:val="nil"/>
              <w:left w:val="single" w:sz="4" w:space="0" w:color="000000"/>
              <w:bottom w:val="single" w:sz="4" w:space="0" w:color="000000"/>
              <w:right w:val="single" w:sz="4" w:space="0" w:color="000000"/>
            </w:tcBorders>
            <w:vAlign w:val="center"/>
            <w:hideMark/>
          </w:tcPr>
          <w:p w:rsidR="006B7BF0" w:rsidRPr="006B7BF0" w:rsidRDefault="006B7BF0" w:rsidP="006B7BF0">
            <w:pPr>
              <w:spacing w:after="0"/>
              <w:rPr>
                <w:rFonts w:ascii="Times New Roman" w:hAnsi="Times New Roman" w:cs="Times New Roman"/>
                <w:b/>
                <w:bCs/>
                <w:color w:val="000000"/>
                <w:sz w:val="24"/>
                <w:szCs w:val="24"/>
              </w:rPr>
            </w:pPr>
            <w:r w:rsidRPr="006B7BF0">
              <w:rPr>
                <w:rFonts w:ascii="Times New Roman" w:hAnsi="Times New Roman" w:cs="Times New Roman"/>
                <w:b/>
                <w:bCs/>
                <w:color w:val="000000"/>
              </w:rPr>
              <w:t>Потребление воды куб.</w:t>
            </w:r>
            <w:proofErr w:type="gramStart"/>
            <w:r w:rsidRPr="006B7BF0">
              <w:rPr>
                <w:rFonts w:ascii="Times New Roman" w:hAnsi="Times New Roman" w:cs="Times New Roman"/>
                <w:b/>
                <w:bCs/>
                <w:color w:val="000000"/>
              </w:rPr>
              <w:t>м</w:t>
            </w:r>
            <w:proofErr w:type="gramEnd"/>
            <w:r w:rsidRPr="006B7BF0">
              <w:rPr>
                <w:rFonts w:ascii="Times New Roman" w:hAnsi="Times New Roman" w:cs="Times New Roman"/>
                <w:b/>
                <w:bCs/>
                <w:color w:val="000000"/>
              </w:rPr>
              <w:t>.</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109,25</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83,6</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89,3</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89,3</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89,3</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87</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85,7</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82,4</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80,1</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77,8</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75,5</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73,2</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70,9</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68,4</w:t>
            </w:r>
          </w:p>
        </w:tc>
      </w:tr>
    </w:tbl>
    <w:p w:rsidR="006B7BF0" w:rsidRPr="006B7BF0" w:rsidRDefault="006B7BF0" w:rsidP="006B7BF0">
      <w:pPr>
        <w:tabs>
          <w:tab w:val="left" w:pos="0"/>
        </w:tabs>
        <w:spacing w:after="0"/>
        <w:ind w:firstLine="709"/>
        <w:jc w:val="both"/>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br w:type="page"/>
      </w:r>
    </w:p>
    <w:tbl>
      <w:tblPr>
        <w:tblpPr w:leftFromText="180" w:rightFromText="180" w:vertAnchor="text" w:horzAnchor="margin" w:tblpX="108" w:tblpY="-590"/>
        <w:tblW w:w="0" w:type="auto"/>
        <w:tblLook w:val="04A0"/>
      </w:tblPr>
      <w:tblGrid>
        <w:gridCol w:w="14786"/>
      </w:tblGrid>
      <w:tr w:rsidR="006B7BF0" w:rsidRPr="006B7BF0" w:rsidTr="006B7BF0">
        <w:trPr>
          <w:trHeight w:val="405"/>
        </w:trPr>
        <w:tc>
          <w:tcPr>
            <w:tcW w:w="0" w:type="auto"/>
            <w:vAlign w:val="center"/>
          </w:tcPr>
          <w:p w:rsidR="006B7BF0" w:rsidRPr="006B7BF0" w:rsidRDefault="006B7BF0" w:rsidP="006B7BF0">
            <w:pPr>
              <w:spacing w:after="0"/>
              <w:jc w:val="center"/>
              <w:rPr>
                <w:rFonts w:ascii="Times New Roman" w:hAnsi="Times New Roman" w:cs="Times New Roman"/>
                <w:b/>
                <w:bCs/>
                <w:color w:val="000000"/>
                <w:sz w:val="24"/>
                <w:szCs w:val="24"/>
              </w:rPr>
            </w:pPr>
          </w:p>
          <w:p w:rsidR="006B7BF0" w:rsidRPr="006B7BF0" w:rsidRDefault="006B7BF0" w:rsidP="006B7BF0">
            <w:pPr>
              <w:spacing w:after="0"/>
              <w:jc w:val="center"/>
              <w:rPr>
                <w:rFonts w:ascii="Times New Roman" w:hAnsi="Times New Roman" w:cs="Times New Roman"/>
                <w:b/>
                <w:bCs/>
                <w:color w:val="000000"/>
              </w:rPr>
            </w:pPr>
            <w:r w:rsidRPr="006B7BF0">
              <w:rPr>
                <w:rFonts w:ascii="Times New Roman" w:hAnsi="Times New Roman" w:cs="Times New Roman"/>
                <w:b/>
                <w:bCs/>
                <w:color w:val="000000"/>
              </w:rPr>
              <w:t>Структура энергопотребления в бюджетной сфере с учетом реализации потенциала энергосбережения, в т.у.т.</w:t>
            </w:r>
          </w:p>
          <w:p w:rsidR="006B7BF0" w:rsidRPr="006B7BF0" w:rsidRDefault="006B7BF0" w:rsidP="006B7BF0">
            <w:pPr>
              <w:spacing w:after="0"/>
              <w:jc w:val="right"/>
              <w:rPr>
                <w:rFonts w:ascii="Times New Roman" w:hAnsi="Times New Roman" w:cs="Times New Roman"/>
                <w:b/>
                <w:bCs/>
                <w:color w:val="000000"/>
              </w:rPr>
            </w:pPr>
            <w:r w:rsidRPr="006B7BF0">
              <w:rPr>
                <w:rFonts w:ascii="Times New Roman" w:hAnsi="Times New Roman" w:cs="Times New Roman"/>
                <w:bCs/>
                <w:color w:val="000000"/>
              </w:rPr>
              <w:t>Таблица 5</w:t>
            </w:r>
          </w:p>
          <w:tbl>
            <w:tblPr>
              <w:tblW w:w="14560" w:type="dxa"/>
              <w:tblLook w:val="00A0"/>
            </w:tblPr>
            <w:tblGrid>
              <w:gridCol w:w="1770"/>
              <w:gridCol w:w="675"/>
              <w:gridCol w:w="775"/>
              <w:gridCol w:w="775"/>
              <w:gridCol w:w="775"/>
              <w:gridCol w:w="979"/>
              <w:gridCol w:w="979"/>
              <w:gridCol w:w="979"/>
              <w:gridCol w:w="979"/>
              <w:gridCol w:w="979"/>
              <w:gridCol w:w="979"/>
              <w:gridCol w:w="979"/>
              <w:gridCol w:w="979"/>
              <w:gridCol w:w="979"/>
              <w:gridCol w:w="979"/>
            </w:tblGrid>
            <w:tr w:rsidR="006B7BF0" w:rsidRPr="006B7BF0">
              <w:trPr>
                <w:trHeight w:val="300"/>
              </w:trPr>
              <w:tc>
                <w:tcPr>
                  <w:tcW w:w="1625" w:type="dxa"/>
                  <w:tcBorders>
                    <w:top w:val="single" w:sz="4" w:space="0" w:color="auto"/>
                    <w:left w:val="single" w:sz="4" w:space="0" w:color="auto"/>
                    <w:bottom w:val="single" w:sz="4" w:space="0" w:color="auto"/>
                    <w:right w:val="nil"/>
                  </w:tcBorders>
                  <w:noWrap/>
                  <w:vAlign w:val="bottom"/>
                </w:tcPr>
                <w:p w:rsidR="006B7BF0" w:rsidRPr="006B7BF0" w:rsidRDefault="006B7BF0" w:rsidP="006B7BF0">
                  <w:pPr>
                    <w:framePr w:hSpace="180" w:wrap="around" w:vAnchor="text" w:hAnchor="margin" w:x="108" w:y="-590"/>
                    <w:spacing w:after="0"/>
                    <w:rPr>
                      <w:rFonts w:ascii="Times New Roman" w:hAnsi="Times New Roman" w:cs="Times New Roman"/>
                      <w:b/>
                      <w:color w:val="000000"/>
                      <w:sz w:val="24"/>
                      <w:szCs w:val="24"/>
                    </w:rPr>
                  </w:pPr>
                </w:p>
              </w:tc>
              <w:tc>
                <w:tcPr>
                  <w:tcW w:w="712" w:type="dxa"/>
                  <w:tcBorders>
                    <w:top w:val="single" w:sz="4" w:space="0" w:color="auto"/>
                    <w:left w:val="single" w:sz="4" w:space="0" w:color="auto"/>
                    <w:bottom w:val="single" w:sz="4" w:space="0" w:color="auto"/>
                    <w:right w:val="single" w:sz="4" w:space="0" w:color="auto"/>
                  </w:tcBorders>
                  <w:noWrap/>
                  <w:vAlign w:val="center"/>
                  <w:hideMark/>
                </w:tcPr>
                <w:p w:rsidR="006B7BF0" w:rsidRPr="006B7BF0" w:rsidRDefault="006B7BF0" w:rsidP="006B7BF0">
                  <w:pPr>
                    <w:framePr w:hSpace="180" w:wrap="around" w:vAnchor="text" w:hAnchor="margin" w:x="108" w:y="-590"/>
                    <w:spacing w:after="0"/>
                    <w:jc w:val="center"/>
                    <w:rPr>
                      <w:rFonts w:ascii="Times New Roman" w:hAnsi="Times New Roman" w:cs="Times New Roman"/>
                      <w:b/>
                      <w:color w:val="000000"/>
                      <w:sz w:val="24"/>
                      <w:szCs w:val="24"/>
                    </w:rPr>
                  </w:pPr>
                  <w:r w:rsidRPr="006B7BF0">
                    <w:rPr>
                      <w:rFonts w:ascii="Times New Roman" w:hAnsi="Times New Roman" w:cs="Times New Roman"/>
                      <w:b/>
                      <w:color w:val="000000"/>
                    </w:rPr>
                    <w:t>2007</w:t>
                  </w:r>
                </w:p>
              </w:tc>
              <w:tc>
                <w:tcPr>
                  <w:tcW w:w="781" w:type="dxa"/>
                  <w:tcBorders>
                    <w:top w:val="single" w:sz="4" w:space="0" w:color="auto"/>
                    <w:left w:val="nil"/>
                    <w:bottom w:val="single" w:sz="4" w:space="0" w:color="auto"/>
                    <w:right w:val="single" w:sz="4" w:space="0" w:color="auto"/>
                  </w:tcBorders>
                  <w:noWrap/>
                  <w:vAlign w:val="center"/>
                  <w:hideMark/>
                </w:tcPr>
                <w:p w:rsidR="006B7BF0" w:rsidRPr="006B7BF0" w:rsidRDefault="006B7BF0" w:rsidP="006B7BF0">
                  <w:pPr>
                    <w:framePr w:hSpace="180" w:wrap="around" w:vAnchor="text" w:hAnchor="margin" w:x="108" w:y="-590"/>
                    <w:spacing w:after="0"/>
                    <w:jc w:val="center"/>
                    <w:rPr>
                      <w:rFonts w:ascii="Times New Roman" w:hAnsi="Times New Roman" w:cs="Times New Roman"/>
                      <w:b/>
                      <w:color w:val="000000"/>
                      <w:sz w:val="24"/>
                      <w:szCs w:val="24"/>
                    </w:rPr>
                  </w:pPr>
                  <w:r w:rsidRPr="006B7BF0">
                    <w:rPr>
                      <w:rFonts w:ascii="Times New Roman" w:hAnsi="Times New Roman" w:cs="Times New Roman"/>
                      <w:b/>
                      <w:color w:val="000000"/>
                    </w:rPr>
                    <w:t>2008</w:t>
                  </w:r>
                </w:p>
              </w:tc>
              <w:tc>
                <w:tcPr>
                  <w:tcW w:w="781" w:type="dxa"/>
                  <w:tcBorders>
                    <w:top w:val="single" w:sz="4" w:space="0" w:color="auto"/>
                    <w:left w:val="nil"/>
                    <w:bottom w:val="single" w:sz="4" w:space="0" w:color="auto"/>
                    <w:right w:val="single" w:sz="4" w:space="0" w:color="auto"/>
                  </w:tcBorders>
                  <w:noWrap/>
                  <w:vAlign w:val="center"/>
                  <w:hideMark/>
                </w:tcPr>
                <w:p w:rsidR="006B7BF0" w:rsidRPr="006B7BF0" w:rsidRDefault="006B7BF0" w:rsidP="006B7BF0">
                  <w:pPr>
                    <w:framePr w:hSpace="180" w:wrap="around" w:vAnchor="text" w:hAnchor="margin" w:x="108" w:y="-590"/>
                    <w:spacing w:after="0"/>
                    <w:jc w:val="center"/>
                    <w:rPr>
                      <w:rFonts w:ascii="Times New Roman" w:hAnsi="Times New Roman" w:cs="Times New Roman"/>
                      <w:b/>
                      <w:color w:val="000000"/>
                      <w:sz w:val="24"/>
                      <w:szCs w:val="24"/>
                    </w:rPr>
                  </w:pPr>
                  <w:r w:rsidRPr="006B7BF0">
                    <w:rPr>
                      <w:rFonts w:ascii="Times New Roman" w:hAnsi="Times New Roman" w:cs="Times New Roman"/>
                      <w:b/>
                      <w:color w:val="000000"/>
                    </w:rPr>
                    <w:t>2009</w:t>
                  </w:r>
                </w:p>
              </w:tc>
              <w:tc>
                <w:tcPr>
                  <w:tcW w:w="781" w:type="dxa"/>
                  <w:tcBorders>
                    <w:top w:val="single" w:sz="4" w:space="0" w:color="auto"/>
                    <w:left w:val="nil"/>
                    <w:bottom w:val="single" w:sz="4" w:space="0" w:color="auto"/>
                    <w:right w:val="single" w:sz="4" w:space="0" w:color="auto"/>
                  </w:tcBorders>
                  <w:noWrap/>
                  <w:vAlign w:val="center"/>
                  <w:hideMark/>
                </w:tcPr>
                <w:p w:rsidR="006B7BF0" w:rsidRPr="006B7BF0" w:rsidRDefault="006B7BF0" w:rsidP="006B7BF0">
                  <w:pPr>
                    <w:framePr w:hSpace="180" w:wrap="around" w:vAnchor="text" w:hAnchor="margin" w:x="108" w:y="-590"/>
                    <w:spacing w:after="0"/>
                    <w:jc w:val="center"/>
                    <w:rPr>
                      <w:rFonts w:ascii="Times New Roman" w:hAnsi="Times New Roman" w:cs="Times New Roman"/>
                      <w:b/>
                      <w:color w:val="000000"/>
                      <w:sz w:val="24"/>
                      <w:szCs w:val="24"/>
                    </w:rPr>
                  </w:pPr>
                  <w:r w:rsidRPr="006B7BF0">
                    <w:rPr>
                      <w:rFonts w:ascii="Times New Roman" w:hAnsi="Times New Roman" w:cs="Times New Roman"/>
                      <w:b/>
                      <w:color w:val="000000"/>
                    </w:rPr>
                    <w:t>2010</w:t>
                  </w:r>
                </w:p>
              </w:tc>
              <w:tc>
                <w:tcPr>
                  <w:tcW w:w="988" w:type="dxa"/>
                  <w:tcBorders>
                    <w:top w:val="single" w:sz="4" w:space="0" w:color="auto"/>
                    <w:left w:val="nil"/>
                    <w:bottom w:val="single" w:sz="4" w:space="0" w:color="auto"/>
                    <w:right w:val="single" w:sz="4" w:space="0" w:color="auto"/>
                  </w:tcBorders>
                  <w:shd w:val="clear" w:color="auto" w:fill="FFFFFF"/>
                  <w:noWrap/>
                  <w:vAlign w:val="center"/>
                  <w:hideMark/>
                </w:tcPr>
                <w:p w:rsidR="006B7BF0" w:rsidRPr="006B7BF0" w:rsidRDefault="006B7BF0" w:rsidP="006B7BF0">
                  <w:pPr>
                    <w:framePr w:hSpace="180" w:wrap="around" w:vAnchor="text" w:hAnchor="margin" w:x="108" w:y="-590"/>
                    <w:spacing w:after="0"/>
                    <w:jc w:val="center"/>
                    <w:rPr>
                      <w:rFonts w:ascii="Times New Roman" w:hAnsi="Times New Roman" w:cs="Times New Roman"/>
                      <w:b/>
                      <w:color w:val="000000"/>
                      <w:sz w:val="24"/>
                      <w:szCs w:val="24"/>
                    </w:rPr>
                  </w:pPr>
                  <w:r w:rsidRPr="006B7BF0">
                    <w:rPr>
                      <w:rFonts w:ascii="Times New Roman" w:hAnsi="Times New Roman" w:cs="Times New Roman"/>
                      <w:b/>
                      <w:color w:val="000000"/>
                    </w:rPr>
                    <w:t>2011</w:t>
                  </w:r>
                </w:p>
              </w:tc>
              <w:tc>
                <w:tcPr>
                  <w:tcW w:w="988" w:type="dxa"/>
                  <w:tcBorders>
                    <w:top w:val="single" w:sz="4" w:space="0" w:color="auto"/>
                    <w:left w:val="nil"/>
                    <w:bottom w:val="single" w:sz="4" w:space="0" w:color="auto"/>
                    <w:right w:val="single" w:sz="4" w:space="0" w:color="auto"/>
                  </w:tcBorders>
                  <w:noWrap/>
                  <w:vAlign w:val="center"/>
                  <w:hideMark/>
                </w:tcPr>
                <w:p w:rsidR="006B7BF0" w:rsidRPr="006B7BF0" w:rsidRDefault="006B7BF0" w:rsidP="006B7BF0">
                  <w:pPr>
                    <w:framePr w:hSpace="180" w:wrap="around" w:vAnchor="text" w:hAnchor="margin" w:x="108" w:y="-590"/>
                    <w:spacing w:after="0"/>
                    <w:jc w:val="center"/>
                    <w:rPr>
                      <w:rFonts w:ascii="Times New Roman" w:hAnsi="Times New Roman" w:cs="Times New Roman"/>
                      <w:b/>
                      <w:color w:val="000000"/>
                      <w:sz w:val="24"/>
                      <w:szCs w:val="24"/>
                    </w:rPr>
                  </w:pPr>
                  <w:r w:rsidRPr="006B7BF0">
                    <w:rPr>
                      <w:rFonts w:ascii="Times New Roman" w:hAnsi="Times New Roman" w:cs="Times New Roman"/>
                      <w:b/>
                      <w:color w:val="000000"/>
                    </w:rPr>
                    <w:t>2012</w:t>
                  </w:r>
                </w:p>
              </w:tc>
              <w:tc>
                <w:tcPr>
                  <w:tcW w:w="988" w:type="dxa"/>
                  <w:tcBorders>
                    <w:top w:val="single" w:sz="4" w:space="0" w:color="auto"/>
                    <w:left w:val="nil"/>
                    <w:bottom w:val="single" w:sz="4" w:space="0" w:color="auto"/>
                    <w:right w:val="single" w:sz="4" w:space="0" w:color="auto"/>
                  </w:tcBorders>
                  <w:noWrap/>
                  <w:vAlign w:val="center"/>
                  <w:hideMark/>
                </w:tcPr>
                <w:p w:rsidR="006B7BF0" w:rsidRPr="006B7BF0" w:rsidRDefault="006B7BF0" w:rsidP="006B7BF0">
                  <w:pPr>
                    <w:framePr w:hSpace="180" w:wrap="around" w:vAnchor="text" w:hAnchor="margin" w:x="108" w:y="-590"/>
                    <w:spacing w:after="0"/>
                    <w:jc w:val="center"/>
                    <w:rPr>
                      <w:rFonts w:ascii="Times New Roman" w:hAnsi="Times New Roman" w:cs="Times New Roman"/>
                      <w:b/>
                      <w:color w:val="000000"/>
                      <w:sz w:val="24"/>
                      <w:szCs w:val="24"/>
                    </w:rPr>
                  </w:pPr>
                  <w:r w:rsidRPr="006B7BF0">
                    <w:rPr>
                      <w:rFonts w:ascii="Times New Roman" w:hAnsi="Times New Roman" w:cs="Times New Roman"/>
                      <w:b/>
                      <w:color w:val="000000"/>
                    </w:rPr>
                    <w:t>2013</w:t>
                  </w:r>
                </w:p>
              </w:tc>
              <w:tc>
                <w:tcPr>
                  <w:tcW w:w="988" w:type="dxa"/>
                  <w:tcBorders>
                    <w:top w:val="single" w:sz="4" w:space="0" w:color="auto"/>
                    <w:left w:val="nil"/>
                    <w:bottom w:val="single" w:sz="4" w:space="0" w:color="auto"/>
                    <w:right w:val="single" w:sz="4" w:space="0" w:color="auto"/>
                  </w:tcBorders>
                  <w:noWrap/>
                  <w:vAlign w:val="center"/>
                  <w:hideMark/>
                </w:tcPr>
                <w:p w:rsidR="006B7BF0" w:rsidRPr="006B7BF0" w:rsidRDefault="006B7BF0" w:rsidP="006B7BF0">
                  <w:pPr>
                    <w:framePr w:hSpace="180" w:wrap="around" w:vAnchor="text" w:hAnchor="margin" w:x="108" w:y="-590"/>
                    <w:spacing w:after="0"/>
                    <w:jc w:val="center"/>
                    <w:rPr>
                      <w:rFonts w:ascii="Times New Roman" w:hAnsi="Times New Roman" w:cs="Times New Roman"/>
                      <w:b/>
                      <w:color w:val="000000"/>
                      <w:sz w:val="24"/>
                      <w:szCs w:val="24"/>
                    </w:rPr>
                  </w:pPr>
                  <w:r w:rsidRPr="006B7BF0">
                    <w:rPr>
                      <w:rFonts w:ascii="Times New Roman" w:hAnsi="Times New Roman" w:cs="Times New Roman"/>
                      <w:b/>
                      <w:color w:val="000000"/>
                    </w:rPr>
                    <w:t>2014</w:t>
                  </w:r>
                </w:p>
              </w:tc>
              <w:tc>
                <w:tcPr>
                  <w:tcW w:w="988" w:type="dxa"/>
                  <w:tcBorders>
                    <w:top w:val="single" w:sz="4" w:space="0" w:color="auto"/>
                    <w:left w:val="nil"/>
                    <w:bottom w:val="single" w:sz="4" w:space="0" w:color="auto"/>
                    <w:right w:val="single" w:sz="4" w:space="0" w:color="auto"/>
                  </w:tcBorders>
                  <w:noWrap/>
                  <w:vAlign w:val="center"/>
                  <w:hideMark/>
                </w:tcPr>
                <w:p w:rsidR="006B7BF0" w:rsidRPr="006B7BF0" w:rsidRDefault="006B7BF0" w:rsidP="006B7BF0">
                  <w:pPr>
                    <w:framePr w:hSpace="180" w:wrap="around" w:vAnchor="text" w:hAnchor="margin" w:x="108" w:y="-590"/>
                    <w:spacing w:after="0"/>
                    <w:jc w:val="center"/>
                    <w:rPr>
                      <w:rFonts w:ascii="Times New Roman" w:hAnsi="Times New Roman" w:cs="Times New Roman"/>
                      <w:b/>
                      <w:color w:val="000000"/>
                      <w:sz w:val="24"/>
                      <w:szCs w:val="24"/>
                    </w:rPr>
                  </w:pPr>
                  <w:r w:rsidRPr="006B7BF0">
                    <w:rPr>
                      <w:rFonts w:ascii="Times New Roman" w:hAnsi="Times New Roman" w:cs="Times New Roman"/>
                      <w:b/>
                      <w:color w:val="000000"/>
                    </w:rPr>
                    <w:t>2015</w:t>
                  </w:r>
                </w:p>
              </w:tc>
              <w:tc>
                <w:tcPr>
                  <w:tcW w:w="988" w:type="dxa"/>
                  <w:tcBorders>
                    <w:top w:val="single" w:sz="4" w:space="0" w:color="auto"/>
                    <w:left w:val="nil"/>
                    <w:bottom w:val="single" w:sz="4" w:space="0" w:color="auto"/>
                    <w:right w:val="single" w:sz="4" w:space="0" w:color="auto"/>
                  </w:tcBorders>
                  <w:noWrap/>
                  <w:vAlign w:val="center"/>
                  <w:hideMark/>
                </w:tcPr>
                <w:p w:rsidR="006B7BF0" w:rsidRPr="006B7BF0" w:rsidRDefault="006B7BF0" w:rsidP="006B7BF0">
                  <w:pPr>
                    <w:framePr w:hSpace="180" w:wrap="around" w:vAnchor="text" w:hAnchor="margin" w:x="108" w:y="-590"/>
                    <w:spacing w:after="0"/>
                    <w:jc w:val="center"/>
                    <w:rPr>
                      <w:rFonts w:ascii="Times New Roman" w:hAnsi="Times New Roman" w:cs="Times New Roman"/>
                      <w:b/>
                      <w:color w:val="000000"/>
                      <w:sz w:val="24"/>
                      <w:szCs w:val="24"/>
                    </w:rPr>
                  </w:pPr>
                  <w:r w:rsidRPr="006B7BF0">
                    <w:rPr>
                      <w:rFonts w:ascii="Times New Roman" w:hAnsi="Times New Roman" w:cs="Times New Roman"/>
                      <w:b/>
                      <w:color w:val="000000"/>
                    </w:rPr>
                    <w:t>2016</w:t>
                  </w:r>
                </w:p>
              </w:tc>
              <w:tc>
                <w:tcPr>
                  <w:tcW w:w="988" w:type="dxa"/>
                  <w:tcBorders>
                    <w:top w:val="single" w:sz="4" w:space="0" w:color="auto"/>
                    <w:left w:val="nil"/>
                    <w:bottom w:val="single" w:sz="4" w:space="0" w:color="auto"/>
                    <w:right w:val="single" w:sz="4" w:space="0" w:color="auto"/>
                  </w:tcBorders>
                  <w:noWrap/>
                  <w:vAlign w:val="center"/>
                  <w:hideMark/>
                </w:tcPr>
                <w:p w:rsidR="006B7BF0" w:rsidRPr="006B7BF0" w:rsidRDefault="006B7BF0" w:rsidP="006B7BF0">
                  <w:pPr>
                    <w:framePr w:hSpace="180" w:wrap="around" w:vAnchor="text" w:hAnchor="margin" w:x="108" w:y="-590"/>
                    <w:spacing w:after="0"/>
                    <w:jc w:val="center"/>
                    <w:rPr>
                      <w:rFonts w:ascii="Times New Roman" w:hAnsi="Times New Roman" w:cs="Times New Roman"/>
                      <w:b/>
                      <w:color w:val="000000"/>
                      <w:sz w:val="24"/>
                      <w:szCs w:val="24"/>
                    </w:rPr>
                  </w:pPr>
                  <w:r w:rsidRPr="006B7BF0">
                    <w:rPr>
                      <w:rFonts w:ascii="Times New Roman" w:hAnsi="Times New Roman" w:cs="Times New Roman"/>
                      <w:b/>
                      <w:color w:val="000000"/>
                    </w:rPr>
                    <w:t>2017</w:t>
                  </w:r>
                </w:p>
              </w:tc>
              <w:tc>
                <w:tcPr>
                  <w:tcW w:w="988" w:type="dxa"/>
                  <w:tcBorders>
                    <w:top w:val="single" w:sz="4" w:space="0" w:color="auto"/>
                    <w:left w:val="nil"/>
                    <w:bottom w:val="single" w:sz="4" w:space="0" w:color="auto"/>
                    <w:right w:val="single" w:sz="4" w:space="0" w:color="auto"/>
                  </w:tcBorders>
                  <w:noWrap/>
                  <w:vAlign w:val="center"/>
                  <w:hideMark/>
                </w:tcPr>
                <w:p w:rsidR="006B7BF0" w:rsidRPr="006B7BF0" w:rsidRDefault="006B7BF0" w:rsidP="006B7BF0">
                  <w:pPr>
                    <w:framePr w:hSpace="180" w:wrap="around" w:vAnchor="text" w:hAnchor="margin" w:x="108" w:y="-590"/>
                    <w:spacing w:after="0"/>
                    <w:jc w:val="center"/>
                    <w:rPr>
                      <w:rFonts w:ascii="Times New Roman" w:hAnsi="Times New Roman" w:cs="Times New Roman"/>
                      <w:b/>
                      <w:color w:val="000000"/>
                      <w:sz w:val="24"/>
                      <w:szCs w:val="24"/>
                    </w:rPr>
                  </w:pPr>
                  <w:r w:rsidRPr="006B7BF0">
                    <w:rPr>
                      <w:rFonts w:ascii="Times New Roman" w:hAnsi="Times New Roman" w:cs="Times New Roman"/>
                      <w:b/>
                      <w:color w:val="000000"/>
                    </w:rPr>
                    <w:t>2018</w:t>
                  </w:r>
                </w:p>
              </w:tc>
              <w:tc>
                <w:tcPr>
                  <w:tcW w:w="988" w:type="dxa"/>
                  <w:tcBorders>
                    <w:top w:val="single" w:sz="4" w:space="0" w:color="auto"/>
                    <w:left w:val="nil"/>
                    <w:bottom w:val="single" w:sz="4" w:space="0" w:color="auto"/>
                    <w:right w:val="single" w:sz="4" w:space="0" w:color="auto"/>
                  </w:tcBorders>
                  <w:noWrap/>
                  <w:vAlign w:val="center"/>
                  <w:hideMark/>
                </w:tcPr>
                <w:p w:rsidR="006B7BF0" w:rsidRPr="006B7BF0" w:rsidRDefault="006B7BF0" w:rsidP="006B7BF0">
                  <w:pPr>
                    <w:framePr w:hSpace="180" w:wrap="around" w:vAnchor="text" w:hAnchor="margin" w:x="108" w:y="-590"/>
                    <w:spacing w:after="0"/>
                    <w:jc w:val="center"/>
                    <w:rPr>
                      <w:rFonts w:ascii="Times New Roman" w:hAnsi="Times New Roman" w:cs="Times New Roman"/>
                      <w:b/>
                      <w:color w:val="000000"/>
                      <w:sz w:val="24"/>
                      <w:szCs w:val="24"/>
                    </w:rPr>
                  </w:pPr>
                  <w:r w:rsidRPr="006B7BF0">
                    <w:rPr>
                      <w:rFonts w:ascii="Times New Roman" w:hAnsi="Times New Roman" w:cs="Times New Roman"/>
                      <w:b/>
                      <w:color w:val="000000"/>
                    </w:rPr>
                    <w:t>2019</w:t>
                  </w:r>
                </w:p>
              </w:tc>
              <w:tc>
                <w:tcPr>
                  <w:tcW w:w="988" w:type="dxa"/>
                  <w:tcBorders>
                    <w:top w:val="single" w:sz="4" w:space="0" w:color="auto"/>
                    <w:left w:val="nil"/>
                    <w:bottom w:val="single" w:sz="4" w:space="0" w:color="auto"/>
                    <w:right w:val="single" w:sz="4" w:space="0" w:color="auto"/>
                  </w:tcBorders>
                  <w:noWrap/>
                  <w:vAlign w:val="center"/>
                  <w:hideMark/>
                </w:tcPr>
                <w:p w:rsidR="006B7BF0" w:rsidRPr="006B7BF0" w:rsidRDefault="006B7BF0" w:rsidP="006B7BF0">
                  <w:pPr>
                    <w:framePr w:hSpace="180" w:wrap="around" w:vAnchor="text" w:hAnchor="margin" w:x="108" w:y="-590"/>
                    <w:spacing w:after="0"/>
                    <w:jc w:val="center"/>
                    <w:rPr>
                      <w:rFonts w:ascii="Times New Roman" w:hAnsi="Times New Roman" w:cs="Times New Roman"/>
                      <w:b/>
                      <w:color w:val="000000"/>
                      <w:sz w:val="24"/>
                      <w:szCs w:val="24"/>
                    </w:rPr>
                  </w:pPr>
                  <w:r w:rsidRPr="006B7BF0">
                    <w:rPr>
                      <w:rFonts w:ascii="Times New Roman" w:hAnsi="Times New Roman" w:cs="Times New Roman"/>
                      <w:b/>
                      <w:color w:val="000000"/>
                    </w:rPr>
                    <w:t>2020</w:t>
                  </w:r>
                </w:p>
              </w:tc>
            </w:tr>
            <w:tr w:rsidR="006B7BF0" w:rsidRPr="006B7BF0">
              <w:trPr>
                <w:trHeight w:val="300"/>
              </w:trPr>
              <w:tc>
                <w:tcPr>
                  <w:tcW w:w="1625" w:type="dxa"/>
                  <w:tcBorders>
                    <w:top w:val="nil"/>
                    <w:left w:val="single" w:sz="4" w:space="0" w:color="auto"/>
                    <w:bottom w:val="single" w:sz="4" w:space="0" w:color="auto"/>
                    <w:right w:val="single" w:sz="4" w:space="0" w:color="auto"/>
                  </w:tcBorders>
                  <w:noWrap/>
                  <w:vAlign w:val="bottom"/>
                  <w:hideMark/>
                </w:tcPr>
                <w:p w:rsidR="006B7BF0" w:rsidRPr="006B7BF0" w:rsidRDefault="006B7BF0" w:rsidP="006B7BF0">
                  <w:pPr>
                    <w:framePr w:hSpace="180" w:wrap="around" w:vAnchor="text" w:hAnchor="margin" w:x="108" w:y="-590"/>
                    <w:spacing w:after="0"/>
                    <w:rPr>
                      <w:rFonts w:ascii="Times New Roman" w:hAnsi="Times New Roman" w:cs="Times New Roman"/>
                      <w:b/>
                      <w:color w:val="000000"/>
                      <w:sz w:val="24"/>
                      <w:szCs w:val="24"/>
                    </w:rPr>
                  </w:pPr>
                  <w:r w:rsidRPr="006B7BF0">
                    <w:rPr>
                      <w:rFonts w:ascii="Times New Roman" w:hAnsi="Times New Roman" w:cs="Times New Roman"/>
                      <w:b/>
                      <w:color w:val="000000"/>
                    </w:rPr>
                    <w:t>Природный газ, т.у.т.</w:t>
                  </w:r>
                </w:p>
              </w:tc>
              <w:tc>
                <w:tcPr>
                  <w:tcW w:w="712" w:type="dxa"/>
                  <w:tcBorders>
                    <w:top w:val="nil"/>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108" w:y="-590"/>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781" w:type="dxa"/>
                  <w:tcBorders>
                    <w:top w:val="nil"/>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108" w:y="-590"/>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10,26</w:t>
                  </w:r>
                </w:p>
              </w:tc>
              <w:tc>
                <w:tcPr>
                  <w:tcW w:w="781" w:type="dxa"/>
                  <w:tcBorders>
                    <w:top w:val="nil"/>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108" w:y="-590"/>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10,26</w:t>
                  </w:r>
                </w:p>
              </w:tc>
              <w:tc>
                <w:tcPr>
                  <w:tcW w:w="781" w:type="dxa"/>
                  <w:tcBorders>
                    <w:top w:val="nil"/>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108" w:y="-590"/>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15,846</w:t>
                  </w:r>
                </w:p>
              </w:tc>
              <w:tc>
                <w:tcPr>
                  <w:tcW w:w="988" w:type="dxa"/>
                  <w:tcBorders>
                    <w:top w:val="nil"/>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108" w:y="-590"/>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14,48598</w:t>
                  </w:r>
                </w:p>
              </w:tc>
              <w:tc>
                <w:tcPr>
                  <w:tcW w:w="988" w:type="dxa"/>
                  <w:tcBorders>
                    <w:top w:val="nil"/>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108" w:y="-590"/>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14,75677</w:t>
                  </w:r>
                </w:p>
              </w:tc>
              <w:tc>
                <w:tcPr>
                  <w:tcW w:w="988" w:type="dxa"/>
                  <w:tcBorders>
                    <w:top w:val="nil"/>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108" w:y="-590"/>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14,98167</w:t>
                  </w:r>
                </w:p>
              </w:tc>
              <w:tc>
                <w:tcPr>
                  <w:tcW w:w="988" w:type="dxa"/>
                  <w:tcBorders>
                    <w:top w:val="nil"/>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108" w:y="-590"/>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15,1607</w:t>
                  </w:r>
                </w:p>
              </w:tc>
              <w:tc>
                <w:tcPr>
                  <w:tcW w:w="988" w:type="dxa"/>
                  <w:tcBorders>
                    <w:top w:val="nil"/>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108" w:y="-590"/>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15,29385</w:t>
                  </w:r>
                </w:p>
              </w:tc>
              <w:tc>
                <w:tcPr>
                  <w:tcW w:w="988" w:type="dxa"/>
                  <w:tcBorders>
                    <w:top w:val="nil"/>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108" w:y="-590"/>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15,11393</w:t>
                  </w:r>
                </w:p>
              </w:tc>
              <w:tc>
                <w:tcPr>
                  <w:tcW w:w="988" w:type="dxa"/>
                  <w:tcBorders>
                    <w:top w:val="nil"/>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108" w:y="-590"/>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14,934</w:t>
                  </w:r>
                </w:p>
              </w:tc>
              <w:tc>
                <w:tcPr>
                  <w:tcW w:w="988" w:type="dxa"/>
                  <w:tcBorders>
                    <w:top w:val="nil"/>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108" w:y="-590"/>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14,75407</w:t>
                  </w:r>
                </w:p>
              </w:tc>
              <w:tc>
                <w:tcPr>
                  <w:tcW w:w="988" w:type="dxa"/>
                  <w:tcBorders>
                    <w:top w:val="nil"/>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108" w:y="-590"/>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14,57414</w:t>
                  </w:r>
                </w:p>
              </w:tc>
              <w:tc>
                <w:tcPr>
                  <w:tcW w:w="988" w:type="dxa"/>
                  <w:tcBorders>
                    <w:top w:val="nil"/>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108" w:y="-590"/>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14,39421</w:t>
                  </w:r>
                </w:p>
              </w:tc>
            </w:tr>
            <w:tr w:rsidR="006B7BF0" w:rsidRPr="006B7BF0">
              <w:trPr>
                <w:trHeight w:val="300"/>
              </w:trPr>
              <w:tc>
                <w:tcPr>
                  <w:tcW w:w="1625" w:type="dxa"/>
                  <w:tcBorders>
                    <w:top w:val="nil"/>
                    <w:left w:val="single" w:sz="4" w:space="0" w:color="auto"/>
                    <w:bottom w:val="single" w:sz="4" w:space="0" w:color="auto"/>
                    <w:right w:val="single" w:sz="4" w:space="0" w:color="auto"/>
                  </w:tcBorders>
                  <w:noWrap/>
                  <w:vAlign w:val="bottom"/>
                  <w:hideMark/>
                </w:tcPr>
                <w:p w:rsidR="006B7BF0" w:rsidRPr="006B7BF0" w:rsidRDefault="006B7BF0" w:rsidP="006B7BF0">
                  <w:pPr>
                    <w:framePr w:hSpace="180" w:wrap="around" w:vAnchor="text" w:hAnchor="margin" w:x="108" w:y="-590"/>
                    <w:spacing w:after="0"/>
                    <w:rPr>
                      <w:rFonts w:ascii="Times New Roman" w:hAnsi="Times New Roman" w:cs="Times New Roman"/>
                      <w:b/>
                      <w:color w:val="000000"/>
                      <w:sz w:val="24"/>
                      <w:szCs w:val="24"/>
                    </w:rPr>
                  </w:pPr>
                  <w:r w:rsidRPr="006B7BF0">
                    <w:rPr>
                      <w:rFonts w:ascii="Times New Roman" w:hAnsi="Times New Roman" w:cs="Times New Roman"/>
                      <w:b/>
                      <w:color w:val="000000"/>
                    </w:rPr>
                    <w:t>Электроэнергия, т.у.т.</w:t>
                  </w:r>
                </w:p>
              </w:tc>
              <w:tc>
                <w:tcPr>
                  <w:tcW w:w="712" w:type="dxa"/>
                  <w:tcBorders>
                    <w:top w:val="nil"/>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108" w:y="-590"/>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5,216</w:t>
                  </w:r>
                </w:p>
              </w:tc>
              <w:tc>
                <w:tcPr>
                  <w:tcW w:w="781" w:type="dxa"/>
                  <w:tcBorders>
                    <w:top w:val="nil"/>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108" w:y="-590"/>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5,824</w:t>
                  </w:r>
                </w:p>
              </w:tc>
              <w:tc>
                <w:tcPr>
                  <w:tcW w:w="781" w:type="dxa"/>
                  <w:tcBorders>
                    <w:top w:val="nil"/>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108" w:y="-590"/>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1,408</w:t>
                  </w:r>
                </w:p>
              </w:tc>
              <w:tc>
                <w:tcPr>
                  <w:tcW w:w="781" w:type="dxa"/>
                  <w:tcBorders>
                    <w:top w:val="nil"/>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108" w:y="-590"/>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2,144</w:t>
                  </w:r>
                </w:p>
              </w:tc>
              <w:tc>
                <w:tcPr>
                  <w:tcW w:w="988" w:type="dxa"/>
                  <w:tcBorders>
                    <w:top w:val="nil"/>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108" w:y="-590"/>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1,61408</w:t>
                  </w:r>
                </w:p>
              </w:tc>
              <w:tc>
                <w:tcPr>
                  <w:tcW w:w="988" w:type="dxa"/>
                  <w:tcBorders>
                    <w:top w:val="nil"/>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108" w:y="-590"/>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1,57285</w:t>
                  </w:r>
                </w:p>
              </w:tc>
              <w:tc>
                <w:tcPr>
                  <w:tcW w:w="988" w:type="dxa"/>
                  <w:tcBorders>
                    <w:top w:val="nil"/>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108" w:y="-590"/>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1,531066</w:t>
                  </w:r>
                </w:p>
              </w:tc>
              <w:tc>
                <w:tcPr>
                  <w:tcW w:w="988" w:type="dxa"/>
                  <w:tcBorders>
                    <w:top w:val="nil"/>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108" w:y="-590"/>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1,488726</w:t>
                  </w:r>
                </w:p>
              </w:tc>
              <w:tc>
                <w:tcPr>
                  <w:tcW w:w="988" w:type="dxa"/>
                  <w:tcBorders>
                    <w:top w:val="nil"/>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108" w:y="-590"/>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1,445832</w:t>
                  </w:r>
                </w:p>
              </w:tc>
              <w:tc>
                <w:tcPr>
                  <w:tcW w:w="988" w:type="dxa"/>
                  <w:tcBorders>
                    <w:top w:val="nil"/>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108" w:y="-590"/>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1,436588</w:t>
                  </w:r>
                </w:p>
              </w:tc>
              <w:tc>
                <w:tcPr>
                  <w:tcW w:w="988" w:type="dxa"/>
                  <w:tcBorders>
                    <w:top w:val="nil"/>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108" w:y="-590"/>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1,427159</w:t>
                  </w:r>
                </w:p>
              </w:tc>
              <w:tc>
                <w:tcPr>
                  <w:tcW w:w="988" w:type="dxa"/>
                  <w:tcBorders>
                    <w:top w:val="nil"/>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108" w:y="-590"/>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1,417545</w:t>
                  </w:r>
                </w:p>
              </w:tc>
              <w:tc>
                <w:tcPr>
                  <w:tcW w:w="988" w:type="dxa"/>
                  <w:tcBorders>
                    <w:top w:val="nil"/>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108" w:y="-590"/>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1,407746</w:t>
                  </w:r>
                </w:p>
              </w:tc>
              <w:tc>
                <w:tcPr>
                  <w:tcW w:w="988" w:type="dxa"/>
                  <w:tcBorders>
                    <w:top w:val="nil"/>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108" w:y="-590"/>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1,39776</w:t>
                  </w:r>
                </w:p>
              </w:tc>
            </w:tr>
            <w:tr w:rsidR="006B7BF0" w:rsidRPr="006B7BF0">
              <w:trPr>
                <w:trHeight w:val="300"/>
              </w:trPr>
              <w:tc>
                <w:tcPr>
                  <w:tcW w:w="1625" w:type="dxa"/>
                  <w:tcBorders>
                    <w:top w:val="single" w:sz="4" w:space="0" w:color="auto"/>
                    <w:left w:val="single" w:sz="4" w:space="0" w:color="auto"/>
                    <w:bottom w:val="single" w:sz="4" w:space="0" w:color="auto"/>
                    <w:right w:val="single" w:sz="4" w:space="0" w:color="auto"/>
                  </w:tcBorders>
                  <w:noWrap/>
                  <w:vAlign w:val="bottom"/>
                  <w:hideMark/>
                </w:tcPr>
                <w:p w:rsidR="006B7BF0" w:rsidRPr="006B7BF0" w:rsidRDefault="006B7BF0" w:rsidP="006B7BF0">
                  <w:pPr>
                    <w:framePr w:hSpace="180" w:wrap="around" w:vAnchor="text" w:hAnchor="margin" w:x="108" w:y="-590"/>
                    <w:spacing w:after="0"/>
                    <w:rPr>
                      <w:rFonts w:ascii="Times New Roman" w:hAnsi="Times New Roman" w:cs="Times New Roman"/>
                      <w:b/>
                      <w:color w:val="000000"/>
                      <w:sz w:val="24"/>
                      <w:szCs w:val="24"/>
                    </w:rPr>
                  </w:pPr>
                  <w:r w:rsidRPr="006B7BF0">
                    <w:rPr>
                      <w:rFonts w:ascii="Times New Roman" w:hAnsi="Times New Roman" w:cs="Times New Roman"/>
                      <w:b/>
                      <w:color w:val="000000"/>
                    </w:rPr>
                    <w:t xml:space="preserve">Итого с мероприятиями, т.у.т. </w:t>
                  </w:r>
                </w:p>
              </w:tc>
              <w:tc>
                <w:tcPr>
                  <w:tcW w:w="712" w:type="dxa"/>
                  <w:tcBorders>
                    <w:top w:val="single" w:sz="4" w:space="0" w:color="auto"/>
                    <w:left w:val="nil"/>
                    <w:bottom w:val="single" w:sz="4" w:space="0" w:color="auto"/>
                    <w:right w:val="single" w:sz="4" w:space="0" w:color="auto"/>
                  </w:tcBorders>
                  <w:noWrap/>
                  <w:vAlign w:val="bottom"/>
                  <w:hideMark/>
                </w:tcPr>
                <w:p w:rsidR="006B7BF0" w:rsidRPr="006B7BF0" w:rsidRDefault="006B7BF0" w:rsidP="006B7BF0">
                  <w:pPr>
                    <w:framePr w:hSpace="180" w:wrap="around" w:vAnchor="text" w:hAnchor="margin" w:x="108" w:y="-590"/>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5,216</w:t>
                  </w:r>
                </w:p>
              </w:tc>
              <w:tc>
                <w:tcPr>
                  <w:tcW w:w="781" w:type="dxa"/>
                  <w:tcBorders>
                    <w:top w:val="single" w:sz="4" w:space="0" w:color="auto"/>
                    <w:left w:val="nil"/>
                    <w:bottom w:val="single" w:sz="4" w:space="0" w:color="auto"/>
                    <w:right w:val="single" w:sz="4" w:space="0" w:color="auto"/>
                  </w:tcBorders>
                  <w:noWrap/>
                  <w:vAlign w:val="bottom"/>
                  <w:hideMark/>
                </w:tcPr>
                <w:p w:rsidR="006B7BF0" w:rsidRPr="006B7BF0" w:rsidRDefault="006B7BF0" w:rsidP="006B7BF0">
                  <w:pPr>
                    <w:framePr w:hSpace="180" w:wrap="around" w:vAnchor="text" w:hAnchor="margin" w:x="108" w:y="-590"/>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16,084</w:t>
                  </w:r>
                </w:p>
              </w:tc>
              <w:tc>
                <w:tcPr>
                  <w:tcW w:w="781" w:type="dxa"/>
                  <w:tcBorders>
                    <w:top w:val="single" w:sz="4" w:space="0" w:color="auto"/>
                    <w:left w:val="nil"/>
                    <w:bottom w:val="single" w:sz="4" w:space="0" w:color="auto"/>
                    <w:right w:val="single" w:sz="4" w:space="0" w:color="auto"/>
                  </w:tcBorders>
                  <w:noWrap/>
                  <w:vAlign w:val="bottom"/>
                  <w:hideMark/>
                </w:tcPr>
                <w:p w:rsidR="006B7BF0" w:rsidRPr="006B7BF0" w:rsidRDefault="006B7BF0" w:rsidP="006B7BF0">
                  <w:pPr>
                    <w:framePr w:hSpace="180" w:wrap="around" w:vAnchor="text" w:hAnchor="margin" w:x="108" w:y="-590"/>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11,668</w:t>
                  </w:r>
                </w:p>
              </w:tc>
              <w:tc>
                <w:tcPr>
                  <w:tcW w:w="781" w:type="dxa"/>
                  <w:tcBorders>
                    <w:top w:val="single" w:sz="4" w:space="0" w:color="auto"/>
                    <w:left w:val="nil"/>
                    <w:bottom w:val="single" w:sz="4" w:space="0" w:color="auto"/>
                    <w:right w:val="single" w:sz="4" w:space="0" w:color="auto"/>
                  </w:tcBorders>
                  <w:noWrap/>
                  <w:vAlign w:val="bottom"/>
                  <w:hideMark/>
                </w:tcPr>
                <w:p w:rsidR="006B7BF0" w:rsidRPr="006B7BF0" w:rsidRDefault="006B7BF0" w:rsidP="006B7BF0">
                  <w:pPr>
                    <w:framePr w:hSpace="180" w:wrap="around" w:vAnchor="text" w:hAnchor="margin" w:x="108" w:y="-590"/>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17,99</w:t>
                  </w:r>
                </w:p>
              </w:tc>
              <w:tc>
                <w:tcPr>
                  <w:tcW w:w="988" w:type="dxa"/>
                  <w:tcBorders>
                    <w:top w:val="single" w:sz="4" w:space="0" w:color="auto"/>
                    <w:left w:val="nil"/>
                    <w:bottom w:val="single" w:sz="4" w:space="0" w:color="auto"/>
                    <w:right w:val="single" w:sz="4" w:space="0" w:color="auto"/>
                  </w:tcBorders>
                  <w:noWrap/>
                  <w:vAlign w:val="bottom"/>
                  <w:hideMark/>
                </w:tcPr>
                <w:p w:rsidR="006B7BF0" w:rsidRPr="006B7BF0" w:rsidRDefault="006B7BF0" w:rsidP="006B7BF0">
                  <w:pPr>
                    <w:framePr w:hSpace="180" w:wrap="around" w:vAnchor="text" w:hAnchor="margin" w:x="108" w:y="-590"/>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16,10006</w:t>
                  </w:r>
                </w:p>
              </w:tc>
              <w:tc>
                <w:tcPr>
                  <w:tcW w:w="988" w:type="dxa"/>
                  <w:tcBorders>
                    <w:top w:val="single" w:sz="4" w:space="0" w:color="auto"/>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108" w:y="-590"/>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16,32962</w:t>
                  </w:r>
                </w:p>
              </w:tc>
              <w:tc>
                <w:tcPr>
                  <w:tcW w:w="988" w:type="dxa"/>
                  <w:tcBorders>
                    <w:top w:val="single" w:sz="4" w:space="0" w:color="auto"/>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108" w:y="-590"/>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16,51274</w:t>
                  </w:r>
                </w:p>
              </w:tc>
              <w:tc>
                <w:tcPr>
                  <w:tcW w:w="988" w:type="dxa"/>
                  <w:tcBorders>
                    <w:top w:val="single" w:sz="4" w:space="0" w:color="auto"/>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108" w:y="-590"/>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16,64943</w:t>
                  </w:r>
                </w:p>
              </w:tc>
              <w:tc>
                <w:tcPr>
                  <w:tcW w:w="988" w:type="dxa"/>
                  <w:tcBorders>
                    <w:top w:val="single" w:sz="4" w:space="0" w:color="auto"/>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108" w:y="-590"/>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16,73969</w:t>
                  </w:r>
                </w:p>
              </w:tc>
              <w:tc>
                <w:tcPr>
                  <w:tcW w:w="988" w:type="dxa"/>
                  <w:tcBorders>
                    <w:top w:val="single" w:sz="4" w:space="0" w:color="auto"/>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108" w:y="-590"/>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16,55051</w:t>
                  </w:r>
                </w:p>
              </w:tc>
              <w:tc>
                <w:tcPr>
                  <w:tcW w:w="988" w:type="dxa"/>
                  <w:tcBorders>
                    <w:top w:val="single" w:sz="4" w:space="0" w:color="auto"/>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108" w:y="-590"/>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16,36116</w:t>
                  </w:r>
                </w:p>
              </w:tc>
              <w:tc>
                <w:tcPr>
                  <w:tcW w:w="988" w:type="dxa"/>
                  <w:tcBorders>
                    <w:top w:val="single" w:sz="4" w:space="0" w:color="auto"/>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108" w:y="-590"/>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16,17162</w:t>
                  </w:r>
                </w:p>
              </w:tc>
              <w:tc>
                <w:tcPr>
                  <w:tcW w:w="988" w:type="dxa"/>
                  <w:tcBorders>
                    <w:top w:val="single" w:sz="4" w:space="0" w:color="auto"/>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108" w:y="-590"/>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15,98189</w:t>
                  </w:r>
                </w:p>
              </w:tc>
              <w:tc>
                <w:tcPr>
                  <w:tcW w:w="988" w:type="dxa"/>
                  <w:tcBorders>
                    <w:top w:val="single" w:sz="4" w:space="0" w:color="auto"/>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108" w:y="-590"/>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15,79197</w:t>
                  </w:r>
                </w:p>
              </w:tc>
            </w:tr>
            <w:tr w:rsidR="006B7BF0" w:rsidRPr="006B7BF0">
              <w:trPr>
                <w:trHeight w:val="300"/>
              </w:trPr>
              <w:tc>
                <w:tcPr>
                  <w:tcW w:w="1625" w:type="dxa"/>
                  <w:tcBorders>
                    <w:top w:val="single" w:sz="4" w:space="0" w:color="auto"/>
                    <w:left w:val="single" w:sz="4" w:space="0" w:color="auto"/>
                    <w:bottom w:val="single" w:sz="4" w:space="0" w:color="auto"/>
                    <w:right w:val="single" w:sz="4" w:space="0" w:color="auto"/>
                  </w:tcBorders>
                  <w:noWrap/>
                  <w:vAlign w:val="bottom"/>
                  <w:hideMark/>
                </w:tcPr>
                <w:p w:rsidR="006B7BF0" w:rsidRPr="006B7BF0" w:rsidRDefault="006B7BF0" w:rsidP="006B7BF0">
                  <w:pPr>
                    <w:framePr w:hSpace="180" w:wrap="around" w:vAnchor="text" w:hAnchor="margin" w:x="108" w:y="-590"/>
                    <w:spacing w:after="0"/>
                    <w:rPr>
                      <w:rFonts w:ascii="Times New Roman" w:hAnsi="Times New Roman" w:cs="Times New Roman"/>
                      <w:b/>
                      <w:color w:val="000000"/>
                      <w:sz w:val="24"/>
                      <w:szCs w:val="24"/>
                    </w:rPr>
                  </w:pPr>
                  <w:r w:rsidRPr="006B7BF0">
                    <w:rPr>
                      <w:rFonts w:ascii="Times New Roman" w:hAnsi="Times New Roman" w:cs="Times New Roman"/>
                      <w:b/>
                      <w:color w:val="000000"/>
                    </w:rPr>
                    <w:t>Итого без мероприятий, т.у.т.</w:t>
                  </w:r>
                </w:p>
              </w:tc>
              <w:tc>
                <w:tcPr>
                  <w:tcW w:w="712" w:type="dxa"/>
                  <w:tcBorders>
                    <w:top w:val="single" w:sz="4" w:space="0" w:color="auto"/>
                    <w:left w:val="nil"/>
                    <w:bottom w:val="single" w:sz="4" w:space="0" w:color="auto"/>
                    <w:right w:val="single" w:sz="4" w:space="0" w:color="auto"/>
                  </w:tcBorders>
                  <w:noWrap/>
                  <w:vAlign w:val="bottom"/>
                  <w:hideMark/>
                </w:tcPr>
                <w:p w:rsidR="006B7BF0" w:rsidRPr="006B7BF0" w:rsidRDefault="006B7BF0" w:rsidP="006B7BF0">
                  <w:pPr>
                    <w:framePr w:hSpace="180" w:wrap="around" w:vAnchor="text" w:hAnchor="margin" w:x="108" w:y="-590"/>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5,216</w:t>
                  </w:r>
                </w:p>
              </w:tc>
              <w:tc>
                <w:tcPr>
                  <w:tcW w:w="781" w:type="dxa"/>
                  <w:tcBorders>
                    <w:top w:val="single" w:sz="4" w:space="0" w:color="auto"/>
                    <w:left w:val="nil"/>
                    <w:bottom w:val="single" w:sz="4" w:space="0" w:color="auto"/>
                    <w:right w:val="single" w:sz="4" w:space="0" w:color="auto"/>
                  </w:tcBorders>
                  <w:noWrap/>
                  <w:vAlign w:val="bottom"/>
                  <w:hideMark/>
                </w:tcPr>
                <w:p w:rsidR="006B7BF0" w:rsidRPr="006B7BF0" w:rsidRDefault="006B7BF0" w:rsidP="006B7BF0">
                  <w:pPr>
                    <w:framePr w:hSpace="180" w:wrap="around" w:vAnchor="text" w:hAnchor="margin" w:x="108" w:y="-590"/>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16,084</w:t>
                  </w:r>
                </w:p>
              </w:tc>
              <w:tc>
                <w:tcPr>
                  <w:tcW w:w="781" w:type="dxa"/>
                  <w:tcBorders>
                    <w:top w:val="single" w:sz="4" w:space="0" w:color="auto"/>
                    <w:left w:val="nil"/>
                    <w:bottom w:val="single" w:sz="4" w:space="0" w:color="auto"/>
                    <w:right w:val="single" w:sz="4" w:space="0" w:color="auto"/>
                  </w:tcBorders>
                  <w:noWrap/>
                  <w:vAlign w:val="bottom"/>
                  <w:hideMark/>
                </w:tcPr>
                <w:p w:rsidR="006B7BF0" w:rsidRPr="006B7BF0" w:rsidRDefault="006B7BF0" w:rsidP="006B7BF0">
                  <w:pPr>
                    <w:framePr w:hSpace="180" w:wrap="around" w:vAnchor="text" w:hAnchor="margin" w:x="108" w:y="-590"/>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11,668</w:t>
                  </w:r>
                </w:p>
              </w:tc>
              <w:tc>
                <w:tcPr>
                  <w:tcW w:w="781" w:type="dxa"/>
                  <w:tcBorders>
                    <w:top w:val="single" w:sz="4" w:space="0" w:color="auto"/>
                    <w:left w:val="nil"/>
                    <w:bottom w:val="single" w:sz="4" w:space="0" w:color="auto"/>
                    <w:right w:val="single" w:sz="4" w:space="0" w:color="auto"/>
                  </w:tcBorders>
                  <w:noWrap/>
                  <w:vAlign w:val="bottom"/>
                  <w:hideMark/>
                </w:tcPr>
                <w:p w:rsidR="006B7BF0" w:rsidRPr="006B7BF0" w:rsidRDefault="006B7BF0" w:rsidP="006B7BF0">
                  <w:pPr>
                    <w:framePr w:hSpace="180" w:wrap="around" w:vAnchor="text" w:hAnchor="margin" w:x="108" w:y="-590"/>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17,99</w:t>
                  </w:r>
                </w:p>
              </w:tc>
              <w:tc>
                <w:tcPr>
                  <w:tcW w:w="988" w:type="dxa"/>
                  <w:tcBorders>
                    <w:top w:val="single" w:sz="4" w:space="0" w:color="auto"/>
                    <w:left w:val="nil"/>
                    <w:bottom w:val="single" w:sz="4" w:space="0" w:color="auto"/>
                    <w:right w:val="single" w:sz="4" w:space="0" w:color="auto"/>
                  </w:tcBorders>
                  <w:noWrap/>
                  <w:vAlign w:val="bottom"/>
                  <w:hideMark/>
                </w:tcPr>
                <w:p w:rsidR="006B7BF0" w:rsidRPr="006B7BF0" w:rsidRDefault="006B7BF0" w:rsidP="006B7BF0">
                  <w:pPr>
                    <w:framePr w:hSpace="180" w:wrap="around" w:vAnchor="text" w:hAnchor="margin" w:x="108" w:y="-590"/>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16,60</w:t>
                  </w:r>
                </w:p>
              </w:tc>
              <w:tc>
                <w:tcPr>
                  <w:tcW w:w="988" w:type="dxa"/>
                  <w:tcBorders>
                    <w:top w:val="single" w:sz="4" w:space="0" w:color="auto"/>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108" w:y="-590"/>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17,37</w:t>
                  </w:r>
                </w:p>
              </w:tc>
              <w:tc>
                <w:tcPr>
                  <w:tcW w:w="988" w:type="dxa"/>
                  <w:tcBorders>
                    <w:top w:val="single" w:sz="4" w:space="0" w:color="auto"/>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108" w:y="-590"/>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18,15</w:t>
                  </w:r>
                </w:p>
              </w:tc>
              <w:tc>
                <w:tcPr>
                  <w:tcW w:w="988" w:type="dxa"/>
                  <w:tcBorders>
                    <w:top w:val="single" w:sz="4" w:space="0" w:color="auto"/>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108" w:y="-590"/>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18,92</w:t>
                  </w:r>
                </w:p>
              </w:tc>
              <w:tc>
                <w:tcPr>
                  <w:tcW w:w="988" w:type="dxa"/>
                  <w:tcBorders>
                    <w:top w:val="single" w:sz="4" w:space="0" w:color="auto"/>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108" w:y="-590"/>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19,69</w:t>
                  </w:r>
                </w:p>
              </w:tc>
              <w:tc>
                <w:tcPr>
                  <w:tcW w:w="988" w:type="dxa"/>
                  <w:tcBorders>
                    <w:top w:val="single" w:sz="4" w:space="0" w:color="auto"/>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108" w:y="-590"/>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19,70</w:t>
                  </w:r>
                </w:p>
              </w:tc>
              <w:tc>
                <w:tcPr>
                  <w:tcW w:w="988" w:type="dxa"/>
                  <w:tcBorders>
                    <w:top w:val="single" w:sz="4" w:space="0" w:color="auto"/>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108" w:y="-590"/>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19,71</w:t>
                  </w:r>
                </w:p>
              </w:tc>
              <w:tc>
                <w:tcPr>
                  <w:tcW w:w="988" w:type="dxa"/>
                  <w:tcBorders>
                    <w:top w:val="single" w:sz="4" w:space="0" w:color="auto"/>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108" w:y="-590"/>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19,72</w:t>
                  </w:r>
                </w:p>
              </w:tc>
              <w:tc>
                <w:tcPr>
                  <w:tcW w:w="988" w:type="dxa"/>
                  <w:tcBorders>
                    <w:top w:val="single" w:sz="4" w:space="0" w:color="auto"/>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108" w:y="-590"/>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19,73</w:t>
                  </w:r>
                </w:p>
              </w:tc>
              <w:tc>
                <w:tcPr>
                  <w:tcW w:w="988" w:type="dxa"/>
                  <w:tcBorders>
                    <w:top w:val="single" w:sz="4" w:space="0" w:color="auto"/>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108" w:y="-590"/>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19,74</w:t>
                  </w:r>
                </w:p>
              </w:tc>
            </w:tr>
            <w:tr w:rsidR="006B7BF0" w:rsidRPr="006B7BF0">
              <w:trPr>
                <w:trHeight w:val="300"/>
              </w:trPr>
              <w:tc>
                <w:tcPr>
                  <w:tcW w:w="1625" w:type="dxa"/>
                  <w:tcBorders>
                    <w:top w:val="single" w:sz="4" w:space="0" w:color="auto"/>
                    <w:left w:val="single" w:sz="4" w:space="0" w:color="auto"/>
                    <w:bottom w:val="single" w:sz="4" w:space="0" w:color="auto"/>
                    <w:right w:val="single" w:sz="4" w:space="0" w:color="auto"/>
                  </w:tcBorders>
                  <w:noWrap/>
                  <w:vAlign w:val="bottom"/>
                  <w:hideMark/>
                </w:tcPr>
                <w:p w:rsidR="006B7BF0" w:rsidRPr="006B7BF0" w:rsidRDefault="006B7BF0" w:rsidP="006B7BF0">
                  <w:pPr>
                    <w:framePr w:hSpace="180" w:wrap="around" w:vAnchor="text" w:hAnchor="margin" w:x="108" w:y="-590"/>
                    <w:spacing w:after="0"/>
                    <w:rPr>
                      <w:rFonts w:ascii="Times New Roman" w:hAnsi="Times New Roman" w:cs="Times New Roman"/>
                      <w:b/>
                      <w:color w:val="000000"/>
                      <w:sz w:val="24"/>
                      <w:szCs w:val="24"/>
                    </w:rPr>
                  </w:pPr>
                  <w:r w:rsidRPr="006B7BF0">
                    <w:rPr>
                      <w:rFonts w:ascii="Times New Roman" w:hAnsi="Times New Roman" w:cs="Times New Roman"/>
                      <w:b/>
                      <w:color w:val="000000"/>
                    </w:rPr>
                    <w:t>Экономия энергоресурсов, т.у.т.</w:t>
                  </w:r>
                </w:p>
              </w:tc>
              <w:tc>
                <w:tcPr>
                  <w:tcW w:w="712" w:type="dxa"/>
                  <w:tcBorders>
                    <w:top w:val="single" w:sz="4" w:space="0" w:color="auto"/>
                    <w:left w:val="nil"/>
                    <w:bottom w:val="single" w:sz="4" w:space="0" w:color="auto"/>
                    <w:right w:val="single" w:sz="4" w:space="0" w:color="auto"/>
                  </w:tcBorders>
                  <w:noWrap/>
                  <w:vAlign w:val="bottom"/>
                  <w:hideMark/>
                </w:tcPr>
                <w:p w:rsidR="006B7BF0" w:rsidRPr="006B7BF0" w:rsidRDefault="006B7BF0" w:rsidP="006B7BF0">
                  <w:pPr>
                    <w:framePr w:hSpace="180" w:wrap="around" w:vAnchor="text" w:hAnchor="margin" w:x="108" w:y="-590"/>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781" w:type="dxa"/>
                  <w:tcBorders>
                    <w:top w:val="single" w:sz="4" w:space="0" w:color="auto"/>
                    <w:left w:val="nil"/>
                    <w:bottom w:val="single" w:sz="4" w:space="0" w:color="auto"/>
                    <w:right w:val="single" w:sz="4" w:space="0" w:color="auto"/>
                  </w:tcBorders>
                  <w:noWrap/>
                  <w:vAlign w:val="bottom"/>
                  <w:hideMark/>
                </w:tcPr>
                <w:p w:rsidR="006B7BF0" w:rsidRPr="006B7BF0" w:rsidRDefault="006B7BF0" w:rsidP="006B7BF0">
                  <w:pPr>
                    <w:framePr w:hSpace="180" w:wrap="around" w:vAnchor="text" w:hAnchor="margin" w:x="108" w:y="-590"/>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781" w:type="dxa"/>
                  <w:tcBorders>
                    <w:top w:val="single" w:sz="4" w:space="0" w:color="auto"/>
                    <w:left w:val="nil"/>
                    <w:bottom w:val="single" w:sz="4" w:space="0" w:color="auto"/>
                    <w:right w:val="single" w:sz="4" w:space="0" w:color="auto"/>
                  </w:tcBorders>
                  <w:noWrap/>
                  <w:vAlign w:val="bottom"/>
                  <w:hideMark/>
                </w:tcPr>
                <w:p w:rsidR="006B7BF0" w:rsidRPr="006B7BF0" w:rsidRDefault="006B7BF0" w:rsidP="006B7BF0">
                  <w:pPr>
                    <w:framePr w:hSpace="180" w:wrap="around" w:vAnchor="text" w:hAnchor="margin" w:x="108" w:y="-590"/>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781" w:type="dxa"/>
                  <w:tcBorders>
                    <w:top w:val="single" w:sz="4" w:space="0" w:color="auto"/>
                    <w:left w:val="nil"/>
                    <w:bottom w:val="single" w:sz="4" w:space="0" w:color="auto"/>
                    <w:right w:val="single" w:sz="4" w:space="0" w:color="auto"/>
                  </w:tcBorders>
                  <w:noWrap/>
                  <w:vAlign w:val="bottom"/>
                  <w:hideMark/>
                </w:tcPr>
                <w:p w:rsidR="006B7BF0" w:rsidRPr="006B7BF0" w:rsidRDefault="006B7BF0" w:rsidP="006B7BF0">
                  <w:pPr>
                    <w:framePr w:hSpace="180" w:wrap="around" w:vAnchor="text" w:hAnchor="margin" w:x="108" w:y="-590"/>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988" w:type="dxa"/>
                  <w:tcBorders>
                    <w:top w:val="single" w:sz="4" w:space="0" w:color="auto"/>
                    <w:left w:val="nil"/>
                    <w:bottom w:val="single" w:sz="4" w:space="0" w:color="auto"/>
                    <w:right w:val="single" w:sz="4" w:space="0" w:color="auto"/>
                  </w:tcBorders>
                  <w:noWrap/>
                  <w:vAlign w:val="bottom"/>
                  <w:hideMark/>
                </w:tcPr>
                <w:p w:rsidR="006B7BF0" w:rsidRPr="006B7BF0" w:rsidRDefault="006B7BF0" w:rsidP="006B7BF0">
                  <w:pPr>
                    <w:framePr w:hSpace="180" w:wrap="around" w:vAnchor="text" w:hAnchor="margin" w:x="108" w:y="-590"/>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0,49794</w:t>
                  </w:r>
                </w:p>
              </w:tc>
              <w:tc>
                <w:tcPr>
                  <w:tcW w:w="988" w:type="dxa"/>
                  <w:tcBorders>
                    <w:top w:val="single" w:sz="4" w:space="0" w:color="auto"/>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108" w:y="-590"/>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1,042316</w:t>
                  </w:r>
                </w:p>
              </w:tc>
              <w:tc>
                <w:tcPr>
                  <w:tcW w:w="988" w:type="dxa"/>
                  <w:tcBorders>
                    <w:top w:val="single" w:sz="4" w:space="0" w:color="auto"/>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108" w:y="-590"/>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1,633128</w:t>
                  </w:r>
                </w:p>
              </w:tc>
              <w:tc>
                <w:tcPr>
                  <w:tcW w:w="988" w:type="dxa"/>
                  <w:tcBorders>
                    <w:top w:val="single" w:sz="4" w:space="0" w:color="auto"/>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108" w:y="-590"/>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2,270376</w:t>
                  </w:r>
                </w:p>
              </w:tc>
              <w:tc>
                <w:tcPr>
                  <w:tcW w:w="988" w:type="dxa"/>
                  <w:tcBorders>
                    <w:top w:val="single" w:sz="4" w:space="0" w:color="auto"/>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108" w:y="-590"/>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2,954062</w:t>
                  </w:r>
                </w:p>
              </w:tc>
              <w:tc>
                <w:tcPr>
                  <w:tcW w:w="988" w:type="dxa"/>
                  <w:tcBorders>
                    <w:top w:val="single" w:sz="4" w:space="0" w:color="auto"/>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108" w:y="-590"/>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3,152479</w:t>
                  </w:r>
                </w:p>
              </w:tc>
              <w:tc>
                <w:tcPr>
                  <w:tcW w:w="988" w:type="dxa"/>
                  <w:tcBorders>
                    <w:top w:val="single" w:sz="4" w:space="0" w:color="auto"/>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108" w:y="-590"/>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3,35108</w:t>
                  </w:r>
                </w:p>
              </w:tc>
              <w:tc>
                <w:tcPr>
                  <w:tcW w:w="988" w:type="dxa"/>
                  <w:tcBorders>
                    <w:top w:val="single" w:sz="4" w:space="0" w:color="auto"/>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108" w:y="-590"/>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3,549867</w:t>
                  </w:r>
                </w:p>
              </w:tc>
              <w:tc>
                <w:tcPr>
                  <w:tcW w:w="988" w:type="dxa"/>
                  <w:tcBorders>
                    <w:top w:val="single" w:sz="4" w:space="0" w:color="auto"/>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108" w:y="-590"/>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3,748838</w:t>
                  </w:r>
                </w:p>
              </w:tc>
              <w:tc>
                <w:tcPr>
                  <w:tcW w:w="988" w:type="dxa"/>
                  <w:tcBorders>
                    <w:top w:val="single" w:sz="4" w:space="0" w:color="auto"/>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108" w:y="-590"/>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3,947994</w:t>
                  </w:r>
                </w:p>
              </w:tc>
            </w:tr>
          </w:tbl>
          <w:p w:rsidR="006B7BF0" w:rsidRPr="006B7BF0" w:rsidRDefault="006B7BF0" w:rsidP="006B7BF0">
            <w:pPr>
              <w:spacing w:after="0"/>
              <w:jc w:val="center"/>
              <w:rPr>
                <w:rFonts w:ascii="Times New Roman" w:hAnsi="Times New Roman" w:cs="Times New Roman"/>
                <w:bCs/>
                <w:color w:val="000000"/>
                <w:sz w:val="24"/>
                <w:szCs w:val="24"/>
              </w:rPr>
            </w:pPr>
            <w:r w:rsidRPr="006B7BF0">
              <w:rPr>
                <w:rFonts w:ascii="Times New Roman" w:hAnsi="Times New Roman" w:cs="Times New Roman"/>
                <w:b/>
                <w:bCs/>
                <w:color w:val="000000"/>
              </w:rPr>
              <w:t>14.3 Оценка эффективности мероприятий энергосбережения в бюджетной сфере МО.</w:t>
            </w:r>
          </w:p>
        </w:tc>
      </w:tr>
      <w:tr w:rsidR="006B7BF0" w:rsidRPr="006B7BF0" w:rsidTr="006B7BF0">
        <w:trPr>
          <w:trHeight w:val="360"/>
        </w:trPr>
        <w:tc>
          <w:tcPr>
            <w:tcW w:w="0" w:type="auto"/>
            <w:noWrap/>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Общее снижение энергопотребления в бюджетной сфере до 2020 года составляет 3,95 т.у.т.</w:t>
            </w:r>
          </w:p>
        </w:tc>
      </w:tr>
      <w:tr w:rsidR="006B7BF0" w:rsidRPr="006B7BF0" w:rsidTr="006B7BF0">
        <w:trPr>
          <w:trHeight w:val="360"/>
        </w:trPr>
        <w:tc>
          <w:tcPr>
            <w:tcW w:w="0" w:type="auto"/>
            <w:noWrap/>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 xml:space="preserve">Снижение потребления питьевой воды составляет </w:t>
            </w:r>
            <w:r w:rsidRPr="006B7BF0">
              <w:rPr>
                <w:rFonts w:ascii="Times New Roman" w:hAnsi="Times New Roman" w:cs="Times New Roman"/>
              </w:rPr>
              <w:t xml:space="preserve">20,9 </w:t>
            </w:r>
            <w:r w:rsidRPr="006B7BF0">
              <w:rPr>
                <w:rFonts w:ascii="Times New Roman" w:hAnsi="Times New Roman" w:cs="Times New Roman"/>
                <w:color w:val="000000"/>
              </w:rPr>
              <w:t>куб. м. Затраты на проведение энергосберегающих мероприятий составляют 94751,85 р.</w:t>
            </w:r>
          </w:p>
        </w:tc>
      </w:tr>
    </w:tbl>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br w:type="page"/>
      </w:r>
    </w:p>
    <w:p w:rsidR="006B7BF0" w:rsidRPr="006B7BF0" w:rsidRDefault="006B7BF0" w:rsidP="006B7BF0">
      <w:pPr>
        <w:spacing w:after="0"/>
        <w:rPr>
          <w:rFonts w:ascii="Times New Roman" w:hAnsi="Times New Roman" w:cs="Times New Roman"/>
          <w:b/>
          <w:bCs/>
        </w:rPr>
        <w:sectPr w:rsidR="006B7BF0" w:rsidRPr="006B7BF0">
          <w:pgSz w:w="16838" w:h="11906" w:orient="landscape"/>
          <w:pgMar w:top="851" w:right="1134" w:bottom="851" w:left="1134" w:header="720" w:footer="720" w:gutter="0"/>
          <w:cols w:space="720"/>
        </w:sectPr>
      </w:pPr>
    </w:p>
    <w:p w:rsidR="006B7BF0" w:rsidRPr="006B7BF0" w:rsidRDefault="006B7BF0" w:rsidP="006B7BF0">
      <w:pPr>
        <w:tabs>
          <w:tab w:val="left" w:pos="0"/>
        </w:tabs>
        <w:spacing w:after="0"/>
        <w:ind w:firstLine="709"/>
        <w:jc w:val="center"/>
        <w:rPr>
          <w:rFonts w:ascii="Times New Roman" w:hAnsi="Times New Roman" w:cs="Times New Roman"/>
          <w:color w:val="000000"/>
        </w:rPr>
      </w:pPr>
      <w:bookmarkStart w:id="2" w:name="_Toc139598210"/>
      <w:bookmarkStart w:id="3" w:name="_Toc134598074"/>
      <w:r w:rsidRPr="006B7BF0">
        <w:rPr>
          <w:rFonts w:ascii="Times New Roman" w:hAnsi="Times New Roman" w:cs="Times New Roman"/>
          <w:b/>
          <w:bCs/>
        </w:rPr>
        <w:lastRenderedPageBreak/>
        <w:t xml:space="preserve">14.2. </w:t>
      </w:r>
      <w:bookmarkEnd w:id="2"/>
      <w:bookmarkEnd w:id="3"/>
      <w:r w:rsidRPr="006B7BF0">
        <w:rPr>
          <w:rFonts w:ascii="Times New Roman" w:hAnsi="Times New Roman" w:cs="Times New Roman"/>
          <w:b/>
          <w:bCs/>
        </w:rPr>
        <w:t>ЖИЛИЩНЫЙ ФОНД</w:t>
      </w:r>
      <w:r w:rsidRPr="006B7BF0">
        <w:rPr>
          <w:rFonts w:ascii="Times New Roman" w:hAnsi="Times New Roman" w:cs="Times New Roman"/>
          <w:color w:val="000000"/>
        </w:rPr>
        <w:t>.</w:t>
      </w:r>
    </w:p>
    <w:p w:rsidR="006B7BF0" w:rsidRPr="006B7BF0" w:rsidRDefault="006B7BF0" w:rsidP="006B7BF0">
      <w:pPr>
        <w:tabs>
          <w:tab w:val="left" w:pos="0"/>
        </w:tabs>
        <w:suppressAutoHyphens/>
        <w:spacing w:after="0"/>
        <w:ind w:firstLine="709"/>
        <w:jc w:val="both"/>
        <w:rPr>
          <w:rFonts w:ascii="Times New Roman" w:hAnsi="Times New Roman" w:cs="Times New Roman"/>
        </w:rPr>
      </w:pPr>
    </w:p>
    <w:p w:rsidR="006B7BF0" w:rsidRPr="006B7BF0" w:rsidRDefault="006B7BF0" w:rsidP="006B7BF0">
      <w:pPr>
        <w:tabs>
          <w:tab w:val="left" w:pos="0"/>
        </w:tabs>
        <w:suppressAutoHyphens/>
        <w:spacing w:after="0"/>
        <w:ind w:firstLine="709"/>
        <w:jc w:val="both"/>
        <w:rPr>
          <w:rFonts w:ascii="Times New Roman" w:hAnsi="Times New Roman" w:cs="Times New Roman"/>
        </w:rPr>
      </w:pPr>
      <w:r w:rsidRPr="006B7BF0">
        <w:rPr>
          <w:rFonts w:ascii="Times New Roman" w:hAnsi="Times New Roman" w:cs="Times New Roman"/>
        </w:rPr>
        <w:t>По состоянию на 01.01.2010г., на территории  МО « Сазановский сельсовет» расположено 473 жилых дома. Суммарные годовые затраты на оплату энергоресурсов повышаются с каждым годом, как за счет увеличения их потребления, так и за счет роста тарифов.</w:t>
      </w:r>
    </w:p>
    <w:p w:rsidR="006B7BF0" w:rsidRPr="006B7BF0" w:rsidRDefault="006B7BF0" w:rsidP="006B7BF0">
      <w:pPr>
        <w:tabs>
          <w:tab w:val="left" w:pos="0"/>
        </w:tabs>
        <w:suppressAutoHyphens/>
        <w:spacing w:after="0"/>
        <w:ind w:firstLine="709"/>
        <w:jc w:val="both"/>
        <w:rPr>
          <w:rFonts w:ascii="Times New Roman" w:hAnsi="Times New Roman" w:cs="Times New Roman"/>
        </w:rPr>
      </w:pPr>
      <w:r w:rsidRPr="006B7BF0">
        <w:rPr>
          <w:rFonts w:ascii="Times New Roman" w:hAnsi="Times New Roman" w:cs="Times New Roman"/>
        </w:rPr>
        <w:t xml:space="preserve"> В 2009 г. 67 семьям (15 % от общего числа семей) было предоставлено субсидий на оплату жилого помещения и коммунальных услуг в размере 54,6 тыс. руб. В жилых домах сохраняется низкая оснащенность приборами учета энергетических ресурсов. </w:t>
      </w:r>
    </w:p>
    <w:p w:rsidR="006B7BF0" w:rsidRPr="006B7BF0" w:rsidRDefault="006B7BF0" w:rsidP="006B7BF0">
      <w:pPr>
        <w:tabs>
          <w:tab w:val="left" w:pos="0"/>
        </w:tabs>
        <w:suppressAutoHyphens/>
        <w:spacing w:after="0"/>
        <w:ind w:firstLine="709"/>
        <w:jc w:val="both"/>
        <w:rPr>
          <w:rFonts w:ascii="Times New Roman" w:hAnsi="Times New Roman" w:cs="Times New Roman"/>
        </w:rPr>
      </w:pPr>
      <w:r w:rsidRPr="006B7BF0">
        <w:rPr>
          <w:rFonts w:ascii="Times New Roman" w:hAnsi="Times New Roman" w:cs="Times New Roman"/>
        </w:rPr>
        <w:t>Потенциал энергосбережения в частном жилищном фонде к 2020 г. оценивается: электрической энергии порядка – 33,28 т.у.т., природного газа – 75,13 т.у.т., воды – 4466 куб. м.</w:t>
      </w:r>
    </w:p>
    <w:p w:rsidR="006B7BF0" w:rsidRPr="006B7BF0" w:rsidRDefault="006B7BF0" w:rsidP="006B7BF0">
      <w:pPr>
        <w:tabs>
          <w:tab w:val="left" w:pos="0"/>
        </w:tabs>
        <w:suppressAutoHyphens/>
        <w:spacing w:after="0"/>
        <w:ind w:firstLine="709"/>
        <w:jc w:val="both"/>
        <w:rPr>
          <w:rFonts w:ascii="Times New Roman" w:hAnsi="Times New Roman" w:cs="Times New Roman"/>
          <w:color w:val="000000"/>
        </w:rPr>
      </w:pPr>
      <w:r w:rsidRPr="006B7BF0">
        <w:rPr>
          <w:rFonts w:ascii="Times New Roman" w:hAnsi="Times New Roman" w:cs="Times New Roman"/>
          <w:color w:val="000000"/>
        </w:rPr>
        <w:t>Прогноз потребления электрической и тепловой энергии, природного газа, воды в частной жилищной сфере Сазановского сельсовета Пристенского района, без проведения и с проведением комплекса мероприятий в области энергосбережения и повышения энергетической эффективности, представлен в таблицах 6-8.</w:t>
      </w:r>
    </w:p>
    <w:p w:rsidR="006B7BF0" w:rsidRPr="006B7BF0" w:rsidRDefault="006B7BF0" w:rsidP="006B7BF0">
      <w:pPr>
        <w:suppressAutoHyphens/>
        <w:spacing w:after="0"/>
        <w:ind w:firstLine="709"/>
        <w:jc w:val="both"/>
        <w:rPr>
          <w:rFonts w:ascii="Times New Roman" w:hAnsi="Times New Roman" w:cs="Times New Roman"/>
        </w:rPr>
      </w:pPr>
      <w:r w:rsidRPr="006B7BF0">
        <w:rPr>
          <w:rFonts w:ascii="Times New Roman" w:hAnsi="Times New Roman" w:cs="Times New Roman"/>
        </w:rPr>
        <w:t>Основными мероприятиями по реализации данного направления являются:</w:t>
      </w:r>
    </w:p>
    <w:p w:rsidR="006B7BF0" w:rsidRPr="006B7BF0" w:rsidRDefault="006B7BF0" w:rsidP="006B7BF0">
      <w:pPr>
        <w:suppressAutoHyphens/>
        <w:spacing w:after="0"/>
        <w:ind w:firstLine="709"/>
        <w:jc w:val="both"/>
        <w:rPr>
          <w:rFonts w:ascii="Times New Roman" w:hAnsi="Times New Roman" w:cs="Times New Roman"/>
        </w:rPr>
      </w:pPr>
      <w:r w:rsidRPr="006B7BF0">
        <w:rPr>
          <w:rFonts w:ascii="Times New Roman" w:hAnsi="Times New Roman" w:cs="Times New Roman"/>
        </w:rPr>
        <w:t>-проведение энергетических обследований объектов частного жилищного фонда, включая диагностику оптимальности структуры потребления энергетических ресурсов;</w:t>
      </w:r>
    </w:p>
    <w:p w:rsidR="006B7BF0" w:rsidRPr="006B7BF0" w:rsidRDefault="006B7BF0" w:rsidP="006B7BF0">
      <w:pPr>
        <w:suppressAutoHyphens/>
        <w:spacing w:after="0"/>
        <w:ind w:firstLine="709"/>
        <w:jc w:val="both"/>
        <w:rPr>
          <w:rFonts w:ascii="Times New Roman" w:hAnsi="Times New Roman" w:cs="Times New Roman"/>
        </w:rPr>
      </w:pPr>
      <w:r w:rsidRPr="006B7BF0">
        <w:rPr>
          <w:rFonts w:ascii="Times New Roman" w:hAnsi="Times New Roman" w:cs="Times New Roman"/>
        </w:rPr>
        <w:t>-разработка и реализация программ энергосбережения и повышения энергетической эффективности объектов  частного жилищного фонда;</w:t>
      </w:r>
    </w:p>
    <w:p w:rsidR="006B7BF0" w:rsidRPr="006B7BF0" w:rsidRDefault="006B7BF0" w:rsidP="006B7BF0">
      <w:pPr>
        <w:suppressAutoHyphens/>
        <w:spacing w:after="0"/>
        <w:ind w:firstLine="709"/>
        <w:jc w:val="both"/>
        <w:rPr>
          <w:rFonts w:ascii="Times New Roman" w:hAnsi="Times New Roman" w:cs="Times New Roman"/>
        </w:rPr>
      </w:pPr>
      <w:r w:rsidRPr="006B7BF0">
        <w:rPr>
          <w:rFonts w:ascii="Times New Roman" w:hAnsi="Times New Roman" w:cs="Times New Roman"/>
        </w:rPr>
        <w:t xml:space="preserve">-замена ламп накаливания на </w:t>
      </w:r>
      <w:proofErr w:type="spellStart"/>
      <w:r w:rsidRPr="006B7BF0">
        <w:rPr>
          <w:rFonts w:ascii="Times New Roman" w:hAnsi="Times New Roman" w:cs="Times New Roman"/>
        </w:rPr>
        <w:t>энергоэффективные</w:t>
      </w:r>
      <w:proofErr w:type="spellEnd"/>
      <w:r w:rsidRPr="006B7BF0">
        <w:rPr>
          <w:rFonts w:ascii="Times New Roman" w:hAnsi="Times New Roman" w:cs="Times New Roman"/>
        </w:rPr>
        <w:t xml:space="preserve"> лампы в частном жилом фонде для социально незащищенных категорий граждан за счет средств бюджетов различного уровня и внебюджетных источников.</w:t>
      </w:r>
    </w:p>
    <w:p w:rsidR="006B7BF0" w:rsidRPr="006B7BF0" w:rsidRDefault="006B7BF0" w:rsidP="006B7BF0">
      <w:pPr>
        <w:suppressAutoHyphens/>
        <w:spacing w:after="0"/>
        <w:ind w:firstLine="709"/>
        <w:jc w:val="both"/>
        <w:rPr>
          <w:rFonts w:ascii="Times New Roman" w:hAnsi="Times New Roman" w:cs="Times New Roman"/>
        </w:rPr>
      </w:pPr>
      <w:r w:rsidRPr="006B7BF0">
        <w:rPr>
          <w:rFonts w:ascii="Times New Roman" w:hAnsi="Times New Roman" w:cs="Times New Roman"/>
        </w:rPr>
        <w:t>Перспективными являются, в частности, следующие мероприятия:</w:t>
      </w:r>
    </w:p>
    <w:p w:rsidR="006B7BF0" w:rsidRPr="006B7BF0" w:rsidRDefault="006B7BF0" w:rsidP="006B7BF0">
      <w:pPr>
        <w:suppressAutoHyphens/>
        <w:spacing w:after="0"/>
        <w:ind w:firstLine="709"/>
        <w:jc w:val="both"/>
        <w:rPr>
          <w:rFonts w:ascii="Times New Roman" w:hAnsi="Times New Roman" w:cs="Times New Roman"/>
        </w:rPr>
      </w:pPr>
      <w:r w:rsidRPr="006B7BF0">
        <w:rPr>
          <w:rFonts w:ascii="Times New Roman" w:hAnsi="Times New Roman" w:cs="Times New Roman"/>
        </w:rPr>
        <w:t>-организация и финансирование работ по оснащению частных жилых домов в частном жилищном фонде Сазановского сельсовета Пристенского района индивидуальными приборами учета энергетических ресурсов.</w:t>
      </w:r>
    </w:p>
    <w:p w:rsidR="006B7BF0" w:rsidRPr="006B7BF0" w:rsidRDefault="006B7BF0" w:rsidP="006B7BF0">
      <w:pPr>
        <w:spacing w:after="0"/>
        <w:ind w:firstLine="709"/>
        <w:jc w:val="both"/>
        <w:rPr>
          <w:rFonts w:ascii="Times New Roman" w:hAnsi="Times New Roman" w:cs="Times New Roman"/>
          <w:b/>
          <w:bCs/>
          <w:iCs/>
          <w:spacing w:val="-20"/>
        </w:rPr>
      </w:pPr>
      <w:r w:rsidRPr="006B7BF0">
        <w:rPr>
          <w:rFonts w:ascii="Times New Roman" w:hAnsi="Times New Roman" w:cs="Times New Roman"/>
        </w:rPr>
        <w:t>Перечень Программных мероприятий в частном жилищном фонде представлен в Приложении 4.</w:t>
      </w:r>
    </w:p>
    <w:p w:rsidR="006B7BF0" w:rsidRPr="006B7BF0" w:rsidRDefault="006B7BF0" w:rsidP="006B7BF0">
      <w:pPr>
        <w:tabs>
          <w:tab w:val="left" w:pos="0"/>
        </w:tabs>
        <w:spacing w:after="0"/>
        <w:ind w:firstLine="709"/>
        <w:jc w:val="both"/>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br w:type="page"/>
      </w:r>
    </w:p>
    <w:p w:rsidR="006B7BF0" w:rsidRPr="006B7BF0" w:rsidRDefault="006B7BF0" w:rsidP="006B7BF0">
      <w:pPr>
        <w:spacing w:after="0"/>
        <w:rPr>
          <w:rFonts w:ascii="Times New Roman" w:hAnsi="Times New Roman" w:cs="Times New Roman"/>
          <w:color w:val="000000"/>
        </w:rPr>
        <w:sectPr w:rsidR="006B7BF0" w:rsidRPr="006B7BF0">
          <w:pgSz w:w="11906" w:h="16838"/>
          <w:pgMar w:top="1134" w:right="851" w:bottom="1134" w:left="851" w:header="720" w:footer="720" w:gutter="0"/>
          <w:cols w:space="720"/>
        </w:sectPr>
      </w:pPr>
    </w:p>
    <w:tbl>
      <w:tblPr>
        <w:tblpPr w:leftFromText="180" w:rightFromText="180" w:vertAnchor="text" w:horzAnchor="margin" w:tblpXSpec="center" w:tblpY="-728"/>
        <w:tblW w:w="0" w:type="auto"/>
        <w:tblLook w:val="04A0"/>
      </w:tblPr>
      <w:tblGrid>
        <w:gridCol w:w="1774"/>
        <w:gridCol w:w="870"/>
        <w:gridCol w:w="1034"/>
        <w:gridCol w:w="1035"/>
        <w:gridCol w:w="1035"/>
        <w:gridCol w:w="871"/>
        <w:gridCol w:w="1035"/>
        <w:gridCol w:w="871"/>
        <w:gridCol w:w="871"/>
        <w:gridCol w:w="1035"/>
        <w:gridCol w:w="871"/>
        <w:gridCol w:w="871"/>
        <w:gridCol w:w="871"/>
        <w:gridCol w:w="871"/>
        <w:gridCol w:w="871"/>
      </w:tblGrid>
      <w:tr w:rsidR="006B7BF0" w:rsidRPr="006B7BF0" w:rsidTr="006B7BF0">
        <w:trPr>
          <w:trHeight w:val="82"/>
        </w:trPr>
        <w:tc>
          <w:tcPr>
            <w:tcW w:w="0" w:type="auto"/>
            <w:gridSpan w:val="15"/>
            <w:vAlign w:val="center"/>
          </w:tcPr>
          <w:p w:rsidR="006B7BF0" w:rsidRPr="006B7BF0" w:rsidRDefault="006B7BF0" w:rsidP="006B7BF0">
            <w:pPr>
              <w:spacing w:after="0"/>
              <w:jc w:val="center"/>
              <w:rPr>
                <w:rFonts w:ascii="Times New Roman" w:hAnsi="Times New Roman" w:cs="Times New Roman"/>
                <w:b/>
                <w:bCs/>
                <w:color w:val="000000"/>
                <w:sz w:val="24"/>
                <w:szCs w:val="24"/>
              </w:rPr>
            </w:pPr>
          </w:p>
          <w:p w:rsidR="006B7BF0" w:rsidRPr="006B7BF0" w:rsidRDefault="006B7BF0" w:rsidP="006B7BF0">
            <w:pPr>
              <w:spacing w:after="0"/>
              <w:jc w:val="center"/>
              <w:rPr>
                <w:rFonts w:ascii="Times New Roman" w:hAnsi="Times New Roman" w:cs="Times New Roman"/>
                <w:b/>
                <w:bCs/>
                <w:color w:val="000000"/>
              </w:rPr>
            </w:pPr>
            <w:r w:rsidRPr="006B7BF0">
              <w:rPr>
                <w:rFonts w:ascii="Times New Roman" w:hAnsi="Times New Roman" w:cs="Times New Roman"/>
                <w:b/>
                <w:bCs/>
                <w:color w:val="000000"/>
              </w:rPr>
              <w:t>14.2.1 Анализ энергопотребления в жилищной сфере, определение потенциала энергосбережения, расчет энергопотребления по всем видам энергоносителей с учетом реализации потенциала энергосбережения до 2020 г.</w:t>
            </w:r>
          </w:p>
          <w:p w:rsidR="006B7BF0" w:rsidRPr="006B7BF0" w:rsidRDefault="006B7BF0" w:rsidP="006B7BF0">
            <w:pPr>
              <w:spacing w:after="0"/>
              <w:jc w:val="center"/>
              <w:rPr>
                <w:rFonts w:ascii="Times New Roman" w:hAnsi="Times New Roman" w:cs="Times New Roman"/>
                <w:b/>
                <w:bCs/>
                <w:color w:val="000000"/>
                <w:sz w:val="24"/>
                <w:szCs w:val="24"/>
              </w:rPr>
            </w:pPr>
          </w:p>
        </w:tc>
      </w:tr>
      <w:tr w:rsidR="006B7BF0" w:rsidRPr="006B7BF0" w:rsidTr="006B7BF0">
        <w:trPr>
          <w:trHeight w:val="448"/>
        </w:trPr>
        <w:tc>
          <w:tcPr>
            <w:tcW w:w="0" w:type="auto"/>
            <w:gridSpan w:val="15"/>
            <w:vAlign w:val="center"/>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Энергопотребление в жилищной сфере с прогнозом до 2020 г.</w:t>
            </w:r>
          </w:p>
          <w:p w:rsidR="006B7BF0" w:rsidRPr="006B7BF0" w:rsidRDefault="006B7BF0" w:rsidP="006B7BF0">
            <w:pPr>
              <w:spacing w:after="0"/>
              <w:jc w:val="right"/>
              <w:rPr>
                <w:rFonts w:ascii="Times New Roman" w:hAnsi="Times New Roman" w:cs="Times New Roman"/>
                <w:bCs/>
                <w:color w:val="000000"/>
                <w:sz w:val="24"/>
                <w:szCs w:val="24"/>
              </w:rPr>
            </w:pPr>
            <w:r w:rsidRPr="006B7BF0">
              <w:rPr>
                <w:rFonts w:ascii="Times New Roman" w:hAnsi="Times New Roman" w:cs="Times New Roman"/>
                <w:b/>
                <w:bCs/>
                <w:color w:val="000000"/>
              </w:rPr>
              <w:t xml:space="preserve"> </w:t>
            </w:r>
            <w:r w:rsidRPr="006B7BF0">
              <w:rPr>
                <w:rFonts w:ascii="Times New Roman" w:hAnsi="Times New Roman" w:cs="Times New Roman"/>
                <w:bCs/>
                <w:color w:val="000000"/>
              </w:rPr>
              <w:t>Таблица 6</w:t>
            </w:r>
          </w:p>
        </w:tc>
      </w:tr>
      <w:tr w:rsidR="006B7BF0" w:rsidRPr="006B7BF0" w:rsidTr="006B7BF0">
        <w:trPr>
          <w:trHeight w:val="386"/>
        </w:trPr>
        <w:tc>
          <w:tcPr>
            <w:tcW w:w="0" w:type="auto"/>
            <w:tcBorders>
              <w:top w:val="single" w:sz="4" w:space="0" w:color="000000"/>
              <w:left w:val="single" w:sz="4" w:space="0" w:color="000000"/>
              <w:bottom w:val="single" w:sz="4" w:space="0" w:color="000000"/>
              <w:right w:val="single" w:sz="4" w:space="0" w:color="000000"/>
            </w:tcBorders>
            <w:vAlign w:val="center"/>
            <w:hideMark/>
          </w:tcPr>
          <w:p w:rsidR="006B7BF0" w:rsidRPr="006B7BF0" w:rsidRDefault="006B7BF0" w:rsidP="006B7BF0">
            <w:pPr>
              <w:spacing w:after="0"/>
              <w:ind w:left="-75" w:firstLine="75"/>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 </w:t>
            </w:r>
          </w:p>
        </w:tc>
        <w:tc>
          <w:tcPr>
            <w:tcW w:w="0" w:type="auto"/>
            <w:tcBorders>
              <w:top w:val="single" w:sz="4" w:space="0" w:color="000000"/>
              <w:left w:val="nil"/>
              <w:bottom w:val="single" w:sz="4" w:space="0" w:color="000000"/>
              <w:right w:val="single" w:sz="4" w:space="0" w:color="000000"/>
            </w:tcBorders>
            <w:noWrap/>
            <w:vAlign w:val="center"/>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2007</w:t>
            </w:r>
          </w:p>
        </w:tc>
        <w:tc>
          <w:tcPr>
            <w:tcW w:w="0" w:type="auto"/>
            <w:tcBorders>
              <w:top w:val="single" w:sz="4" w:space="0" w:color="000000"/>
              <w:left w:val="nil"/>
              <w:bottom w:val="single" w:sz="4" w:space="0" w:color="000000"/>
              <w:right w:val="single" w:sz="4" w:space="0" w:color="000000"/>
            </w:tcBorders>
            <w:noWrap/>
            <w:vAlign w:val="center"/>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2008</w:t>
            </w:r>
          </w:p>
        </w:tc>
        <w:tc>
          <w:tcPr>
            <w:tcW w:w="0" w:type="auto"/>
            <w:tcBorders>
              <w:top w:val="single" w:sz="4" w:space="0" w:color="000000"/>
              <w:left w:val="nil"/>
              <w:bottom w:val="single" w:sz="4" w:space="0" w:color="000000"/>
              <w:right w:val="single" w:sz="4" w:space="0" w:color="000000"/>
            </w:tcBorders>
            <w:noWrap/>
            <w:vAlign w:val="center"/>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2009</w:t>
            </w:r>
          </w:p>
        </w:tc>
        <w:tc>
          <w:tcPr>
            <w:tcW w:w="0" w:type="auto"/>
            <w:tcBorders>
              <w:top w:val="single" w:sz="4" w:space="0" w:color="000000"/>
              <w:left w:val="nil"/>
              <w:bottom w:val="single" w:sz="4" w:space="0" w:color="000000"/>
              <w:right w:val="single" w:sz="4" w:space="0" w:color="000000"/>
            </w:tcBorders>
            <w:noWrap/>
            <w:vAlign w:val="center"/>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2010</w:t>
            </w:r>
          </w:p>
        </w:tc>
        <w:tc>
          <w:tcPr>
            <w:tcW w:w="0" w:type="auto"/>
            <w:tcBorders>
              <w:top w:val="single" w:sz="4" w:space="0" w:color="000000"/>
              <w:left w:val="nil"/>
              <w:bottom w:val="single" w:sz="4" w:space="0" w:color="000000"/>
              <w:right w:val="single" w:sz="4" w:space="0" w:color="000000"/>
            </w:tcBorders>
            <w:noWrap/>
            <w:vAlign w:val="center"/>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2011</w:t>
            </w:r>
          </w:p>
        </w:tc>
        <w:tc>
          <w:tcPr>
            <w:tcW w:w="0" w:type="auto"/>
            <w:tcBorders>
              <w:top w:val="single" w:sz="4" w:space="0" w:color="000000"/>
              <w:left w:val="nil"/>
              <w:bottom w:val="single" w:sz="4" w:space="0" w:color="000000"/>
              <w:right w:val="single" w:sz="4" w:space="0" w:color="000000"/>
            </w:tcBorders>
            <w:noWrap/>
            <w:vAlign w:val="center"/>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2012</w:t>
            </w:r>
          </w:p>
        </w:tc>
        <w:tc>
          <w:tcPr>
            <w:tcW w:w="0" w:type="auto"/>
            <w:tcBorders>
              <w:top w:val="single" w:sz="4" w:space="0" w:color="000000"/>
              <w:left w:val="nil"/>
              <w:bottom w:val="single" w:sz="4" w:space="0" w:color="000000"/>
              <w:right w:val="single" w:sz="4" w:space="0" w:color="000000"/>
            </w:tcBorders>
            <w:noWrap/>
            <w:vAlign w:val="center"/>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2013</w:t>
            </w:r>
          </w:p>
        </w:tc>
        <w:tc>
          <w:tcPr>
            <w:tcW w:w="0" w:type="auto"/>
            <w:tcBorders>
              <w:top w:val="single" w:sz="4" w:space="0" w:color="000000"/>
              <w:left w:val="nil"/>
              <w:bottom w:val="single" w:sz="4" w:space="0" w:color="000000"/>
              <w:right w:val="single" w:sz="4" w:space="0" w:color="000000"/>
            </w:tcBorders>
            <w:noWrap/>
            <w:vAlign w:val="center"/>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2014</w:t>
            </w:r>
          </w:p>
        </w:tc>
        <w:tc>
          <w:tcPr>
            <w:tcW w:w="0" w:type="auto"/>
            <w:tcBorders>
              <w:top w:val="single" w:sz="4" w:space="0" w:color="000000"/>
              <w:left w:val="nil"/>
              <w:bottom w:val="single" w:sz="4" w:space="0" w:color="000000"/>
              <w:right w:val="single" w:sz="4" w:space="0" w:color="000000"/>
            </w:tcBorders>
            <w:noWrap/>
            <w:vAlign w:val="center"/>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2015</w:t>
            </w:r>
          </w:p>
        </w:tc>
        <w:tc>
          <w:tcPr>
            <w:tcW w:w="0" w:type="auto"/>
            <w:tcBorders>
              <w:top w:val="single" w:sz="4" w:space="0" w:color="000000"/>
              <w:left w:val="nil"/>
              <w:bottom w:val="single" w:sz="4" w:space="0" w:color="000000"/>
              <w:right w:val="single" w:sz="4" w:space="0" w:color="000000"/>
            </w:tcBorders>
            <w:noWrap/>
            <w:vAlign w:val="center"/>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2016</w:t>
            </w:r>
          </w:p>
        </w:tc>
        <w:tc>
          <w:tcPr>
            <w:tcW w:w="0" w:type="auto"/>
            <w:tcBorders>
              <w:top w:val="single" w:sz="4" w:space="0" w:color="000000"/>
              <w:left w:val="nil"/>
              <w:bottom w:val="single" w:sz="4" w:space="0" w:color="000000"/>
              <w:right w:val="single" w:sz="4" w:space="0" w:color="000000"/>
            </w:tcBorders>
            <w:noWrap/>
            <w:vAlign w:val="center"/>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2017</w:t>
            </w:r>
          </w:p>
        </w:tc>
        <w:tc>
          <w:tcPr>
            <w:tcW w:w="0" w:type="auto"/>
            <w:tcBorders>
              <w:top w:val="single" w:sz="4" w:space="0" w:color="000000"/>
              <w:left w:val="nil"/>
              <w:bottom w:val="single" w:sz="4" w:space="0" w:color="000000"/>
              <w:right w:val="single" w:sz="4" w:space="0" w:color="000000"/>
            </w:tcBorders>
            <w:noWrap/>
            <w:vAlign w:val="center"/>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2018</w:t>
            </w:r>
          </w:p>
        </w:tc>
        <w:tc>
          <w:tcPr>
            <w:tcW w:w="0" w:type="auto"/>
            <w:tcBorders>
              <w:top w:val="single" w:sz="4" w:space="0" w:color="000000"/>
              <w:left w:val="nil"/>
              <w:bottom w:val="single" w:sz="4" w:space="0" w:color="000000"/>
              <w:right w:val="single" w:sz="4" w:space="0" w:color="000000"/>
            </w:tcBorders>
            <w:noWrap/>
            <w:vAlign w:val="center"/>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2019</w:t>
            </w:r>
          </w:p>
        </w:tc>
        <w:tc>
          <w:tcPr>
            <w:tcW w:w="0" w:type="auto"/>
            <w:tcBorders>
              <w:top w:val="single" w:sz="4" w:space="0" w:color="000000"/>
              <w:left w:val="nil"/>
              <w:bottom w:val="single" w:sz="4" w:space="0" w:color="000000"/>
              <w:right w:val="single" w:sz="4" w:space="0" w:color="000000"/>
            </w:tcBorders>
            <w:noWrap/>
            <w:vAlign w:val="center"/>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2020</w:t>
            </w:r>
          </w:p>
        </w:tc>
      </w:tr>
      <w:tr w:rsidR="006B7BF0" w:rsidRPr="006B7BF0" w:rsidTr="006B7BF0">
        <w:trPr>
          <w:trHeight w:val="351"/>
        </w:trPr>
        <w:tc>
          <w:tcPr>
            <w:tcW w:w="0" w:type="auto"/>
            <w:tcBorders>
              <w:top w:val="nil"/>
              <w:left w:val="single" w:sz="4" w:space="0" w:color="000000"/>
              <w:bottom w:val="single" w:sz="4" w:space="0" w:color="000000"/>
              <w:right w:val="single" w:sz="4" w:space="0" w:color="000000"/>
            </w:tcBorders>
            <w:vAlign w:val="center"/>
            <w:hideMark/>
          </w:tcPr>
          <w:p w:rsidR="006B7BF0" w:rsidRPr="006B7BF0" w:rsidRDefault="006B7BF0" w:rsidP="006B7BF0">
            <w:pPr>
              <w:spacing w:after="0"/>
              <w:rPr>
                <w:rFonts w:ascii="Times New Roman" w:hAnsi="Times New Roman" w:cs="Times New Roman"/>
                <w:b/>
                <w:bCs/>
                <w:color w:val="000000"/>
                <w:sz w:val="24"/>
                <w:szCs w:val="24"/>
              </w:rPr>
            </w:pPr>
            <w:r w:rsidRPr="006B7BF0">
              <w:rPr>
                <w:rFonts w:ascii="Times New Roman" w:hAnsi="Times New Roman" w:cs="Times New Roman"/>
                <w:b/>
                <w:bCs/>
                <w:color w:val="000000"/>
              </w:rPr>
              <w:t>природный газ куб</w:t>
            </w:r>
            <w:proofErr w:type="gramStart"/>
            <w:r w:rsidRPr="006B7BF0">
              <w:rPr>
                <w:rFonts w:ascii="Times New Roman" w:hAnsi="Times New Roman" w:cs="Times New Roman"/>
                <w:b/>
                <w:bCs/>
                <w:color w:val="000000"/>
              </w:rPr>
              <w:t>.м</w:t>
            </w:r>
            <w:proofErr w:type="gramEnd"/>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354690</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401179</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487321</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607045</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619479</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631912</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644346</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656779</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669213</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681646</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694079</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706513</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718946</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731380</w:t>
            </w:r>
          </w:p>
        </w:tc>
      </w:tr>
      <w:tr w:rsidR="006B7BF0" w:rsidRPr="006B7BF0" w:rsidTr="006B7BF0">
        <w:trPr>
          <w:trHeight w:val="308"/>
        </w:trPr>
        <w:tc>
          <w:tcPr>
            <w:tcW w:w="0" w:type="auto"/>
            <w:tcBorders>
              <w:top w:val="nil"/>
              <w:left w:val="single" w:sz="4" w:space="0" w:color="000000"/>
              <w:bottom w:val="single" w:sz="4" w:space="0" w:color="000000"/>
              <w:right w:val="single" w:sz="4" w:space="0" w:color="000000"/>
            </w:tcBorders>
            <w:vAlign w:val="center"/>
            <w:hideMark/>
          </w:tcPr>
          <w:p w:rsidR="006B7BF0" w:rsidRPr="006B7BF0" w:rsidRDefault="006B7BF0" w:rsidP="006B7BF0">
            <w:pPr>
              <w:spacing w:after="0"/>
              <w:rPr>
                <w:rFonts w:ascii="Times New Roman" w:hAnsi="Times New Roman" w:cs="Times New Roman"/>
                <w:b/>
                <w:bCs/>
                <w:color w:val="000000"/>
                <w:sz w:val="24"/>
                <w:szCs w:val="24"/>
              </w:rPr>
            </w:pPr>
            <w:r w:rsidRPr="006B7BF0">
              <w:rPr>
                <w:rFonts w:ascii="Times New Roman" w:hAnsi="Times New Roman" w:cs="Times New Roman"/>
                <w:b/>
                <w:bCs/>
                <w:color w:val="000000"/>
              </w:rPr>
              <w:t>электроэнергия кВт</w:t>
            </w:r>
            <w:proofErr w:type="gramStart"/>
            <w:r w:rsidRPr="006B7BF0">
              <w:rPr>
                <w:rFonts w:ascii="Times New Roman" w:hAnsi="Times New Roman" w:cs="Times New Roman"/>
                <w:b/>
                <w:bCs/>
                <w:color w:val="000000"/>
              </w:rPr>
              <w:t>.</w:t>
            </w:r>
            <w:proofErr w:type="gramEnd"/>
            <w:r w:rsidRPr="006B7BF0">
              <w:rPr>
                <w:rFonts w:ascii="Times New Roman" w:hAnsi="Times New Roman" w:cs="Times New Roman"/>
                <w:b/>
                <w:bCs/>
                <w:color w:val="000000"/>
              </w:rPr>
              <w:t xml:space="preserve"> </w:t>
            </w:r>
            <w:proofErr w:type="gramStart"/>
            <w:r w:rsidRPr="006B7BF0">
              <w:rPr>
                <w:rFonts w:ascii="Times New Roman" w:hAnsi="Times New Roman" w:cs="Times New Roman"/>
                <w:b/>
                <w:bCs/>
                <w:color w:val="000000"/>
              </w:rPr>
              <w:t>ч</w:t>
            </w:r>
            <w:proofErr w:type="gramEnd"/>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470400</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472805</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489616,8</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490532</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499608</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504604</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509650</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514747</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519894</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525093</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530344</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535648</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541004</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546414</w:t>
            </w:r>
          </w:p>
        </w:tc>
      </w:tr>
      <w:tr w:rsidR="006B7BF0" w:rsidRPr="006B7BF0" w:rsidTr="006B7BF0">
        <w:trPr>
          <w:trHeight w:val="478"/>
        </w:trPr>
        <w:tc>
          <w:tcPr>
            <w:tcW w:w="0" w:type="auto"/>
            <w:tcBorders>
              <w:top w:val="nil"/>
              <w:left w:val="single" w:sz="4" w:space="0" w:color="000000"/>
              <w:bottom w:val="single" w:sz="4" w:space="0" w:color="000000"/>
              <w:right w:val="single" w:sz="4" w:space="0" w:color="000000"/>
            </w:tcBorders>
            <w:vAlign w:val="center"/>
            <w:hideMark/>
          </w:tcPr>
          <w:p w:rsidR="006B7BF0" w:rsidRPr="006B7BF0" w:rsidRDefault="006B7BF0" w:rsidP="006B7BF0">
            <w:pPr>
              <w:spacing w:after="0"/>
              <w:rPr>
                <w:rFonts w:ascii="Times New Roman" w:hAnsi="Times New Roman" w:cs="Times New Roman"/>
                <w:b/>
                <w:bCs/>
                <w:color w:val="000000"/>
                <w:sz w:val="24"/>
                <w:szCs w:val="24"/>
              </w:rPr>
            </w:pPr>
            <w:r w:rsidRPr="006B7BF0">
              <w:rPr>
                <w:rFonts w:ascii="Times New Roman" w:hAnsi="Times New Roman" w:cs="Times New Roman"/>
                <w:b/>
                <w:bCs/>
                <w:color w:val="000000"/>
              </w:rPr>
              <w:t>Потребление воды, куб.</w:t>
            </w:r>
            <w:proofErr w:type="gramStart"/>
            <w:r w:rsidRPr="006B7BF0">
              <w:rPr>
                <w:rFonts w:ascii="Times New Roman" w:hAnsi="Times New Roman" w:cs="Times New Roman"/>
                <w:b/>
                <w:bCs/>
                <w:color w:val="000000"/>
              </w:rPr>
              <w:t>м</w:t>
            </w:r>
            <w:proofErr w:type="gramEnd"/>
            <w:r w:rsidRPr="006B7BF0">
              <w:rPr>
                <w:rFonts w:ascii="Times New Roman" w:hAnsi="Times New Roman" w:cs="Times New Roman"/>
                <w:b/>
                <w:bCs/>
                <w:color w:val="000000"/>
              </w:rPr>
              <w:t>.</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30531</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29389</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28123</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30867</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31069</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31237</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31405</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31573</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31741</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31909</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32077</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32245</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32346</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32480</w:t>
            </w:r>
          </w:p>
        </w:tc>
      </w:tr>
      <w:tr w:rsidR="006B7BF0" w:rsidRPr="006B7BF0" w:rsidTr="006B7BF0">
        <w:trPr>
          <w:trHeight w:val="398"/>
        </w:trPr>
        <w:tc>
          <w:tcPr>
            <w:tcW w:w="0" w:type="auto"/>
            <w:gridSpan w:val="15"/>
            <w:noWrap/>
            <w:vAlign w:val="center"/>
            <w:hideMark/>
          </w:tcPr>
          <w:p w:rsidR="006B7BF0" w:rsidRPr="006B7BF0" w:rsidRDefault="006B7BF0" w:rsidP="006B7BF0">
            <w:pPr>
              <w:spacing w:after="0"/>
              <w:jc w:val="center"/>
              <w:rPr>
                <w:rFonts w:ascii="Times New Roman" w:hAnsi="Times New Roman" w:cs="Times New Roman"/>
                <w:b/>
                <w:bCs/>
                <w:sz w:val="24"/>
                <w:szCs w:val="24"/>
              </w:rPr>
            </w:pPr>
            <w:r w:rsidRPr="006B7BF0">
              <w:rPr>
                <w:rFonts w:ascii="Times New Roman" w:hAnsi="Times New Roman" w:cs="Times New Roman"/>
                <w:b/>
                <w:bCs/>
              </w:rPr>
              <w:t>14.2.2 Оценка технического потенциала энергосбережения</w:t>
            </w:r>
          </w:p>
        </w:tc>
      </w:tr>
      <w:tr w:rsidR="006B7BF0" w:rsidRPr="006B7BF0" w:rsidTr="006B7BF0">
        <w:trPr>
          <w:trHeight w:val="370"/>
        </w:trPr>
        <w:tc>
          <w:tcPr>
            <w:tcW w:w="0" w:type="auto"/>
            <w:gridSpan w:val="15"/>
            <w:noWrap/>
            <w:vAlign w:val="center"/>
            <w:hideMark/>
          </w:tcPr>
          <w:p w:rsidR="006B7BF0" w:rsidRPr="006B7BF0" w:rsidRDefault="006B7BF0" w:rsidP="006B7BF0">
            <w:pPr>
              <w:spacing w:after="0"/>
              <w:jc w:val="center"/>
              <w:rPr>
                <w:rFonts w:ascii="Times New Roman" w:hAnsi="Times New Roman" w:cs="Times New Roman"/>
                <w:sz w:val="24"/>
                <w:szCs w:val="24"/>
              </w:rPr>
            </w:pPr>
            <w:r w:rsidRPr="006B7BF0">
              <w:rPr>
                <w:rFonts w:ascii="Times New Roman" w:hAnsi="Times New Roman" w:cs="Times New Roman"/>
              </w:rPr>
              <w:t>с учетом оценки технической возможности, а также предлагаемых технических мероприятий, потенциал энергосбережения определен в размере:</w:t>
            </w:r>
          </w:p>
        </w:tc>
      </w:tr>
      <w:tr w:rsidR="006B7BF0" w:rsidRPr="006B7BF0" w:rsidTr="006B7BF0">
        <w:trPr>
          <w:trHeight w:val="370"/>
        </w:trPr>
        <w:tc>
          <w:tcPr>
            <w:tcW w:w="0" w:type="auto"/>
            <w:gridSpan w:val="15"/>
            <w:noWrap/>
            <w:vAlign w:val="center"/>
            <w:hideMark/>
          </w:tcPr>
          <w:p w:rsidR="006B7BF0" w:rsidRPr="006B7BF0" w:rsidRDefault="006B7BF0" w:rsidP="006B7BF0">
            <w:pPr>
              <w:spacing w:after="0"/>
              <w:jc w:val="center"/>
              <w:rPr>
                <w:rFonts w:ascii="Times New Roman" w:hAnsi="Times New Roman" w:cs="Times New Roman"/>
                <w:sz w:val="24"/>
                <w:szCs w:val="24"/>
              </w:rPr>
            </w:pPr>
            <w:r w:rsidRPr="006B7BF0">
              <w:rPr>
                <w:rFonts w:ascii="Times New Roman" w:hAnsi="Times New Roman" w:cs="Times New Roman"/>
              </w:rPr>
              <w:t>Снижение потребления природного газа составляет 65906 тыс. куб.м. – 75,13 т.у.т.</w:t>
            </w:r>
          </w:p>
        </w:tc>
      </w:tr>
      <w:tr w:rsidR="006B7BF0" w:rsidRPr="006B7BF0" w:rsidTr="006B7BF0">
        <w:trPr>
          <w:trHeight w:val="370"/>
        </w:trPr>
        <w:tc>
          <w:tcPr>
            <w:tcW w:w="0" w:type="auto"/>
            <w:gridSpan w:val="15"/>
            <w:noWrap/>
            <w:vAlign w:val="center"/>
            <w:hideMark/>
          </w:tcPr>
          <w:p w:rsidR="006B7BF0" w:rsidRPr="006B7BF0" w:rsidRDefault="006B7BF0" w:rsidP="006B7BF0">
            <w:pPr>
              <w:spacing w:after="0"/>
              <w:jc w:val="center"/>
              <w:rPr>
                <w:rFonts w:ascii="Times New Roman" w:hAnsi="Times New Roman" w:cs="Times New Roman"/>
                <w:sz w:val="24"/>
                <w:szCs w:val="24"/>
              </w:rPr>
            </w:pPr>
            <w:r w:rsidRPr="006B7BF0">
              <w:rPr>
                <w:rFonts w:ascii="Times New Roman" w:hAnsi="Times New Roman" w:cs="Times New Roman"/>
              </w:rPr>
              <w:t>Снижение потребления электроэнергии составляет 104014,6тыс. кВт</w:t>
            </w:r>
            <w:proofErr w:type="gramStart"/>
            <w:r w:rsidRPr="006B7BF0">
              <w:rPr>
                <w:rFonts w:ascii="Times New Roman" w:hAnsi="Times New Roman" w:cs="Times New Roman"/>
              </w:rPr>
              <w:t>.</w:t>
            </w:r>
            <w:proofErr w:type="gramEnd"/>
            <w:r w:rsidRPr="006B7BF0">
              <w:rPr>
                <w:rFonts w:ascii="Times New Roman" w:hAnsi="Times New Roman" w:cs="Times New Roman"/>
              </w:rPr>
              <w:t xml:space="preserve"> </w:t>
            </w:r>
            <w:proofErr w:type="gramStart"/>
            <w:r w:rsidRPr="006B7BF0">
              <w:rPr>
                <w:rFonts w:ascii="Times New Roman" w:hAnsi="Times New Roman" w:cs="Times New Roman"/>
              </w:rPr>
              <w:t>ч</w:t>
            </w:r>
            <w:proofErr w:type="gramEnd"/>
            <w:r w:rsidRPr="006B7BF0">
              <w:rPr>
                <w:rFonts w:ascii="Times New Roman" w:hAnsi="Times New Roman" w:cs="Times New Roman"/>
              </w:rPr>
              <w:t>. – 33,28 т.у.т.</w:t>
            </w:r>
          </w:p>
        </w:tc>
      </w:tr>
      <w:tr w:rsidR="006B7BF0" w:rsidRPr="006B7BF0" w:rsidTr="006B7BF0">
        <w:trPr>
          <w:trHeight w:val="370"/>
        </w:trPr>
        <w:tc>
          <w:tcPr>
            <w:tcW w:w="0" w:type="auto"/>
            <w:gridSpan w:val="15"/>
            <w:noWrap/>
            <w:vAlign w:val="center"/>
            <w:hideMark/>
          </w:tcPr>
          <w:p w:rsidR="006B7BF0" w:rsidRPr="006B7BF0" w:rsidRDefault="006B7BF0" w:rsidP="006B7BF0">
            <w:pPr>
              <w:spacing w:after="0"/>
              <w:jc w:val="center"/>
              <w:rPr>
                <w:rFonts w:ascii="Times New Roman" w:hAnsi="Times New Roman" w:cs="Times New Roman"/>
                <w:sz w:val="24"/>
                <w:szCs w:val="24"/>
              </w:rPr>
            </w:pPr>
            <w:r w:rsidRPr="006B7BF0">
              <w:rPr>
                <w:rFonts w:ascii="Times New Roman" w:hAnsi="Times New Roman" w:cs="Times New Roman"/>
              </w:rPr>
              <w:t>Снижение потребления воды составляет 44,66 куб</w:t>
            </w:r>
            <w:proofErr w:type="gramStart"/>
            <w:r w:rsidRPr="006B7BF0">
              <w:rPr>
                <w:rFonts w:ascii="Times New Roman" w:hAnsi="Times New Roman" w:cs="Times New Roman"/>
              </w:rPr>
              <w:t>.м</w:t>
            </w:r>
            <w:proofErr w:type="gramEnd"/>
          </w:p>
        </w:tc>
      </w:tr>
      <w:tr w:rsidR="006B7BF0" w:rsidRPr="006B7BF0" w:rsidTr="006B7BF0">
        <w:trPr>
          <w:trHeight w:val="370"/>
        </w:trPr>
        <w:tc>
          <w:tcPr>
            <w:tcW w:w="0" w:type="auto"/>
            <w:gridSpan w:val="15"/>
            <w:noWrap/>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Общее снижение потребления энергоресурсов составляет 108,42 т.у.т.</w:t>
            </w:r>
          </w:p>
        </w:tc>
      </w:tr>
      <w:tr w:rsidR="006B7BF0" w:rsidRPr="006B7BF0" w:rsidTr="006B7BF0">
        <w:trPr>
          <w:trHeight w:val="370"/>
        </w:trPr>
        <w:tc>
          <w:tcPr>
            <w:tcW w:w="0" w:type="auto"/>
            <w:gridSpan w:val="15"/>
            <w:noWrap/>
            <w:vAlign w:val="center"/>
            <w:hideMark/>
          </w:tcPr>
          <w:p w:rsidR="006B7BF0" w:rsidRPr="006B7BF0" w:rsidRDefault="006B7BF0" w:rsidP="006B7BF0">
            <w:pPr>
              <w:spacing w:after="0"/>
              <w:jc w:val="center"/>
              <w:rPr>
                <w:rFonts w:ascii="Times New Roman" w:hAnsi="Times New Roman" w:cs="Times New Roman"/>
                <w:b/>
                <w:bCs/>
                <w:sz w:val="24"/>
                <w:szCs w:val="24"/>
              </w:rPr>
            </w:pPr>
            <w:r w:rsidRPr="006B7BF0">
              <w:rPr>
                <w:rFonts w:ascii="Times New Roman" w:hAnsi="Times New Roman" w:cs="Times New Roman"/>
                <w:b/>
                <w:bCs/>
              </w:rPr>
              <w:t xml:space="preserve">Структура энергопотребления в </w:t>
            </w:r>
            <w:r w:rsidRPr="006B7BF0">
              <w:rPr>
                <w:rFonts w:ascii="Times New Roman" w:hAnsi="Times New Roman" w:cs="Times New Roman"/>
                <w:b/>
                <w:bCs/>
                <w:color w:val="000000"/>
              </w:rPr>
              <w:t xml:space="preserve">жилищной сфере </w:t>
            </w:r>
            <w:r w:rsidRPr="006B7BF0">
              <w:rPr>
                <w:rFonts w:ascii="Times New Roman" w:hAnsi="Times New Roman" w:cs="Times New Roman"/>
                <w:b/>
                <w:bCs/>
              </w:rPr>
              <w:t>с учетом потенциала энергосбережения</w:t>
            </w:r>
          </w:p>
          <w:p w:rsidR="006B7BF0" w:rsidRPr="006B7BF0" w:rsidRDefault="006B7BF0" w:rsidP="006B7BF0">
            <w:pPr>
              <w:spacing w:after="0"/>
              <w:jc w:val="right"/>
              <w:rPr>
                <w:rFonts w:ascii="Times New Roman" w:hAnsi="Times New Roman" w:cs="Times New Roman"/>
                <w:bCs/>
                <w:sz w:val="24"/>
                <w:szCs w:val="24"/>
              </w:rPr>
            </w:pPr>
            <w:r w:rsidRPr="006B7BF0">
              <w:rPr>
                <w:rFonts w:ascii="Times New Roman" w:hAnsi="Times New Roman" w:cs="Times New Roman"/>
                <w:bCs/>
              </w:rPr>
              <w:t>Таблица 7</w:t>
            </w:r>
          </w:p>
        </w:tc>
      </w:tr>
      <w:tr w:rsidR="006B7BF0" w:rsidRPr="006B7BF0" w:rsidTr="006B7BF0">
        <w:trPr>
          <w:trHeight w:val="310"/>
        </w:trPr>
        <w:tc>
          <w:tcPr>
            <w:tcW w:w="0" w:type="auto"/>
            <w:tcBorders>
              <w:top w:val="single" w:sz="4" w:space="0" w:color="000000"/>
              <w:left w:val="single" w:sz="4" w:space="0" w:color="000000"/>
              <w:bottom w:val="single" w:sz="4" w:space="0" w:color="000000"/>
              <w:right w:val="single" w:sz="4" w:space="0" w:color="000000"/>
            </w:tcBorders>
            <w:vAlign w:val="center"/>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 </w:t>
            </w:r>
          </w:p>
        </w:tc>
        <w:tc>
          <w:tcPr>
            <w:tcW w:w="0" w:type="auto"/>
            <w:tcBorders>
              <w:top w:val="single" w:sz="4" w:space="0" w:color="000000"/>
              <w:left w:val="nil"/>
              <w:bottom w:val="single" w:sz="4" w:space="0" w:color="000000"/>
              <w:right w:val="single" w:sz="4" w:space="0" w:color="000000"/>
            </w:tcBorders>
            <w:noWrap/>
            <w:vAlign w:val="center"/>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2007</w:t>
            </w:r>
          </w:p>
        </w:tc>
        <w:tc>
          <w:tcPr>
            <w:tcW w:w="0" w:type="auto"/>
            <w:tcBorders>
              <w:top w:val="single" w:sz="4" w:space="0" w:color="000000"/>
              <w:left w:val="nil"/>
              <w:bottom w:val="single" w:sz="4" w:space="0" w:color="000000"/>
              <w:right w:val="single" w:sz="4" w:space="0" w:color="000000"/>
            </w:tcBorders>
            <w:noWrap/>
            <w:vAlign w:val="center"/>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2008</w:t>
            </w:r>
          </w:p>
        </w:tc>
        <w:tc>
          <w:tcPr>
            <w:tcW w:w="0" w:type="auto"/>
            <w:tcBorders>
              <w:top w:val="single" w:sz="4" w:space="0" w:color="000000"/>
              <w:left w:val="nil"/>
              <w:bottom w:val="single" w:sz="4" w:space="0" w:color="000000"/>
              <w:right w:val="single" w:sz="4" w:space="0" w:color="000000"/>
            </w:tcBorders>
            <w:noWrap/>
            <w:vAlign w:val="center"/>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2009</w:t>
            </w:r>
          </w:p>
        </w:tc>
        <w:tc>
          <w:tcPr>
            <w:tcW w:w="0" w:type="auto"/>
            <w:tcBorders>
              <w:top w:val="single" w:sz="4" w:space="0" w:color="000000"/>
              <w:left w:val="nil"/>
              <w:bottom w:val="single" w:sz="4" w:space="0" w:color="000000"/>
              <w:right w:val="single" w:sz="4" w:space="0" w:color="000000"/>
            </w:tcBorders>
            <w:noWrap/>
            <w:vAlign w:val="center"/>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2010</w:t>
            </w:r>
          </w:p>
        </w:tc>
        <w:tc>
          <w:tcPr>
            <w:tcW w:w="0" w:type="auto"/>
            <w:tcBorders>
              <w:top w:val="single" w:sz="4" w:space="0" w:color="000000"/>
              <w:left w:val="nil"/>
              <w:bottom w:val="single" w:sz="4" w:space="0" w:color="000000"/>
              <w:right w:val="single" w:sz="4" w:space="0" w:color="000000"/>
            </w:tcBorders>
            <w:noWrap/>
            <w:vAlign w:val="center"/>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2011</w:t>
            </w:r>
          </w:p>
        </w:tc>
        <w:tc>
          <w:tcPr>
            <w:tcW w:w="0" w:type="auto"/>
            <w:tcBorders>
              <w:top w:val="single" w:sz="4" w:space="0" w:color="000000"/>
              <w:left w:val="nil"/>
              <w:bottom w:val="single" w:sz="4" w:space="0" w:color="000000"/>
              <w:right w:val="single" w:sz="4" w:space="0" w:color="000000"/>
            </w:tcBorders>
            <w:noWrap/>
            <w:vAlign w:val="center"/>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2012</w:t>
            </w:r>
          </w:p>
        </w:tc>
        <w:tc>
          <w:tcPr>
            <w:tcW w:w="0" w:type="auto"/>
            <w:tcBorders>
              <w:top w:val="single" w:sz="4" w:space="0" w:color="000000"/>
              <w:left w:val="nil"/>
              <w:bottom w:val="single" w:sz="4" w:space="0" w:color="000000"/>
              <w:right w:val="single" w:sz="4" w:space="0" w:color="000000"/>
            </w:tcBorders>
            <w:noWrap/>
            <w:vAlign w:val="center"/>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2013</w:t>
            </w:r>
          </w:p>
        </w:tc>
        <w:tc>
          <w:tcPr>
            <w:tcW w:w="0" w:type="auto"/>
            <w:tcBorders>
              <w:top w:val="single" w:sz="4" w:space="0" w:color="000000"/>
              <w:left w:val="nil"/>
              <w:bottom w:val="single" w:sz="4" w:space="0" w:color="000000"/>
              <w:right w:val="single" w:sz="4" w:space="0" w:color="000000"/>
            </w:tcBorders>
            <w:noWrap/>
            <w:vAlign w:val="center"/>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2014</w:t>
            </w:r>
          </w:p>
        </w:tc>
        <w:tc>
          <w:tcPr>
            <w:tcW w:w="0" w:type="auto"/>
            <w:tcBorders>
              <w:top w:val="single" w:sz="4" w:space="0" w:color="000000"/>
              <w:left w:val="nil"/>
              <w:bottom w:val="single" w:sz="4" w:space="0" w:color="000000"/>
              <w:right w:val="single" w:sz="4" w:space="0" w:color="000000"/>
            </w:tcBorders>
            <w:noWrap/>
            <w:vAlign w:val="center"/>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2015</w:t>
            </w:r>
          </w:p>
        </w:tc>
        <w:tc>
          <w:tcPr>
            <w:tcW w:w="0" w:type="auto"/>
            <w:tcBorders>
              <w:top w:val="single" w:sz="4" w:space="0" w:color="000000"/>
              <w:left w:val="nil"/>
              <w:bottom w:val="single" w:sz="4" w:space="0" w:color="000000"/>
              <w:right w:val="single" w:sz="4" w:space="0" w:color="000000"/>
            </w:tcBorders>
            <w:noWrap/>
            <w:vAlign w:val="center"/>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2016</w:t>
            </w:r>
          </w:p>
        </w:tc>
        <w:tc>
          <w:tcPr>
            <w:tcW w:w="0" w:type="auto"/>
            <w:tcBorders>
              <w:top w:val="single" w:sz="4" w:space="0" w:color="000000"/>
              <w:left w:val="nil"/>
              <w:bottom w:val="single" w:sz="4" w:space="0" w:color="000000"/>
              <w:right w:val="single" w:sz="4" w:space="0" w:color="000000"/>
            </w:tcBorders>
            <w:noWrap/>
            <w:vAlign w:val="center"/>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2017</w:t>
            </w:r>
          </w:p>
        </w:tc>
        <w:tc>
          <w:tcPr>
            <w:tcW w:w="0" w:type="auto"/>
            <w:tcBorders>
              <w:top w:val="single" w:sz="4" w:space="0" w:color="000000"/>
              <w:left w:val="nil"/>
              <w:bottom w:val="single" w:sz="4" w:space="0" w:color="000000"/>
              <w:right w:val="single" w:sz="4" w:space="0" w:color="000000"/>
            </w:tcBorders>
            <w:noWrap/>
            <w:vAlign w:val="center"/>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2018</w:t>
            </w:r>
          </w:p>
        </w:tc>
        <w:tc>
          <w:tcPr>
            <w:tcW w:w="0" w:type="auto"/>
            <w:tcBorders>
              <w:top w:val="single" w:sz="4" w:space="0" w:color="000000"/>
              <w:left w:val="nil"/>
              <w:bottom w:val="single" w:sz="4" w:space="0" w:color="000000"/>
              <w:right w:val="single" w:sz="4" w:space="0" w:color="000000"/>
            </w:tcBorders>
            <w:noWrap/>
            <w:vAlign w:val="center"/>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2019</w:t>
            </w:r>
          </w:p>
        </w:tc>
        <w:tc>
          <w:tcPr>
            <w:tcW w:w="0" w:type="auto"/>
            <w:tcBorders>
              <w:top w:val="single" w:sz="4" w:space="0" w:color="000000"/>
              <w:left w:val="nil"/>
              <w:bottom w:val="single" w:sz="4" w:space="0" w:color="000000"/>
              <w:right w:val="single" w:sz="4" w:space="0" w:color="000000"/>
            </w:tcBorders>
            <w:noWrap/>
            <w:vAlign w:val="center"/>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2020</w:t>
            </w:r>
          </w:p>
        </w:tc>
      </w:tr>
      <w:tr w:rsidR="006B7BF0" w:rsidRPr="006B7BF0" w:rsidTr="006B7BF0">
        <w:trPr>
          <w:trHeight w:val="397"/>
        </w:trPr>
        <w:tc>
          <w:tcPr>
            <w:tcW w:w="0" w:type="auto"/>
            <w:tcBorders>
              <w:top w:val="nil"/>
              <w:left w:val="single" w:sz="4" w:space="0" w:color="000000"/>
              <w:bottom w:val="single" w:sz="4" w:space="0" w:color="000000"/>
              <w:right w:val="single" w:sz="4" w:space="0" w:color="000000"/>
            </w:tcBorders>
            <w:vAlign w:val="center"/>
            <w:hideMark/>
          </w:tcPr>
          <w:p w:rsidR="006B7BF0" w:rsidRPr="006B7BF0" w:rsidRDefault="006B7BF0" w:rsidP="006B7BF0">
            <w:pPr>
              <w:spacing w:after="0"/>
              <w:rPr>
                <w:rFonts w:ascii="Times New Roman" w:hAnsi="Times New Roman" w:cs="Times New Roman"/>
                <w:b/>
                <w:bCs/>
                <w:color w:val="000000"/>
                <w:sz w:val="24"/>
                <w:szCs w:val="24"/>
              </w:rPr>
            </w:pPr>
            <w:r w:rsidRPr="006B7BF0">
              <w:rPr>
                <w:rFonts w:ascii="Times New Roman" w:hAnsi="Times New Roman" w:cs="Times New Roman"/>
                <w:b/>
                <w:bCs/>
                <w:color w:val="000000"/>
              </w:rPr>
              <w:t>природный газ куб</w:t>
            </w:r>
            <w:proofErr w:type="gramStart"/>
            <w:r w:rsidRPr="006B7BF0">
              <w:rPr>
                <w:rFonts w:ascii="Times New Roman" w:hAnsi="Times New Roman" w:cs="Times New Roman"/>
                <w:b/>
                <w:bCs/>
                <w:color w:val="000000"/>
              </w:rPr>
              <w:t>.м</w:t>
            </w:r>
            <w:proofErr w:type="gramEnd"/>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354690</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401179</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487321</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607045</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607045</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624473</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629598</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634723</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639848</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644973</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650099</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655224</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660349</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665474</w:t>
            </w:r>
          </w:p>
        </w:tc>
      </w:tr>
      <w:tr w:rsidR="006B7BF0" w:rsidRPr="006B7BF0" w:rsidTr="006B7BF0">
        <w:trPr>
          <w:trHeight w:val="367"/>
        </w:trPr>
        <w:tc>
          <w:tcPr>
            <w:tcW w:w="0" w:type="auto"/>
            <w:tcBorders>
              <w:top w:val="nil"/>
              <w:left w:val="single" w:sz="4" w:space="0" w:color="000000"/>
              <w:bottom w:val="single" w:sz="4" w:space="0" w:color="000000"/>
              <w:right w:val="single" w:sz="4" w:space="0" w:color="000000"/>
            </w:tcBorders>
            <w:vAlign w:val="center"/>
            <w:hideMark/>
          </w:tcPr>
          <w:p w:rsidR="006B7BF0" w:rsidRPr="006B7BF0" w:rsidRDefault="006B7BF0" w:rsidP="006B7BF0">
            <w:pPr>
              <w:spacing w:after="0"/>
              <w:rPr>
                <w:rFonts w:ascii="Times New Roman" w:hAnsi="Times New Roman" w:cs="Times New Roman"/>
                <w:b/>
                <w:bCs/>
                <w:color w:val="000000"/>
                <w:sz w:val="24"/>
                <w:szCs w:val="24"/>
              </w:rPr>
            </w:pPr>
            <w:r w:rsidRPr="006B7BF0">
              <w:rPr>
                <w:rFonts w:ascii="Times New Roman" w:hAnsi="Times New Roman" w:cs="Times New Roman"/>
                <w:b/>
                <w:bCs/>
                <w:color w:val="000000"/>
              </w:rPr>
              <w:t>электроэнергия кВт</w:t>
            </w:r>
            <w:proofErr w:type="gramStart"/>
            <w:r w:rsidRPr="006B7BF0">
              <w:rPr>
                <w:rFonts w:ascii="Times New Roman" w:hAnsi="Times New Roman" w:cs="Times New Roman"/>
                <w:b/>
                <w:bCs/>
                <w:color w:val="000000"/>
              </w:rPr>
              <w:t>.</w:t>
            </w:r>
            <w:proofErr w:type="gramEnd"/>
            <w:r w:rsidRPr="006B7BF0">
              <w:rPr>
                <w:rFonts w:ascii="Times New Roman" w:hAnsi="Times New Roman" w:cs="Times New Roman"/>
                <w:b/>
                <w:bCs/>
                <w:color w:val="000000"/>
              </w:rPr>
              <w:t xml:space="preserve"> </w:t>
            </w:r>
            <w:proofErr w:type="gramStart"/>
            <w:r w:rsidRPr="006B7BF0">
              <w:rPr>
                <w:rFonts w:ascii="Times New Roman" w:hAnsi="Times New Roman" w:cs="Times New Roman"/>
                <w:b/>
                <w:bCs/>
                <w:color w:val="000000"/>
              </w:rPr>
              <w:t>ч</w:t>
            </w:r>
            <w:proofErr w:type="gramEnd"/>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470400</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472805,9</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489616,8</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490532,8</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499608</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496119,3</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492630</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489140</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485651,4</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482162</w:t>
            </w:r>
          </w:p>
        </w:tc>
        <w:tc>
          <w:tcPr>
            <w:tcW w:w="0" w:type="auto"/>
            <w:tcBorders>
              <w:top w:val="nil"/>
              <w:left w:val="nil"/>
              <w:bottom w:val="single" w:sz="4" w:space="0" w:color="000000"/>
              <w:right w:val="single" w:sz="4" w:space="0" w:color="000000"/>
            </w:tcBorders>
            <w:noWrap/>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478672</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475183</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471694</w:t>
            </w:r>
          </w:p>
        </w:tc>
        <w:tc>
          <w:tcPr>
            <w:tcW w:w="0" w:type="auto"/>
            <w:tcBorders>
              <w:top w:val="nil"/>
              <w:left w:val="nil"/>
              <w:bottom w:val="single" w:sz="4" w:space="0" w:color="000000"/>
              <w:right w:val="single" w:sz="4" w:space="0" w:color="000000"/>
            </w:tcBorders>
            <w:noWrap/>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442400</w:t>
            </w:r>
          </w:p>
        </w:tc>
      </w:tr>
      <w:tr w:rsidR="006B7BF0" w:rsidRPr="006B7BF0" w:rsidTr="006B7BF0">
        <w:trPr>
          <w:trHeight w:val="391"/>
        </w:trPr>
        <w:tc>
          <w:tcPr>
            <w:tcW w:w="0" w:type="auto"/>
            <w:tcBorders>
              <w:top w:val="nil"/>
              <w:left w:val="single" w:sz="4" w:space="0" w:color="000000"/>
              <w:bottom w:val="single" w:sz="4" w:space="0" w:color="000000"/>
              <w:right w:val="single" w:sz="4" w:space="0" w:color="000000"/>
            </w:tcBorders>
            <w:vAlign w:val="center"/>
            <w:hideMark/>
          </w:tcPr>
          <w:p w:rsidR="006B7BF0" w:rsidRPr="006B7BF0" w:rsidRDefault="006B7BF0" w:rsidP="006B7BF0">
            <w:pPr>
              <w:spacing w:after="0"/>
              <w:rPr>
                <w:rFonts w:ascii="Times New Roman" w:hAnsi="Times New Roman" w:cs="Times New Roman"/>
                <w:b/>
                <w:bCs/>
                <w:color w:val="000000"/>
                <w:sz w:val="24"/>
                <w:szCs w:val="24"/>
              </w:rPr>
            </w:pPr>
            <w:r w:rsidRPr="006B7BF0">
              <w:rPr>
                <w:rFonts w:ascii="Times New Roman" w:hAnsi="Times New Roman" w:cs="Times New Roman"/>
                <w:b/>
                <w:bCs/>
                <w:color w:val="000000"/>
              </w:rPr>
              <w:t xml:space="preserve">Потребление воды, </w:t>
            </w:r>
          </w:p>
          <w:p w:rsidR="006B7BF0" w:rsidRPr="006B7BF0" w:rsidRDefault="006B7BF0" w:rsidP="006B7BF0">
            <w:pPr>
              <w:spacing w:after="0"/>
              <w:rPr>
                <w:rFonts w:ascii="Times New Roman" w:hAnsi="Times New Roman" w:cs="Times New Roman"/>
                <w:b/>
                <w:bCs/>
                <w:color w:val="000000"/>
                <w:sz w:val="24"/>
                <w:szCs w:val="24"/>
              </w:rPr>
            </w:pPr>
            <w:r w:rsidRPr="006B7BF0">
              <w:rPr>
                <w:rFonts w:ascii="Times New Roman" w:hAnsi="Times New Roman" w:cs="Times New Roman"/>
                <w:b/>
                <w:bCs/>
                <w:color w:val="000000"/>
              </w:rPr>
              <w:t>куб.м.</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30531</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29389</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28123</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30867</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31069</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30729</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30390</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31573</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29711</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29372</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29032</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28693</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28353</w:t>
            </w:r>
          </w:p>
        </w:tc>
        <w:tc>
          <w:tcPr>
            <w:tcW w:w="0" w:type="auto"/>
            <w:tcBorders>
              <w:top w:val="nil"/>
              <w:left w:val="nil"/>
              <w:bottom w:val="single" w:sz="4" w:space="0" w:color="000000"/>
              <w:right w:val="single" w:sz="4" w:space="0" w:color="000000"/>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28014</w:t>
            </w:r>
          </w:p>
        </w:tc>
      </w:tr>
    </w:tbl>
    <w:p w:rsidR="006B7BF0" w:rsidRPr="006B7BF0" w:rsidRDefault="006B7BF0" w:rsidP="006B7BF0">
      <w:pPr>
        <w:spacing w:after="0"/>
        <w:rPr>
          <w:rFonts w:ascii="Times New Roman" w:hAnsi="Times New Roman" w:cs="Times New Roman"/>
        </w:rPr>
      </w:pPr>
      <w:r w:rsidRPr="006B7BF0">
        <w:rPr>
          <w:rFonts w:ascii="Times New Roman" w:hAnsi="Times New Roman" w:cs="Times New Roman"/>
        </w:rPr>
        <w:br w:type="page"/>
      </w:r>
    </w:p>
    <w:tbl>
      <w:tblPr>
        <w:tblpPr w:leftFromText="180" w:rightFromText="180" w:vertAnchor="text" w:horzAnchor="margin" w:tblpXSpec="center" w:tblpY="-728"/>
        <w:tblW w:w="16290" w:type="dxa"/>
        <w:tblLayout w:type="fixed"/>
        <w:tblLook w:val="04A0"/>
      </w:tblPr>
      <w:tblGrid>
        <w:gridCol w:w="16290"/>
      </w:tblGrid>
      <w:tr w:rsidR="006B7BF0" w:rsidRPr="006B7BF0" w:rsidTr="006B7BF0">
        <w:trPr>
          <w:trHeight w:val="360"/>
        </w:trPr>
        <w:tc>
          <w:tcPr>
            <w:tcW w:w="16287" w:type="dxa"/>
            <w:vAlign w:val="center"/>
          </w:tcPr>
          <w:p w:rsidR="006B7BF0" w:rsidRPr="006B7BF0" w:rsidRDefault="006B7BF0" w:rsidP="006B7BF0">
            <w:pPr>
              <w:spacing w:after="0"/>
              <w:ind w:left="720"/>
              <w:rPr>
                <w:rFonts w:ascii="Times New Roman" w:hAnsi="Times New Roman" w:cs="Times New Roman"/>
                <w:b/>
                <w:bCs/>
                <w:color w:val="000000"/>
                <w:sz w:val="24"/>
                <w:szCs w:val="24"/>
              </w:rPr>
            </w:pPr>
          </w:p>
          <w:p w:rsidR="006B7BF0" w:rsidRPr="006B7BF0" w:rsidRDefault="006B7BF0" w:rsidP="006B7BF0">
            <w:pPr>
              <w:spacing w:after="0"/>
              <w:ind w:left="720"/>
              <w:rPr>
                <w:rFonts w:ascii="Times New Roman" w:hAnsi="Times New Roman" w:cs="Times New Roman"/>
                <w:b/>
                <w:bCs/>
                <w:color w:val="000000"/>
              </w:rPr>
            </w:pPr>
            <w:r w:rsidRPr="006B7BF0">
              <w:rPr>
                <w:rFonts w:ascii="Times New Roman" w:hAnsi="Times New Roman" w:cs="Times New Roman"/>
                <w:b/>
                <w:bCs/>
                <w:color w:val="000000"/>
              </w:rPr>
              <w:t>Структура энергопотребления в жилищной сфере с учетом реализации потенциала энергосбережения, в т.у.т.</w:t>
            </w:r>
          </w:p>
          <w:p w:rsidR="006B7BF0" w:rsidRPr="006B7BF0" w:rsidRDefault="006B7BF0" w:rsidP="006B7BF0">
            <w:pPr>
              <w:spacing w:after="0"/>
              <w:jc w:val="right"/>
              <w:rPr>
                <w:rFonts w:ascii="Times New Roman" w:hAnsi="Times New Roman" w:cs="Times New Roman"/>
                <w:b/>
                <w:bCs/>
                <w:color w:val="000000"/>
              </w:rPr>
            </w:pPr>
            <w:r w:rsidRPr="006B7BF0">
              <w:rPr>
                <w:rFonts w:ascii="Times New Roman" w:hAnsi="Times New Roman" w:cs="Times New Roman"/>
                <w:bCs/>
                <w:color w:val="000000"/>
              </w:rPr>
              <w:t>Таблица 8</w:t>
            </w:r>
          </w:p>
          <w:tbl>
            <w:tblPr>
              <w:tblW w:w="16080" w:type="dxa"/>
              <w:tblLayout w:type="fixed"/>
              <w:tblLook w:val="00A0"/>
            </w:tblPr>
            <w:tblGrid>
              <w:gridCol w:w="2637"/>
              <w:gridCol w:w="961"/>
              <w:gridCol w:w="961"/>
              <w:gridCol w:w="961"/>
              <w:gridCol w:w="960"/>
              <w:gridCol w:w="960"/>
              <w:gridCol w:w="960"/>
              <w:gridCol w:w="960"/>
              <w:gridCol w:w="960"/>
              <w:gridCol w:w="960"/>
              <w:gridCol w:w="960"/>
              <w:gridCol w:w="960"/>
              <w:gridCol w:w="960"/>
              <w:gridCol w:w="960"/>
              <w:gridCol w:w="960"/>
            </w:tblGrid>
            <w:tr w:rsidR="006B7BF0" w:rsidRPr="006B7BF0">
              <w:trPr>
                <w:trHeight w:val="300"/>
              </w:trPr>
              <w:tc>
                <w:tcPr>
                  <w:tcW w:w="2635" w:type="dxa"/>
                  <w:tcBorders>
                    <w:top w:val="single" w:sz="4" w:space="0" w:color="auto"/>
                    <w:left w:val="single" w:sz="4" w:space="0" w:color="auto"/>
                    <w:bottom w:val="single" w:sz="4" w:space="0" w:color="auto"/>
                    <w:right w:val="nil"/>
                  </w:tcBorders>
                  <w:noWrap/>
                  <w:vAlign w:val="bottom"/>
                </w:tcPr>
                <w:p w:rsidR="006B7BF0" w:rsidRPr="006B7BF0" w:rsidRDefault="006B7BF0" w:rsidP="006B7BF0">
                  <w:pPr>
                    <w:framePr w:hSpace="180" w:wrap="around" w:vAnchor="text" w:hAnchor="margin" w:xAlign="center" w:y="-728"/>
                    <w:spacing w:after="0"/>
                    <w:rPr>
                      <w:rFonts w:ascii="Times New Roman" w:hAnsi="Times New Roman" w:cs="Times New Roman"/>
                      <w:b/>
                      <w:color w:val="000000"/>
                      <w:sz w:val="24"/>
                      <w:szCs w:val="24"/>
                    </w:rPr>
                  </w:pP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6B7BF0" w:rsidRPr="006B7BF0" w:rsidRDefault="006B7BF0" w:rsidP="006B7BF0">
                  <w:pPr>
                    <w:framePr w:hSpace="180" w:wrap="around" w:vAnchor="text" w:hAnchor="margin" w:xAlign="center" w:y="-728"/>
                    <w:spacing w:after="0"/>
                    <w:jc w:val="center"/>
                    <w:rPr>
                      <w:rFonts w:ascii="Times New Roman" w:hAnsi="Times New Roman" w:cs="Times New Roman"/>
                      <w:b/>
                      <w:color w:val="000000"/>
                      <w:sz w:val="24"/>
                      <w:szCs w:val="24"/>
                    </w:rPr>
                  </w:pPr>
                  <w:r w:rsidRPr="006B7BF0">
                    <w:rPr>
                      <w:rFonts w:ascii="Times New Roman" w:hAnsi="Times New Roman" w:cs="Times New Roman"/>
                      <w:b/>
                      <w:color w:val="000000"/>
                    </w:rPr>
                    <w:t>2007</w:t>
                  </w:r>
                </w:p>
              </w:tc>
              <w:tc>
                <w:tcPr>
                  <w:tcW w:w="960" w:type="dxa"/>
                  <w:tcBorders>
                    <w:top w:val="single" w:sz="4" w:space="0" w:color="auto"/>
                    <w:left w:val="nil"/>
                    <w:bottom w:val="single" w:sz="4" w:space="0" w:color="auto"/>
                    <w:right w:val="single" w:sz="4" w:space="0" w:color="auto"/>
                  </w:tcBorders>
                  <w:noWrap/>
                  <w:vAlign w:val="center"/>
                  <w:hideMark/>
                </w:tcPr>
                <w:p w:rsidR="006B7BF0" w:rsidRPr="006B7BF0" w:rsidRDefault="006B7BF0" w:rsidP="006B7BF0">
                  <w:pPr>
                    <w:framePr w:hSpace="180" w:wrap="around" w:vAnchor="text" w:hAnchor="margin" w:xAlign="center" w:y="-728"/>
                    <w:spacing w:after="0"/>
                    <w:jc w:val="center"/>
                    <w:rPr>
                      <w:rFonts w:ascii="Times New Roman" w:hAnsi="Times New Roman" w:cs="Times New Roman"/>
                      <w:b/>
                      <w:color w:val="000000"/>
                      <w:sz w:val="24"/>
                      <w:szCs w:val="24"/>
                    </w:rPr>
                  </w:pPr>
                  <w:r w:rsidRPr="006B7BF0">
                    <w:rPr>
                      <w:rFonts w:ascii="Times New Roman" w:hAnsi="Times New Roman" w:cs="Times New Roman"/>
                      <w:b/>
                      <w:color w:val="000000"/>
                    </w:rPr>
                    <w:t>2008</w:t>
                  </w:r>
                </w:p>
              </w:tc>
              <w:tc>
                <w:tcPr>
                  <w:tcW w:w="960" w:type="dxa"/>
                  <w:tcBorders>
                    <w:top w:val="single" w:sz="4" w:space="0" w:color="auto"/>
                    <w:left w:val="nil"/>
                    <w:bottom w:val="single" w:sz="4" w:space="0" w:color="auto"/>
                    <w:right w:val="single" w:sz="4" w:space="0" w:color="auto"/>
                  </w:tcBorders>
                  <w:noWrap/>
                  <w:vAlign w:val="center"/>
                  <w:hideMark/>
                </w:tcPr>
                <w:p w:rsidR="006B7BF0" w:rsidRPr="006B7BF0" w:rsidRDefault="006B7BF0" w:rsidP="006B7BF0">
                  <w:pPr>
                    <w:framePr w:hSpace="180" w:wrap="around" w:vAnchor="text" w:hAnchor="margin" w:xAlign="center" w:y="-728"/>
                    <w:spacing w:after="0"/>
                    <w:jc w:val="center"/>
                    <w:rPr>
                      <w:rFonts w:ascii="Times New Roman" w:hAnsi="Times New Roman" w:cs="Times New Roman"/>
                      <w:b/>
                      <w:color w:val="000000"/>
                      <w:sz w:val="24"/>
                      <w:szCs w:val="24"/>
                    </w:rPr>
                  </w:pPr>
                  <w:r w:rsidRPr="006B7BF0">
                    <w:rPr>
                      <w:rFonts w:ascii="Times New Roman" w:hAnsi="Times New Roman" w:cs="Times New Roman"/>
                      <w:b/>
                      <w:color w:val="000000"/>
                    </w:rPr>
                    <w:t>2009</w:t>
                  </w:r>
                </w:p>
              </w:tc>
              <w:tc>
                <w:tcPr>
                  <w:tcW w:w="960" w:type="dxa"/>
                  <w:tcBorders>
                    <w:top w:val="single" w:sz="4" w:space="0" w:color="auto"/>
                    <w:left w:val="nil"/>
                    <w:bottom w:val="single" w:sz="4" w:space="0" w:color="auto"/>
                    <w:right w:val="single" w:sz="4" w:space="0" w:color="auto"/>
                  </w:tcBorders>
                  <w:noWrap/>
                  <w:vAlign w:val="center"/>
                  <w:hideMark/>
                </w:tcPr>
                <w:p w:rsidR="006B7BF0" w:rsidRPr="006B7BF0" w:rsidRDefault="006B7BF0" w:rsidP="006B7BF0">
                  <w:pPr>
                    <w:framePr w:hSpace="180" w:wrap="around" w:vAnchor="text" w:hAnchor="margin" w:xAlign="center" w:y="-728"/>
                    <w:spacing w:after="0"/>
                    <w:jc w:val="center"/>
                    <w:rPr>
                      <w:rFonts w:ascii="Times New Roman" w:hAnsi="Times New Roman" w:cs="Times New Roman"/>
                      <w:b/>
                      <w:color w:val="000000"/>
                      <w:sz w:val="24"/>
                      <w:szCs w:val="24"/>
                    </w:rPr>
                  </w:pPr>
                  <w:r w:rsidRPr="006B7BF0">
                    <w:rPr>
                      <w:rFonts w:ascii="Times New Roman" w:hAnsi="Times New Roman" w:cs="Times New Roman"/>
                      <w:b/>
                      <w:color w:val="000000"/>
                    </w:rPr>
                    <w:t>2010</w:t>
                  </w:r>
                </w:p>
              </w:tc>
              <w:tc>
                <w:tcPr>
                  <w:tcW w:w="960" w:type="dxa"/>
                  <w:tcBorders>
                    <w:top w:val="single" w:sz="4" w:space="0" w:color="auto"/>
                    <w:left w:val="nil"/>
                    <w:bottom w:val="single" w:sz="4" w:space="0" w:color="auto"/>
                    <w:right w:val="single" w:sz="4" w:space="0" w:color="auto"/>
                  </w:tcBorders>
                  <w:shd w:val="clear" w:color="auto" w:fill="FFFFFF"/>
                  <w:noWrap/>
                  <w:vAlign w:val="center"/>
                  <w:hideMark/>
                </w:tcPr>
                <w:p w:rsidR="006B7BF0" w:rsidRPr="006B7BF0" w:rsidRDefault="006B7BF0" w:rsidP="006B7BF0">
                  <w:pPr>
                    <w:framePr w:hSpace="180" w:wrap="around" w:vAnchor="text" w:hAnchor="margin" w:xAlign="center" w:y="-728"/>
                    <w:spacing w:after="0"/>
                    <w:jc w:val="center"/>
                    <w:rPr>
                      <w:rFonts w:ascii="Times New Roman" w:hAnsi="Times New Roman" w:cs="Times New Roman"/>
                      <w:b/>
                      <w:color w:val="000000"/>
                      <w:sz w:val="24"/>
                      <w:szCs w:val="24"/>
                    </w:rPr>
                  </w:pPr>
                  <w:r w:rsidRPr="006B7BF0">
                    <w:rPr>
                      <w:rFonts w:ascii="Times New Roman" w:hAnsi="Times New Roman" w:cs="Times New Roman"/>
                      <w:b/>
                      <w:color w:val="000000"/>
                    </w:rPr>
                    <w:t>2011</w:t>
                  </w:r>
                </w:p>
              </w:tc>
              <w:tc>
                <w:tcPr>
                  <w:tcW w:w="960" w:type="dxa"/>
                  <w:tcBorders>
                    <w:top w:val="single" w:sz="4" w:space="0" w:color="auto"/>
                    <w:left w:val="nil"/>
                    <w:bottom w:val="single" w:sz="4" w:space="0" w:color="auto"/>
                    <w:right w:val="single" w:sz="4" w:space="0" w:color="auto"/>
                  </w:tcBorders>
                  <w:noWrap/>
                  <w:vAlign w:val="center"/>
                  <w:hideMark/>
                </w:tcPr>
                <w:p w:rsidR="006B7BF0" w:rsidRPr="006B7BF0" w:rsidRDefault="006B7BF0" w:rsidP="006B7BF0">
                  <w:pPr>
                    <w:framePr w:hSpace="180" w:wrap="around" w:vAnchor="text" w:hAnchor="margin" w:xAlign="center" w:y="-728"/>
                    <w:spacing w:after="0"/>
                    <w:jc w:val="center"/>
                    <w:rPr>
                      <w:rFonts w:ascii="Times New Roman" w:hAnsi="Times New Roman" w:cs="Times New Roman"/>
                      <w:b/>
                      <w:color w:val="000000"/>
                      <w:sz w:val="24"/>
                      <w:szCs w:val="24"/>
                    </w:rPr>
                  </w:pPr>
                  <w:r w:rsidRPr="006B7BF0">
                    <w:rPr>
                      <w:rFonts w:ascii="Times New Roman" w:hAnsi="Times New Roman" w:cs="Times New Roman"/>
                      <w:b/>
                      <w:color w:val="000000"/>
                    </w:rPr>
                    <w:t>2012</w:t>
                  </w:r>
                </w:p>
              </w:tc>
              <w:tc>
                <w:tcPr>
                  <w:tcW w:w="960" w:type="dxa"/>
                  <w:tcBorders>
                    <w:top w:val="single" w:sz="4" w:space="0" w:color="auto"/>
                    <w:left w:val="nil"/>
                    <w:bottom w:val="single" w:sz="4" w:space="0" w:color="auto"/>
                    <w:right w:val="single" w:sz="4" w:space="0" w:color="auto"/>
                  </w:tcBorders>
                  <w:noWrap/>
                  <w:vAlign w:val="center"/>
                  <w:hideMark/>
                </w:tcPr>
                <w:p w:rsidR="006B7BF0" w:rsidRPr="006B7BF0" w:rsidRDefault="006B7BF0" w:rsidP="006B7BF0">
                  <w:pPr>
                    <w:framePr w:hSpace="180" w:wrap="around" w:vAnchor="text" w:hAnchor="margin" w:xAlign="center" w:y="-728"/>
                    <w:spacing w:after="0"/>
                    <w:jc w:val="center"/>
                    <w:rPr>
                      <w:rFonts w:ascii="Times New Roman" w:hAnsi="Times New Roman" w:cs="Times New Roman"/>
                      <w:b/>
                      <w:color w:val="000000"/>
                      <w:sz w:val="24"/>
                      <w:szCs w:val="24"/>
                    </w:rPr>
                  </w:pPr>
                  <w:r w:rsidRPr="006B7BF0">
                    <w:rPr>
                      <w:rFonts w:ascii="Times New Roman" w:hAnsi="Times New Roman" w:cs="Times New Roman"/>
                      <w:b/>
                      <w:color w:val="000000"/>
                    </w:rPr>
                    <w:t>2013</w:t>
                  </w:r>
                </w:p>
              </w:tc>
              <w:tc>
                <w:tcPr>
                  <w:tcW w:w="960" w:type="dxa"/>
                  <w:tcBorders>
                    <w:top w:val="single" w:sz="4" w:space="0" w:color="auto"/>
                    <w:left w:val="nil"/>
                    <w:bottom w:val="single" w:sz="4" w:space="0" w:color="auto"/>
                    <w:right w:val="single" w:sz="4" w:space="0" w:color="auto"/>
                  </w:tcBorders>
                  <w:noWrap/>
                  <w:vAlign w:val="center"/>
                  <w:hideMark/>
                </w:tcPr>
                <w:p w:rsidR="006B7BF0" w:rsidRPr="006B7BF0" w:rsidRDefault="006B7BF0" w:rsidP="006B7BF0">
                  <w:pPr>
                    <w:framePr w:hSpace="180" w:wrap="around" w:vAnchor="text" w:hAnchor="margin" w:xAlign="center" w:y="-728"/>
                    <w:spacing w:after="0"/>
                    <w:jc w:val="center"/>
                    <w:rPr>
                      <w:rFonts w:ascii="Times New Roman" w:hAnsi="Times New Roman" w:cs="Times New Roman"/>
                      <w:b/>
                      <w:color w:val="000000"/>
                      <w:sz w:val="24"/>
                      <w:szCs w:val="24"/>
                    </w:rPr>
                  </w:pPr>
                  <w:r w:rsidRPr="006B7BF0">
                    <w:rPr>
                      <w:rFonts w:ascii="Times New Roman" w:hAnsi="Times New Roman" w:cs="Times New Roman"/>
                      <w:b/>
                      <w:color w:val="000000"/>
                    </w:rPr>
                    <w:t>2014</w:t>
                  </w:r>
                </w:p>
              </w:tc>
              <w:tc>
                <w:tcPr>
                  <w:tcW w:w="960" w:type="dxa"/>
                  <w:tcBorders>
                    <w:top w:val="single" w:sz="4" w:space="0" w:color="auto"/>
                    <w:left w:val="nil"/>
                    <w:bottom w:val="single" w:sz="4" w:space="0" w:color="auto"/>
                    <w:right w:val="single" w:sz="4" w:space="0" w:color="auto"/>
                  </w:tcBorders>
                  <w:noWrap/>
                  <w:vAlign w:val="center"/>
                  <w:hideMark/>
                </w:tcPr>
                <w:p w:rsidR="006B7BF0" w:rsidRPr="006B7BF0" w:rsidRDefault="006B7BF0" w:rsidP="006B7BF0">
                  <w:pPr>
                    <w:framePr w:hSpace="180" w:wrap="around" w:vAnchor="text" w:hAnchor="margin" w:xAlign="center" w:y="-728"/>
                    <w:spacing w:after="0"/>
                    <w:jc w:val="center"/>
                    <w:rPr>
                      <w:rFonts w:ascii="Times New Roman" w:hAnsi="Times New Roman" w:cs="Times New Roman"/>
                      <w:b/>
                      <w:color w:val="000000"/>
                      <w:sz w:val="24"/>
                      <w:szCs w:val="24"/>
                    </w:rPr>
                  </w:pPr>
                  <w:r w:rsidRPr="006B7BF0">
                    <w:rPr>
                      <w:rFonts w:ascii="Times New Roman" w:hAnsi="Times New Roman" w:cs="Times New Roman"/>
                      <w:b/>
                      <w:color w:val="000000"/>
                    </w:rPr>
                    <w:t>2015</w:t>
                  </w:r>
                </w:p>
              </w:tc>
              <w:tc>
                <w:tcPr>
                  <w:tcW w:w="960" w:type="dxa"/>
                  <w:tcBorders>
                    <w:top w:val="single" w:sz="4" w:space="0" w:color="auto"/>
                    <w:left w:val="nil"/>
                    <w:bottom w:val="single" w:sz="4" w:space="0" w:color="auto"/>
                    <w:right w:val="single" w:sz="4" w:space="0" w:color="auto"/>
                  </w:tcBorders>
                  <w:noWrap/>
                  <w:vAlign w:val="center"/>
                  <w:hideMark/>
                </w:tcPr>
                <w:p w:rsidR="006B7BF0" w:rsidRPr="006B7BF0" w:rsidRDefault="006B7BF0" w:rsidP="006B7BF0">
                  <w:pPr>
                    <w:framePr w:hSpace="180" w:wrap="around" w:vAnchor="text" w:hAnchor="margin" w:xAlign="center" w:y="-728"/>
                    <w:spacing w:after="0"/>
                    <w:jc w:val="center"/>
                    <w:rPr>
                      <w:rFonts w:ascii="Times New Roman" w:hAnsi="Times New Roman" w:cs="Times New Roman"/>
                      <w:b/>
                      <w:color w:val="000000"/>
                      <w:sz w:val="24"/>
                      <w:szCs w:val="24"/>
                    </w:rPr>
                  </w:pPr>
                  <w:r w:rsidRPr="006B7BF0">
                    <w:rPr>
                      <w:rFonts w:ascii="Times New Roman" w:hAnsi="Times New Roman" w:cs="Times New Roman"/>
                      <w:b/>
                      <w:color w:val="000000"/>
                    </w:rPr>
                    <w:t>2016</w:t>
                  </w:r>
                </w:p>
              </w:tc>
              <w:tc>
                <w:tcPr>
                  <w:tcW w:w="960" w:type="dxa"/>
                  <w:tcBorders>
                    <w:top w:val="single" w:sz="4" w:space="0" w:color="auto"/>
                    <w:left w:val="nil"/>
                    <w:bottom w:val="single" w:sz="4" w:space="0" w:color="auto"/>
                    <w:right w:val="single" w:sz="4" w:space="0" w:color="auto"/>
                  </w:tcBorders>
                  <w:noWrap/>
                  <w:vAlign w:val="center"/>
                  <w:hideMark/>
                </w:tcPr>
                <w:p w:rsidR="006B7BF0" w:rsidRPr="006B7BF0" w:rsidRDefault="006B7BF0" w:rsidP="006B7BF0">
                  <w:pPr>
                    <w:framePr w:hSpace="180" w:wrap="around" w:vAnchor="text" w:hAnchor="margin" w:xAlign="center" w:y="-728"/>
                    <w:spacing w:after="0"/>
                    <w:jc w:val="center"/>
                    <w:rPr>
                      <w:rFonts w:ascii="Times New Roman" w:hAnsi="Times New Roman" w:cs="Times New Roman"/>
                      <w:b/>
                      <w:color w:val="000000"/>
                      <w:sz w:val="24"/>
                      <w:szCs w:val="24"/>
                    </w:rPr>
                  </w:pPr>
                  <w:r w:rsidRPr="006B7BF0">
                    <w:rPr>
                      <w:rFonts w:ascii="Times New Roman" w:hAnsi="Times New Roman" w:cs="Times New Roman"/>
                      <w:b/>
                      <w:color w:val="000000"/>
                    </w:rPr>
                    <w:t>2017</w:t>
                  </w:r>
                </w:p>
              </w:tc>
              <w:tc>
                <w:tcPr>
                  <w:tcW w:w="960" w:type="dxa"/>
                  <w:tcBorders>
                    <w:top w:val="single" w:sz="4" w:space="0" w:color="auto"/>
                    <w:left w:val="nil"/>
                    <w:bottom w:val="single" w:sz="4" w:space="0" w:color="auto"/>
                    <w:right w:val="single" w:sz="4" w:space="0" w:color="auto"/>
                  </w:tcBorders>
                  <w:noWrap/>
                  <w:vAlign w:val="center"/>
                  <w:hideMark/>
                </w:tcPr>
                <w:p w:rsidR="006B7BF0" w:rsidRPr="006B7BF0" w:rsidRDefault="006B7BF0" w:rsidP="006B7BF0">
                  <w:pPr>
                    <w:framePr w:hSpace="180" w:wrap="around" w:vAnchor="text" w:hAnchor="margin" w:xAlign="center" w:y="-728"/>
                    <w:spacing w:after="0"/>
                    <w:jc w:val="center"/>
                    <w:rPr>
                      <w:rFonts w:ascii="Times New Roman" w:hAnsi="Times New Roman" w:cs="Times New Roman"/>
                      <w:b/>
                      <w:color w:val="000000"/>
                      <w:sz w:val="24"/>
                      <w:szCs w:val="24"/>
                    </w:rPr>
                  </w:pPr>
                  <w:r w:rsidRPr="006B7BF0">
                    <w:rPr>
                      <w:rFonts w:ascii="Times New Roman" w:hAnsi="Times New Roman" w:cs="Times New Roman"/>
                      <w:b/>
                      <w:color w:val="000000"/>
                    </w:rPr>
                    <w:t>2018</w:t>
                  </w:r>
                </w:p>
              </w:tc>
              <w:tc>
                <w:tcPr>
                  <w:tcW w:w="960" w:type="dxa"/>
                  <w:tcBorders>
                    <w:top w:val="single" w:sz="4" w:space="0" w:color="auto"/>
                    <w:left w:val="nil"/>
                    <w:bottom w:val="single" w:sz="4" w:space="0" w:color="auto"/>
                    <w:right w:val="single" w:sz="4" w:space="0" w:color="auto"/>
                  </w:tcBorders>
                  <w:noWrap/>
                  <w:vAlign w:val="center"/>
                  <w:hideMark/>
                </w:tcPr>
                <w:p w:rsidR="006B7BF0" w:rsidRPr="006B7BF0" w:rsidRDefault="006B7BF0" w:rsidP="006B7BF0">
                  <w:pPr>
                    <w:framePr w:hSpace="180" w:wrap="around" w:vAnchor="text" w:hAnchor="margin" w:xAlign="center" w:y="-728"/>
                    <w:spacing w:after="0"/>
                    <w:jc w:val="center"/>
                    <w:rPr>
                      <w:rFonts w:ascii="Times New Roman" w:hAnsi="Times New Roman" w:cs="Times New Roman"/>
                      <w:b/>
                      <w:color w:val="000000"/>
                      <w:sz w:val="24"/>
                      <w:szCs w:val="24"/>
                    </w:rPr>
                  </w:pPr>
                  <w:r w:rsidRPr="006B7BF0">
                    <w:rPr>
                      <w:rFonts w:ascii="Times New Roman" w:hAnsi="Times New Roman" w:cs="Times New Roman"/>
                      <w:b/>
                      <w:color w:val="000000"/>
                    </w:rPr>
                    <w:t>2019</w:t>
                  </w:r>
                </w:p>
              </w:tc>
              <w:tc>
                <w:tcPr>
                  <w:tcW w:w="960" w:type="dxa"/>
                  <w:tcBorders>
                    <w:top w:val="single" w:sz="4" w:space="0" w:color="auto"/>
                    <w:left w:val="nil"/>
                    <w:bottom w:val="single" w:sz="4" w:space="0" w:color="auto"/>
                    <w:right w:val="single" w:sz="4" w:space="0" w:color="auto"/>
                  </w:tcBorders>
                  <w:noWrap/>
                  <w:vAlign w:val="center"/>
                  <w:hideMark/>
                </w:tcPr>
                <w:p w:rsidR="006B7BF0" w:rsidRPr="006B7BF0" w:rsidRDefault="006B7BF0" w:rsidP="006B7BF0">
                  <w:pPr>
                    <w:framePr w:hSpace="180" w:wrap="around" w:vAnchor="text" w:hAnchor="margin" w:xAlign="center" w:y="-728"/>
                    <w:spacing w:after="0"/>
                    <w:jc w:val="center"/>
                    <w:rPr>
                      <w:rFonts w:ascii="Times New Roman" w:hAnsi="Times New Roman" w:cs="Times New Roman"/>
                      <w:b/>
                      <w:color w:val="000000"/>
                      <w:sz w:val="24"/>
                      <w:szCs w:val="24"/>
                    </w:rPr>
                  </w:pPr>
                  <w:r w:rsidRPr="006B7BF0">
                    <w:rPr>
                      <w:rFonts w:ascii="Times New Roman" w:hAnsi="Times New Roman" w:cs="Times New Roman"/>
                      <w:b/>
                      <w:color w:val="000000"/>
                    </w:rPr>
                    <w:t>2020</w:t>
                  </w:r>
                </w:p>
              </w:tc>
            </w:tr>
            <w:tr w:rsidR="006B7BF0" w:rsidRPr="006B7BF0">
              <w:trPr>
                <w:trHeight w:val="300"/>
              </w:trPr>
              <w:tc>
                <w:tcPr>
                  <w:tcW w:w="2635" w:type="dxa"/>
                  <w:tcBorders>
                    <w:top w:val="nil"/>
                    <w:left w:val="single" w:sz="4" w:space="0" w:color="auto"/>
                    <w:bottom w:val="single" w:sz="4" w:space="0" w:color="auto"/>
                    <w:right w:val="single" w:sz="4" w:space="0" w:color="auto"/>
                  </w:tcBorders>
                  <w:noWrap/>
                  <w:vAlign w:val="bottom"/>
                  <w:hideMark/>
                </w:tcPr>
                <w:p w:rsidR="006B7BF0" w:rsidRPr="006B7BF0" w:rsidRDefault="006B7BF0" w:rsidP="006B7BF0">
                  <w:pPr>
                    <w:framePr w:hSpace="180" w:wrap="around" w:vAnchor="text" w:hAnchor="margin" w:xAlign="center" w:y="-728"/>
                    <w:spacing w:after="0"/>
                    <w:rPr>
                      <w:rFonts w:ascii="Times New Roman" w:hAnsi="Times New Roman" w:cs="Times New Roman"/>
                      <w:b/>
                      <w:color w:val="000000"/>
                      <w:sz w:val="24"/>
                      <w:szCs w:val="24"/>
                    </w:rPr>
                  </w:pPr>
                  <w:r w:rsidRPr="006B7BF0">
                    <w:rPr>
                      <w:rFonts w:ascii="Times New Roman" w:hAnsi="Times New Roman" w:cs="Times New Roman"/>
                      <w:b/>
                      <w:color w:val="000000"/>
                    </w:rPr>
                    <w:t>Природный газ, т.у.т.</w:t>
                  </w:r>
                </w:p>
              </w:tc>
              <w:tc>
                <w:tcPr>
                  <w:tcW w:w="960" w:type="dxa"/>
                  <w:tcBorders>
                    <w:top w:val="nil"/>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Align="center" w:y="-728"/>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404,346</w:t>
                  </w:r>
                </w:p>
              </w:tc>
              <w:tc>
                <w:tcPr>
                  <w:tcW w:w="960" w:type="dxa"/>
                  <w:tcBorders>
                    <w:top w:val="nil"/>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Align="center" w:y="-728"/>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457,344</w:t>
                  </w:r>
                </w:p>
              </w:tc>
              <w:tc>
                <w:tcPr>
                  <w:tcW w:w="960" w:type="dxa"/>
                  <w:tcBorders>
                    <w:top w:val="nil"/>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Align="center" w:y="-728"/>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555,545</w:t>
                  </w:r>
                </w:p>
              </w:tc>
              <w:tc>
                <w:tcPr>
                  <w:tcW w:w="960" w:type="dxa"/>
                  <w:tcBorders>
                    <w:top w:val="nil"/>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Align="center" w:y="-728"/>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692,031</w:t>
                  </w:r>
                </w:p>
              </w:tc>
              <w:tc>
                <w:tcPr>
                  <w:tcW w:w="960" w:type="dxa"/>
                  <w:tcBorders>
                    <w:top w:val="nil"/>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Align="center" w:y="-728"/>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692,031</w:t>
                  </w:r>
                </w:p>
              </w:tc>
              <w:tc>
                <w:tcPr>
                  <w:tcW w:w="960" w:type="dxa"/>
                  <w:tcBorders>
                    <w:top w:val="nil"/>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Align="center" w:y="-728"/>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711,899</w:t>
                  </w:r>
                </w:p>
              </w:tc>
              <w:tc>
                <w:tcPr>
                  <w:tcW w:w="960" w:type="dxa"/>
                  <w:tcBorders>
                    <w:top w:val="nil"/>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Align="center" w:y="-728"/>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717,741</w:t>
                  </w:r>
                </w:p>
              </w:tc>
              <w:tc>
                <w:tcPr>
                  <w:tcW w:w="960" w:type="dxa"/>
                  <w:tcBorders>
                    <w:top w:val="nil"/>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Align="center" w:y="-728"/>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723,584</w:t>
                  </w:r>
                </w:p>
              </w:tc>
              <w:tc>
                <w:tcPr>
                  <w:tcW w:w="960" w:type="dxa"/>
                  <w:tcBorders>
                    <w:top w:val="nil"/>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Align="center" w:y="-728"/>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729,426</w:t>
                  </w:r>
                </w:p>
              </w:tc>
              <w:tc>
                <w:tcPr>
                  <w:tcW w:w="960" w:type="dxa"/>
                  <w:tcBorders>
                    <w:top w:val="nil"/>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Align="center" w:y="-728"/>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735,269</w:t>
                  </w:r>
                </w:p>
              </w:tc>
              <w:tc>
                <w:tcPr>
                  <w:tcW w:w="960" w:type="dxa"/>
                  <w:tcBorders>
                    <w:top w:val="nil"/>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Align="center" w:y="-728"/>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741,112</w:t>
                  </w:r>
                </w:p>
              </w:tc>
              <w:tc>
                <w:tcPr>
                  <w:tcW w:w="960" w:type="dxa"/>
                  <w:tcBorders>
                    <w:top w:val="nil"/>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Align="center" w:y="-728"/>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746,955</w:t>
                  </w:r>
                </w:p>
              </w:tc>
              <w:tc>
                <w:tcPr>
                  <w:tcW w:w="960" w:type="dxa"/>
                  <w:tcBorders>
                    <w:top w:val="nil"/>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Align="center" w:y="-728"/>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752,797</w:t>
                  </w:r>
                </w:p>
              </w:tc>
              <w:tc>
                <w:tcPr>
                  <w:tcW w:w="960" w:type="dxa"/>
                  <w:tcBorders>
                    <w:top w:val="nil"/>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Align="center" w:y="-728"/>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758,640</w:t>
                  </w:r>
                </w:p>
              </w:tc>
            </w:tr>
            <w:tr w:rsidR="006B7BF0" w:rsidRPr="006B7BF0">
              <w:trPr>
                <w:trHeight w:val="300"/>
              </w:trPr>
              <w:tc>
                <w:tcPr>
                  <w:tcW w:w="2635" w:type="dxa"/>
                  <w:tcBorders>
                    <w:top w:val="nil"/>
                    <w:left w:val="single" w:sz="4" w:space="0" w:color="auto"/>
                    <w:bottom w:val="single" w:sz="4" w:space="0" w:color="auto"/>
                    <w:right w:val="single" w:sz="4" w:space="0" w:color="auto"/>
                  </w:tcBorders>
                  <w:noWrap/>
                  <w:vAlign w:val="bottom"/>
                  <w:hideMark/>
                </w:tcPr>
                <w:p w:rsidR="006B7BF0" w:rsidRPr="006B7BF0" w:rsidRDefault="006B7BF0" w:rsidP="006B7BF0">
                  <w:pPr>
                    <w:framePr w:hSpace="180" w:wrap="around" w:vAnchor="text" w:hAnchor="margin" w:xAlign="center" w:y="-728"/>
                    <w:spacing w:after="0"/>
                    <w:rPr>
                      <w:rFonts w:ascii="Times New Roman" w:hAnsi="Times New Roman" w:cs="Times New Roman"/>
                      <w:b/>
                      <w:color w:val="000000"/>
                      <w:sz w:val="24"/>
                      <w:szCs w:val="24"/>
                    </w:rPr>
                  </w:pPr>
                  <w:r w:rsidRPr="006B7BF0">
                    <w:rPr>
                      <w:rFonts w:ascii="Times New Roman" w:hAnsi="Times New Roman" w:cs="Times New Roman"/>
                      <w:b/>
                      <w:color w:val="000000"/>
                    </w:rPr>
                    <w:t>Электроэнергия, т.у.т.</w:t>
                  </w:r>
                </w:p>
              </w:tc>
              <w:tc>
                <w:tcPr>
                  <w:tcW w:w="960" w:type="dxa"/>
                  <w:tcBorders>
                    <w:top w:val="nil"/>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Align="center" w:y="-728"/>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150,528</w:t>
                  </w:r>
                </w:p>
              </w:tc>
              <w:tc>
                <w:tcPr>
                  <w:tcW w:w="960" w:type="dxa"/>
                  <w:tcBorders>
                    <w:top w:val="nil"/>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Align="center" w:y="-728"/>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151,297</w:t>
                  </w:r>
                </w:p>
              </w:tc>
              <w:tc>
                <w:tcPr>
                  <w:tcW w:w="960" w:type="dxa"/>
                  <w:tcBorders>
                    <w:top w:val="nil"/>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Align="center" w:y="-728"/>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156,677</w:t>
                  </w:r>
                </w:p>
              </w:tc>
              <w:tc>
                <w:tcPr>
                  <w:tcW w:w="960" w:type="dxa"/>
                  <w:tcBorders>
                    <w:top w:val="nil"/>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Align="center" w:y="-728"/>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156,97</w:t>
                  </w:r>
                </w:p>
              </w:tc>
              <w:tc>
                <w:tcPr>
                  <w:tcW w:w="960" w:type="dxa"/>
                  <w:tcBorders>
                    <w:top w:val="nil"/>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Align="center" w:y="-728"/>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159,874</w:t>
                  </w:r>
                </w:p>
              </w:tc>
              <w:tc>
                <w:tcPr>
                  <w:tcW w:w="960" w:type="dxa"/>
                  <w:tcBorders>
                    <w:top w:val="nil"/>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Align="center" w:y="-728"/>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158,758</w:t>
                  </w:r>
                </w:p>
              </w:tc>
              <w:tc>
                <w:tcPr>
                  <w:tcW w:w="960" w:type="dxa"/>
                  <w:tcBorders>
                    <w:top w:val="nil"/>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Align="center" w:y="-728"/>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157,641</w:t>
                  </w:r>
                </w:p>
              </w:tc>
              <w:tc>
                <w:tcPr>
                  <w:tcW w:w="960" w:type="dxa"/>
                  <w:tcBorders>
                    <w:top w:val="nil"/>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Align="center" w:y="-728"/>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156,525</w:t>
                  </w:r>
                </w:p>
              </w:tc>
              <w:tc>
                <w:tcPr>
                  <w:tcW w:w="960" w:type="dxa"/>
                  <w:tcBorders>
                    <w:top w:val="nil"/>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Align="center" w:y="-728"/>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155,408</w:t>
                  </w:r>
                </w:p>
              </w:tc>
              <w:tc>
                <w:tcPr>
                  <w:tcW w:w="960" w:type="dxa"/>
                  <w:tcBorders>
                    <w:top w:val="nil"/>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Align="center" w:y="-728"/>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154,291</w:t>
                  </w:r>
                </w:p>
              </w:tc>
              <w:tc>
                <w:tcPr>
                  <w:tcW w:w="960" w:type="dxa"/>
                  <w:tcBorders>
                    <w:top w:val="nil"/>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Align="center" w:y="-728"/>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153,175</w:t>
                  </w:r>
                </w:p>
              </w:tc>
              <w:tc>
                <w:tcPr>
                  <w:tcW w:w="960" w:type="dxa"/>
                  <w:tcBorders>
                    <w:top w:val="nil"/>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Align="center" w:y="-728"/>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152,058</w:t>
                  </w:r>
                </w:p>
              </w:tc>
              <w:tc>
                <w:tcPr>
                  <w:tcW w:w="960" w:type="dxa"/>
                  <w:tcBorders>
                    <w:top w:val="nil"/>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Align="center" w:y="-728"/>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150,942</w:t>
                  </w:r>
                </w:p>
              </w:tc>
              <w:tc>
                <w:tcPr>
                  <w:tcW w:w="960" w:type="dxa"/>
                  <w:tcBorders>
                    <w:top w:val="nil"/>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Align="center" w:y="-728"/>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141,568</w:t>
                  </w:r>
                </w:p>
              </w:tc>
            </w:tr>
            <w:tr w:rsidR="006B7BF0" w:rsidRPr="006B7BF0">
              <w:trPr>
                <w:trHeight w:val="300"/>
              </w:trPr>
              <w:tc>
                <w:tcPr>
                  <w:tcW w:w="2635" w:type="dxa"/>
                  <w:tcBorders>
                    <w:top w:val="single" w:sz="4" w:space="0" w:color="auto"/>
                    <w:left w:val="single" w:sz="4" w:space="0" w:color="auto"/>
                    <w:bottom w:val="single" w:sz="4" w:space="0" w:color="auto"/>
                    <w:right w:val="single" w:sz="4" w:space="0" w:color="auto"/>
                  </w:tcBorders>
                  <w:noWrap/>
                  <w:vAlign w:val="bottom"/>
                  <w:hideMark/>
                </w:tcPr>
                <w:p w:rsidR="006B7BF0" w:rsidRPr="006B7BF0" w:rsidRDefault="006B7BF0" w:rsidP="006B7BF0">
                  <w:pPr>
                    <w:framePr w:hSpace="180" w:wrap="around" w:vAnchor="text" w:hAnchor="margin" w:xAlign="center" w:y="-728"/>
                    <w:spacing w:after="0"/>
                    <w:rPr>
                      <w:rFonts w:ascii="Times New Roman" w:hAnsi="Times New Roman" w:cs="Times New Roman"/>
                      <w:b/>
                      <w:color w:val="000000"/>
                      <w:sz w:val="24"/>
                      <w:szCs w:val="24"/>
                    </w:rPr>
                  </w:pPr>
                  <w:r w:rsidRPr="006B7BF0">
                    <w:rPr>
                      <w:rFonts w:ascii="Times New Roman" w:hAnsi="Times New Roman" w:cs="Times New Roman"/>
                      <w:b/>
                      <w:color w:val="000000"/>
                    </w:rPr>
                    <w:t xml:space="preserve">Итого с мероприятиями, т.у.т. </w:t>
                  </w:r>
                </w:p>
              </w:tc>
              <w:tc>
                <w:tcPr>
                  <w:tcW w:w="960" w:type="dxa"/>
                  <w:tcBorders>
                    <w:top w:val="single" w:sz="4" w:space="0" w:color="auto"/>
                    <w:left w:val="nil"/>
                    <w:bottom w:val="single" w:sz="4" w:space="0" w:color="auto"/>
                    <w:right w:val="single" w:sz="4" w:space="0" w:color="auto"/>
                  </w:tcBorders>
                  <w:noWrap/>
                  <w:vAlign w:val="bottom"/>
                  <w:hideMark/>
                </w:tcPr>
                <w:p w:rsidR="006B7BF0" w:rsidRPr="006B7BF0" w:rsidRDefault="006B7BF0" w:rsidP="006B7BF0">
                  <w:pPr>
                    <w:framePr w:hSpace="180" w:wrap="around" w:vAnchor="text" w:hAnchor="margin" w:xAlign="center" w:y="-728"/>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554,874</w:t>
                  </w:r>
                </w:p>
              </w:tc>
              <w:tc>
                <w:tcPr>
                  <w:tcW w:w="960" w:type="dxa"/>
                  <w:tcBorders>
                    <w:top w:val="single" w:sz="4" w:space="0" w:color="auto"/>
                    <w:left w:val="nil"/>
                    <w:bottom w:val="single" w:sz="4" w:space="0" w:color="auto"/>
                    <w:right w:val="single" w:sz="4" w:space="0" w:color="auto"/>
                  </w:tcBorders>
                  <w:noWrap/>
                  <w:vAlign w:val="bottom"/>
                  <w:hideMark/>
                </w:tcPr>
                <w:p w:rsidR="006B7BF0" w:rsidRPr="006B7BF0" w:rsidRDefault="006B7BF0" w:rsidP="006B7BF0">
                  <w:pPr>
                    <w:framePr w:hSpace="180" w:wrap="around" w:vAnchor="text" w:hAnchor="margin" w:xAlign="center" w:y="-728"/>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608,641</w:t>
                  </w:r>
                </w:p>
              </w:tc>
              <w:tc>
                <w:tcPr>
                  <w:tcW w:w="960" w:type="dxa"/>
                  <w:tcBorders>
                    <w:top w:val="single" w:sz="4" w:space="0" w:color="auto"/>
                    <w:left w:val="nil"/>
                    <w:bottom w:val="single" w:sz="4" w:space="0" w:color="auto"/>
                    <w:right w:val="single" w:sz="4" w:space="0" w:color="auto"/>
                  </w:tcBorders>
                  <w:noWrap/>
                  <w:vAlign w:val="bottom"/>
                  <w:hideMark/>
                </w:tcPr>
                <w:p w:rsidR="006B7BF0" w:rsidRPr="006B7BF0" w:rsidRDefault="006B7BF0" w:rsidP="006B7BF0">
                  <w:pPr>
                    <w:framePr w:hSpace="180" w:wrap="around" w:vAnchor="text" w:hAnchor="margin" w:xAlign="center" w:y="-728"/>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712,223</w:t>
                  </w:r>
                </w:p>
              </w:tc>
              <w:tc>
                <w:tcPr>
                  <w:tcW w:w="960" w:type="dxa"/>
                  <w:tcBorders>
                    <w:top w:val="single" w:sz="4" w:space="0" w:color="auto"/>
                    <w:left w:val="nil"/>
                    <w:bottom w:val="single" w:sz="4" w:space="0" w:color="auto"/>
                    <w:right w:val="single" w:sz="4" w:space="0" w:color="auto"/>
                  </w:tcBorders>
                  <w:noWrap/>
                  <w:vAlign w:val="bottom"/>
                  <w:hideMark/>
                </w:tcPr>
                <w:p w:rsidR="006B7BF0" w:rsidRPr="006B7BF0" w:rsidRDefault="006B7BF0" w:rsidP="006B7BF0">
                  <w:pPr>
                    <w:framePr w:hSpace="180" w:wrap="around" w:vAnchor="text" w:hAnchor="margin" w:xAlign="center" w:y="-728"/>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849,001</w:t>
                  </w:r>
                </w:p>
              </w:tc>
              <w:tc>
                <w:tcPr>
                  <w:tcW w:w="960" w:type="dxa"/>
                  <w:tcBorders>
                    <w:top w:val="single" w:sz="4" w:space="0" w:color="auto"/>
                    <w:left w:val="nil"/>
                    <w:bottom w:val="single" w:sz="4" w:space="0" w:color="auto"/>
                    <w:right w:val="single" w:sz="4" w:space="0" w:color="auto"/>
                  </w:tcBorders>
                  <w:noWrap/>
                  <w:vAlign w:val="bottom"/>
                  <w:hideMark/>
                </w:tcPr>
                <w:p w:rsidR="006B7BF0" w:rsidRPr="006B7BF0" w:rsidRDefault="006B7BF0" w:rsidP="006B7BF0">
                  <w:pPr>
                    <w:framePr w:hSpace="180" w:wrap="around" w:vAnchor="text" w:hAnchor="margin" w:xAlign="center" w:y="-728"/>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851,906</w:t>
                  </w:r>
                </w:p>
              </w:tc>
              <w:tc>
                <w:tcPr>
                  <w:tcW w:w="960" w:type="dxa"/>
                  <w:tcBorders>
                    <w:top w:val="single" w:sz="4" w:space="0" w:color="auto"/>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Align="center" w:y="-728"/>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870,657</w:t>
                  </w:r>
                </w:p>
              </w:tc>
              <w:tc>
                <w:tcPr>
                  <w:tcW w:w="960" w:type="dxa"/>
                  <w:tcBorders>
                    <w:top w:val="single" w:sz="4" w:space="0" w:color="auto"/>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Align="center" w:y="-728"/>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875,383</w:t>
                  </w:r>
                </w:p>
              </w:tc>
              <w:tc>
                <w:tcPr>
                  <w:tcW w:w="960" w:type="dxa"/>
                  <w:tcBorders>
                    <w:top w:val="single" w:sz="4" w:space="0" w:color="auto"/>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Align="center" w:y="-728"/>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880,109</w:t>
                  </w:r>
                </w:p>
              </w:tc>
              <w:tc>
                <w:tcPr>
                  <w:tcW w:w="960" w:type="dxa"/>
                  <w:tcBorders>
                    <w:top w:val="single" w:sz="4" w:space="0" w:color="auto"/>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Align="center" w:y="-728"/>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884,835</w:t>
                  </w:r>
                </w:p>
              </w:tc>
              <w:tc>
                <w:tcPr>
                  <w:tcW w:w="960" w:type="dxa"/>
                  <w:tcBorders>
                    <w:top w:val="single" w:sz="4" w:space="0" w:color="auto"/>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Align="center" w:y="-728"/>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889,561</w:t>
                  </w:r>
                </w:p>
              </w:tc>
              <w:tc>
                <w:tcPr>
                  <w:tcW w:w="960" w:type="dxa"/>
                  <w:tcBorders>
                    <w:top w:val="single" w:sz="4" w:space="0" w:color="auto"/>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Align="center" w:y="-728"/>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894,288</w:t>
                  </w:r>
                </w:p>
              </w:tc>
              <w:tc>
                <w:tcPr>
                  <w:tcW w:w="960" w:type="dxa"/>
                  <w:tcBorders>
                    <w:top w:val="single" w:sz="4" w:space="0" w:color="auto"/>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Align="center" w:y="-728"/>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899,014</w:t>
                  </w:r>
                </w:p>
              </w:tc>
              <w:tc>
                <w:tcPr>
                  <w:tcW w:w="960" w:type="dxa"/>
                  <w:tcBorders>
                    <w:top w:val="single" w:sz="4" w:space="0" w:color="auto"/>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Align="center" w:y="-728"/>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903,74</w:t>
                  </w:r>
                </w:p>
              </w:tc>
              <w:tc>
                <w:tcPr>
                  <w:tcW w:w="960" w:type="dxa"/>
                  <w:tcBorders>
                    <w:top w:val="single" w:sz="4" w:space="0" w:color="auto"/>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Align="center" w:y="-728"/>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900,208</w:t>
                  </w:r>
                </w:p>
              </w:tc>
            </w:tr>
            <w:tr w:rsidR="006B7BF0" w:rsidRPr="006B7BF0">
              <w:trPr>
                <w:trHeight w:val="300"/>
              </w:trPr>
              <w:tc>
                <w:tcPr>
                  <w:tcW w:w="2635" w:type="dxa"/>
                  <w:tcBorders>
                    <w:top w:val="single" w:sz="4" w:space="0" w:color="auto"/>
                    <w:left w:val="single" w:sz="4" w:space="0" w:color="auto"/>
                    <w:bottom w:val="single" w:sz="4" w:space="0" w:color="auto"/>
                    <w:right w:val="single" w:sz="4" w:space="0" w:color="auto"/>
                  </w:tcBorders>
                  <w:noWrap/>
                  <w:vAlign w:val="bottom"/>
                  <w:hideMark/>
                </w:tcPr>
                <w:p w:rsidR="006B7BF0" w:rsidRPr="006B7BF0" w:rsidRDefault="006B7BF0" w:rsidP="006B7BF0">
                  <w:pPr>
                    <w:framePr w:hSpace="180" w:wrap="around" w:vAnchor="text" w:hAnchor="margin" w:xAlign="center" w:y="-728"/>
                    <w:spacing w:after="0"/>
                    <w:rPr>
                      <w:rFonts w:ascii="Times New Roman" w:hAnsi="Times New Roman" w:cs="Times New Roman"/>
                      <w:b/>
                      <w:color w:val="000000"/>
                      <w:sz w:val="24"/>
                      <w:szCs w:val="24"/>
                    </w:rPr>
                  </w:pPr>
                  <w:r w:rsidRPr="006B7BF0">
                    <w:rPr>
                      <w:rFonts w:ascii="Times New Roman" w:hAnsi="Times New Roman" w:cs="Times New Roman"/>
                      <w:b/>
                      <w:color w:val="000000"/>
                    </w:rPr>
                    <w:t>Итого без мероприятий, т.у.т.</w:t>
                  </w:r>
                </w:p>
              </w:tc>
              <w:tc>
                <w:tcPr>
                  <w:tcW w:w="960" w:type="dxa"/>
                  <w:tcBorders>
                    <w:top w:val="single" w:sz="4" w:space="0" w:color="auto"/>
                    <w:left w:val="nil"/>
                    <w:bottom w:val="single" w:sz="4" w:space="0" w:color="auto"/>
                    <w:right w:val="single" w:sz="4" w:space="0" w:color="auto"/>
                  </w:tcBorders>
                  <w:noWrap/>
                  <w:vAlign w:val="bottom"/>
                  <w:hideMark/>
                </w:tcPr>
                <w:p w:rsidR="006B7BF0" w:rsidRPr="006B7BF0" w:rsidRDefault="006B7BF0" w:rsidP="006B7BF0">
                  <w:pPr>
                    <w:framePr w:hSpace="180" w:wrap="around" w:vAnchor="text" w:hAnchor="margin" w:xAlign="center" w:y="-728"/>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554,874</w:t>
                  </w:r>
                </w:p>
              </w:tc>
              <w:tc>
                <w:tcPr>
                  <w:tcW w:w="960" w:type="dxa"/>
                  <w:tcBorders>
                    <w:top w:val="single" w:sz="4" w:space="0" w:color="auto"/>
                    <w:left w:val="nil"/>
                    <w:bottom w:val="single" w:sz="4" w:space="0" w:color="auto"/>
                    <w:right w:val="single" w:sz="4" w:space="0" w:color="auto"/>
                  </w:tcBorders>
                  <w:noWrap/>
                  <w:vAlign w:val="bottom"/>
                  <w:hideMark/>
                </w:tcPr>
                <w:p w:rsidR="006B7BF0" w:rsidRPr="006B7BF0" w:rsidRDefault="006B7BF0" w:rsidP="006B7BF0">
                  <w:pPr>
                    <w:framePr w:hSpace="180" w:wrap="around" w:vAnchor="text" w:hAnchor="margin" w:xAlign="center" w:y="-728"/>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608,641</w:t>
                  </w:r>
                </w:p>
              </w:tc>
              <w:tc>
                <w:tcPr>
                  <w:tcW w:w="960" w:type="dxa"/>
                  <w:tcBorders>
                    <w:top w:val="single" w:sz="4" w:space="0" w:color="auto"/>
                    <w:left w:val="nil"/>
                    <w:bottom w:val="single" w:sz="4" w:space="0" w:color="auto"/>
                    <w:right w:val="single" w:sz="4" w:space="0" w:color="auto"/>
                  </w:tcBorders>
                  <w:noWrap/>
                  <w:vAlign w:val="bottom"/>
                  <w:hideMark/>
                </w:tcPr>
                <w:p w:rsidR="006B7BF0" w:rsidRPr="006B7BF0" w:rsidRDefault="006B7BF0" w:rsidP="006B7BF0">
                  <w:pPr>
                    <w:framePr w:hSpace="180" w:wrap="around" w:vAnchor="text" w:hAnchor="margin" w:xAlign="center" w:y="-728"/>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712,223</w:t>
                  </w:r>
                </w:p>
              </w:tc>
              <w:tc>
                <w:tcPr>
                  <w:tcW w:w="960" w:type="dxa"/>
                  <w:tcBorders>
                    <w:top w:val="single" w:sz="4" w:space="0" w:color="auto"/>
                    <w:left w:val="nil"/>
                    <w:bottom w:val="single" w:sz="4" w:space="0" w:color="auto"/>
                    <w:right w:val="single" w:sz="4" w:space="0" w:color="auto"/>
                  </w:tcBorders>
                  <w:noWrap/>
                  <w:vAlign w:val="bottom"/>
                  <w:hideMark/>
                </w:tcPr>
                <w:p w:rsidR="006B7BF0" w:rsidRPr="006B7BF0" w:rsidRDefault="006B7BF0" w:rsidP="006B7BF0">
                  <w:pPr>
                    <w:framePr w:hSpace="180" w:wrap="around" w:vAnchor="text" w:hAnchor="margin" w:xAlign="center" w:y="-728"/>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849,001</w:t>
                  </w:r>
                </w:p>
              </w:tc>
              <w:tc>
                <w:tcPr>
                  <w:tcW w:w="960" w:type="dxa"/>
                  <w:tcBorders>
                    <w:top w:val="single" w:sz="4" w:space="0" w:color="auto"/>
                    <w:left w:val="nil"/>
                    <w:bottom w:val="single" w:sz="4" w:space="0" w:color="auto"/>
                    <w:right w:val="single" w:sz="4" w:space="0" w:color="auto"/>
                  </w:tcBorders>
                  <w:noWrap/>
                  <w:vAlign w:val="bottom"/>
                  <w:hideMark/>
                </w:tcPr>
                <w:p w:rsidR="006B7BF0" w:rsidRPr="006B7BF0" w:rsidRDefault="006B7BF0" w:rsidP="006B7BF0">
                  <w:pPr>
                    <w:framePr w:hSpace="180" w:wrap="around" w:vAnchor="text" w:hAnchor="margin" w:xAlign="center" w:y="-728"/>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866,08</w:t>
                  </w:r>
                </w:p>
              </w:tc>
              <w:tc>
                <w:tcPr>
                  <w:tcW w:w="960" w:type="dxa"/>
                  <w:tcBorders>
                    <w:top w:val="single" w:sz="4" w:space="0" w:color="auto"/>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Align="center" w:y="-728"/>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881,853</w:t>
                  </w:r>
                </w:p>
              </w:tc>
              <w:tc>
                <w:tcPr>
                  <w:tcW w:w="960" w:type="dxa"/>
                  <w:tcBorders>
                    <w:top w:val="single" w:sz="4" w:space="0" w:color="auto"/>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Align="center" w:y="-728"/>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897,642</w:t>
                  </w:r>
                </w:p>
              </w:tc>
              <w:tc>
                <w:tcPr>
                  <w:tcW w:w="960" w:type="dxa"/>
                  <w:tcBorders>
                    <w:top w:val="single" w:sz="4" w:space="0" w:color="auto"/>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Align="center" w:y="-728"/>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913,447</w:t>
                  </w:r>
                </w:p>
              </w:tc>
              <w:tc>
                <w:tcPr>
                  <w:tcW w:w="960" w:type="dxa"/>
                  <w:tcBorders>
                    <w:top w:val="single" w:sz="4" w:space="0" w:color="auto"/>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Align="center" w:y="-728"/>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929,269</w:t>
                  </w:r>
                </w:p>
              </w:tc>
              <w:tc>
                <w:tcPr>
                  <w:tcW w:w="960" w:type="dxa"/>
                  <w:tcBorders>
                    <w:top w:val="single" w:sz="4" w:space="0" w:color="auto"/>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Align="center" w:y="-728"/>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945,106</w:t>
                  </w:r>
                </w:p>
              </w:tc>
              <w:tc>
                <w:tcPr>
                  <w:tcW w:w="960" w:type="dxa"/>
                  <w:tcBorders>
                    <w:top w:val="single" w:sz="4" w:space="0" w:color="auto"/>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Align="center" w:y="-728"/>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960,960</w:t>
                  </w:r>
                </w:p>
              </w:tc>
              <w:tc>
                <w:tcPr>
                  <w:tcW w:w="960" w:type="dxa"/>
                  <w:tcBorders>
                    <w:top w:val="single" w:sz="4" w:space="0" w:color="auto"/>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Align="center" w:y="-728"/>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976,832</w:t>
                  </w:r>
                </w:p>
              </w:tc>
              <w:tc>
                <w:tcPr>
                  <w:tcW w:w="960" w:type="dxa"/>
                  <w:tcBorders>
                    <w:top w:val="single" w:sz="4" w:space="0" w:color="auto"/>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Align="center" w:y="-728"/>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992,719</w:t>
                  </w:r>
                </w:p>
              </w:tc>
              <w:tc>
                <w:tcPr>
                  <w:tcW w:w="960" w:type="dxa"/>
                  <w:tcBorders>
                    <w:top w:val="single" w:sz="4" w:space="0" w:color="auto"/>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Align="center" w:y="-728"/>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1008,62</w:t>
                  </w:r>
                </w:p>
              </w:tc>
            </w:tr>
            <w:tr w:rsidR="006B7BF0" w:rsidRPr="006B7BF0">
              <w:trPr>
                <w:trHeight w:val="300"/>
              </w:trPr>
              <w:tc>
                <w:tcPr>
                  <w:tcW w:w="2635" w:type="dxa"/>
                  <w:tcBorders>
                    <w:top w:val="single" w:sz="4" w:space="0" w:color="auto"/>
                    <w:left w:val="single" w:sz="4" w:space="0" w:color="auto"/>
                    <w:bottom w:val="single" w:sz="4" w:space="0" w:color="auto"/>
                    <w:right w:val="single" w:sz="4" w:space="0" w:color="auto"/>
                  </w:tcBorders>
                  <w:noWrap/>
                  <w:vAlign w:val="bottom"/>
                  <w:hideMark/>
                </w:tcPr>
                <w:p w:rsidR="006B7BF0" w:rsidRPr="006B7BF0" w:rsidRDefault="006B7BF0" w:rsidP="006B7BF0">
                  <w:pPr>
                    <w:framePr w:hSpace="180" w:wrap="around" w:vAnchor="text" w:hAnchor="margin" w:xAlign="center" w:y="-728"/>
                    <w:spacing w:after="0"/>
                    <w:rPr>
                      <w:rFonts w:ascii="Times New Roman" w:hAnsi="Times New Roman" w:cs="Times New Roman"/>
                      <w:b/>
                      <w:color w:val="000000"/>
                      <w:sz w:val="24"/>
                      <w:szCs w:val="24"/>
                    </w:rPr>
                  </w:pPr>
                  <w:r w:rsidRPr="006B7BF0">
                    <w:rPr>
                      <w:rFonts w:ascii="Times New Roman" w:hAnsi="Times New Roman" w:cs="Times New Roman"/>
                      <w:b/>
                      <w:color w:val="000000"/>
                    </w:rPr>
                    <w:t>Экономия энергоресурсов, т.у.т.</w:t>
                  </w:r>
                </w:p>
              </w:tc>
              <w:tc>
                <w:tcPr>
                  <w:tcW w:w="960" w:type="dxa"/>
                  <w:tcBorders>
                    <w:top w:val="single" w:sz="4" w:space="0" w:color="auto"/>
                    <w:left w:val="nil"/>
                    <w:bottom w:val="single" w:sz="4" w:space="0" w:color="auto"/>
                    <w:right w:val="single" w:sz="4" w:space="0" w:color="auto"/>
                  </w:tcBorders>
                  <w:noWrap/>
                  <w:vAlign w:val="bottom"/>
                  <w:hideMark/>
                </w:tcPr>
                <w:p w:rsidR="006B7BF0" w:rsidRPr="006B7BF0" w:rsidRDefault="006B7BF0" w:rsidP="006B7BF0">
                  <w:pPr>
                    <w:framePr w:hSpace="180" w:wrap="around" w:vAnchor="text" w:hAnchor="margin" w:xAlign="center" w:y="-728"/>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960" w:type="dxa"/>
                  <w:tcBorders>
                    <w:top w:val="single" w:sz="4" w:space="0" w:color="auto"/>
                    <w:left w:val="nil"/>
                    <w:bottom w:val="single" w:sz="4" w:space="0" w:color="auto"/>
                    <w:right w:val="single" w:sz="4" w:space="0" w:color="auto"/>
                  </w:tcBorders>
                  <w:noWrap/>
                  <w:vAlign w:val="bottom"/>
                  <w:hideMark/>
                </w:tcPr>
                <w:p w:rsidR="006B7BF0" w:rsidRPr="006B7BF0" w:rsidRDefault="006B7BF0" w:rsidP="006B7BF0">
                  <w:pPr>
                    <w:framePr w:hSpace="180" w:wrap="around" w:vAnchor="text" w:hAnchor="margin" w:xAlign="center" w:y="-728"/>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960" w:type="dxa"/>
                  <w:tcBorders>
                    <w:top w:val="single" w:sz="4" w:space="0" w:color="auto"/>
                    <w:left w:val="nil"/>
                    <w:bottom w:val="single" w:sz="4" w:space="0" w:color="auto"/>
                    <w:right w:val="single" w:sz="4" w:space="0" w:color="auto"/>
                  </w:tcBorders>
                  <w:noWrap/>
                  <w:vAlign w:val="bottom"/>
                  <w:hideMark/>
                </w:tcPr>
                <w:p w:rsidR="006B7BF0" w:rsidRPr="006B7BF0" w:rsidRDefault="006B7BF0" w:rsidP="006B7BF0">
                  <w:pPr>
                    <w:framePr w:hSpace="180" w:wrap="around" w:vAnchor="text" w:hAnchor="margin" w:xAlign="center" w:y="-728"/>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960" w:type="dxa"/>
                  <w:tcBorders>
                    <w:top w:val="single" w:sz="4" w:space="0" w:color="auto"/>
                    <w:left w:val="nil"/>
                    <w:bottom w:val="single" w:sz="4" w:space="0" w:color="auto"/>
                    <w:right w:val="single" w:sz="4" w:space="0" w:color="auto"/>
                  </w:tcBorders>
                  <w:noWrap/>
                  <w:vAlign w:val="bottom"/>
                  <w:hideMark/>
                </w:tcPr>
                <w:p w:rsidR="006B7BF0" w:rsidRPr="006B7BF0" w:rsidRDefault="006B7BF0" w:rsidP="006B7BF0">
                  <w:pPr>
                    <w:framePr w:hSpace="180" w:wrap="around" w:vAnchor="text" w:hAnchor="margin" w:xAlign="center" w:y="-728"/>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960" w:type="dxa"/>
                  <w:tcBorders>
                    <w:top w:val="single" w:sz="4" w:space="0" w:color="auto"/>
                    <w:left w:val="nil"/>
                    <w:bottom w:val="single" w:sz="4" w:space="0" w:color="auto"/>
                    <w:right w:val="single" w:sz="4" w:space="0" w:color="auto"/>
                  </w:tcBorders>
                  <w:noWrap/>
                  <w:vAlign w:val="bottom"/>
                  <w:hideMark/>
                </w:tcPr>
                <w:p w:rsidR="006B7BF0" w:rsidRPr="006B7BF0" w:rsidRDefault="006B7BF0" w:rsidP="006B7BF0">
                  <w:pPr>
                    <w:framePr w:hSpace="180" w:wrap="around" w:vAnchor="text" w:hAnchor="margin" w:xAlign="center" w:y="-728"/>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14,1747</w:t>
                  </w:r>
                </w:p>
              </w:tc>
              <w:tc>
                <w:tcPr>
                  <w:tcW w:w="960" w:type="dxa"/>
                  <w:tcBorders>
                    <w:top w:val="single" w:sz="4" w:space="0" w:color="auto"/>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Align="center" w:y="-728"/>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11,1957</w:t>
                  </w:r>
                </w:p>
              </w:tc>
              <w:tc>
                <w:tcPr>
                  <w:tcW w:w="960" w:type="dxa"/>
                  <w:tcBorders>
                    <w:top w:val="single" w:sz="4" w:space="0" w:color="auto"/>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Align="center" w:y="-728"/>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22,2593</w:t>
                  </w:r>
                </w:p>
              </w:tc>
              <w:tc>
                <w:tcPr>
                  <w:tcW w:w="960" w:type="dxa"/>
                  <w:tcBorders>
                    <w:top w:val="single" w:sz="4" w:space="0" w:color="auto"/>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Align="center" w:y="-728"/>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33,3379</w:t>
                  </w:r>
                </w:p>
              </w:tc>
              <w:tc>
                <w:tcPr>
                  <w:tcW w:w="960" w:type="dxa"/>
                  <w:tcBorders>
                    <w:top w:val="single" w:sz="4" w:space="0" w:color="auto"/>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Align="center" w:y="-728"/>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44,4339</w:t>
                  </w:r>
                </w:p>
              </w:tc>
              <w:tc>
                <w:tcPr>
                  <w:tcW w:w="960" w:type="dxa"/>
                  <w:tcBorders>
                    <w:top w:val="single" w:sz="4" w:space="0" w:color="auto"/>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Align="center" w:y="-728"/>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55,5453</w:t>
                  </w:r>
                </w:p>
              </w:tc>
              <w:tc>
                <w:tcPr>
                  <w:tcW w:w="960" w:type="dxa"/>
                  <w:tcBorders>
                    <w:top w:val="single" w:sz="4" w:space="0" w:color="auto"/>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Align="center" w:y="-728"/>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66,6722</w:t>
                  </w:r>
                </w:p>
              </w:tc>
              <w:tc>
                <w:tcPr>
                  <w:tcW w:w="960" w:type="dxa"/>
                  <w:tcBorders>
                    <w:top w:val="single" w:sz="4" w:space="0" w:color="auto"/>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Align="center" w:y="-728"/>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77,8181</w:t>
                  </w:r>
                </w:p>
              </w:tc>
              <w:tc>
                <w:tcPr>
                  <w:tcW w:w="960" w:type="dxa"/>
                  <w:tcBorders>
                    <w:top w:val="single" w:sz="4" w:space="0" w:color="auto"/>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Align="center" w:y="-728"/>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88,9799</w:t>
                  </w:r>
                </w:p>
              </w:tc>
              <w:tc>
                <w:tcPr>
                  <w:tcW w:w="960" w:type="dxa"/>
                  <w:tcBorders>
                    <w:top w:val="single" w:sz="4" w:space="0" w:color="auto"/>
                    <w:left w:val="nil"/>
                    <w:bottom w:val="single" w:sz="4" w:space="0" w:color="auto"/>
                    <w:right w:val="single" w:sz="4" w:space="0" w:color="auto"/>
                  </w:tcBorders>
                  <w:shd w:val="clear" w:color="auto" w:fill="FFFFFF"/>
                  <w:noWrap/>
                  <w:vAlign w:val="bottom"/>
                  <w:hideMark/>
                </w:tcPr>
                <w:p w:rsidR="006B7BF0" w:rsidRPr="006B7BF0" w:rsidRDefault="006B7BF0" w:rsidP="006B7BF0">
                  <w:pPr>
                    <w:framePr w:hSpace="180" w:wrap="around" w:vAnchor="text" w:hAnchor="margin" w:xAlign="center" w:y="-728"/>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108,417</w:t>
                  </w:r>
                </w:p>
              </w:tc>
            </w:tr>
          </w:tbl>
          <w:p w:rsidR="006B7BF0" w:rsidRPr="006B7BF0" w:rsidRDefault="006B7BF0" w:rsidP="006B7BF0">
            <w:pPr>
              <w:spacing w:after="0"/>
              <w:jc w:val="center"/>
              <w:rPr>
                <w:rFonts w:ascii="Times New Roman" w:hAnsi="Times New Roman" w:cs="Times New Roman"/>
                <w:b/>
                <w:bCs/>
                <w:sz w:val="24"/>
                <w:szCs w:val="24"/>
              </w:rPr>
            </w:pPr>
            <w:r w:rsidRPr="006B7BF0">
              <w:rPr>
                <w:rFonts w:ascii="Times New Roman" w:hAnsi="Times New Roman" w:cs="Times New Roman"/>
                <w:b/>
                <w:bCs/>
              </w:rPr>
              <w:t>14.2.3Оценка эффективности мероприятий энергосбережения в</w:t>
            </w:r>
            <w:r w:rsidRPr="006B7BF0">
              <w:rPr>
                <w:rFonts w:ascii="Times New Roman" w:hAnsi="Times New Roman" w:cs="Times New Roman"/>
                <w:b/>
                <w:bCs/>
                <w:color w:val="000000"/>
              </w:rPr>
              <w:t xml:space="preserve"> жилищной сфере </w:t>
            </w:r>
            <w:r w:rsidRPr="006B7BF0">
              <w:rPr>
                <w:rFonts w:ascii="Times New Roman" w:hAnsi="Times New Roman" w:cs="Times New Roman"/>
                <w:b/>
                <w:bCs/>
              </w:rPr>
              <w:t>МО.</w:t>
            </w:r>
          </w:p>
        </w:tc>
      </w:tr>
    </w:tbl>
    <w:p w:rsidR="006B7BF0" w:rsidRPr="006B7BF0" w:rsidRDefault="006B7BF0" w:rsidP="006B7BF0">
      <w:pPr>
        <w:tabs>
          <w:tab w:val="left" w:pos="0"/>
        </w:tabs>
        <w:spacing w:after="0"/>
        <w:ind w:firstLine="709"/>
        <w:jc w:val="both"/>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rPr>
      </w:pPr>
      <w:r w:rsidRPr="006B7BF0">
        <w:rPr>
          <w:rFonts w:ascii="Times New Roman" w:hAnsi="Times New Roman" w:cs="Times New Roman"/>
        </w:rPr>
        <w:t xml:space="preserve">Общее снижение энергопотребления в сфере населения до 2020 года составляет </w:t>
      </w:r>
      <w:r w:rsidRPr="006B7BF0">
        <w:rPr>
          <w:rFonts w:ascii="Times New Roman" w:hAnsi="Times New Roman" w:cs="Times New Roman"/>
          <w:color w:val="000000"/>
        </w:rPr>
        <w:t xml:space="preserve">108,42 </w:t>
      </w:r>
      <w:r w:rsidRPr="006B7BF0">
        <w:rPr>
          <w:rFonts w:ascii="Times New Roman" w:hAnsi="Times New Roman" w:cs="Times New Roman"/>
        </w:rPr>
        <w:t xml:space="preserve">т.у.т. Снижение потребления питьевой воды составляет 4466 куб. м. </w:t>
      </w:r>
      <w:r w:rsidRPr="006B7BF0">
        <w:rPr>
          <w:rFonts w:ascii="Times New Roman" w:hAnsi="Times New Roman" w:cs="Times New Roman"/>
          <w:color w:val="000000"/>
        </w:rPr>
        <w:t>Затраты на проведение энергосберегающих мероприятий составляют 2602020р.</w:t>
      </w:r>
    </w:p>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br w:type="page"/>
      </w:r>
    </w:p>
    <w:p w:rsidR="006B7BF0" w:rsidRPr="006B7BF0" w:rsidRDefault="006B7BF0" w:rsidP="006B7BF0">
      <w:pPr>
        <w:spacing w:after="0"/>
        <w:rPr>
          <w:rFonts w:ascii="Times New Roman" w:hAnsi="Times New Roman" w:cs="Times New Roman"/>
          <w:b/>
          <w:bCs/>
        </w:rPr>
        <w:sectPr w:rsidR="006B7BF0" w:rsidRPr="006B7BF0">
          <w:pgSz w:w="16838" w:h="11906" w:orient="landscape"/>
          <w:pgMar w:top="851" w:right="1134" w:bottom="851" w:left="1134" w:header="720" w:footer="720" w:gutter="0"/>
          <w:cols w:space="720"/>
        </w:sectPr>
      </w:pPr>
    </w:p>
    <w:p w:rsidR="006B7BF0" w:rsidRPr="006B7BF0" w:rsidRDefault="006B7BF0" w:rsidP="006B7BF0">
      <w:pPr>
        <w:spacing w:after="0"/>
        <w:rPr>
          <w:rFonts w:ascii="Times New Roman" w:hAnsi="Times New Roman" w:cs="Times New Roman"/>
          <w:b/>
          <w:noProof/>
        </w:rPr>
        <w:sectPr w:rsidR="006B7BF0" w:rsidRPr="006B7BF0">
          <w:pgSz w:w="11906" w:h="16838"/>
          <w:pgMar w:top="454" w:right="624" w:bottom="397" w:left="680" w:header="709" w:footer="709" w:gutter="0"/>
          <w:cols w:space="720"/>
        </w:sectPr>
      </w:pPr>
    </w:p>
    <w:p w:rsidR="006B7BF0" w:rsidRPr="006B7BF0" w:rsidRDefault="006B7BF0" w:rsidP="006B7BF0">
      <w:pPr>
        <w:spacing w:after="0"/>
        <w:jc w:val="center"/>
        <w:rPr>
          <w:rFonts w:ascii="Times New Roman" w:hAnsi="Times New Roman" w:cs="Times New Roman"/>
          <w:b/>
        </w:rPr>
      </w:pPr>
      <w:r w:rsidRPr="006B7BF0">
        <w:rPr>
          <w:rFonts w:ascii="Times New Roman" w:hAnsi="Times New Roman" w:cs="Times New Roman"/>
          <w:b/>
          <w:noProof/>
        </w:rPr>
        <w:lastRenderedPageBreak/>
        <w:t>3.5.</w:t>
      </w:r>
      <w:r w:rsidRPr="006B7BF0">
        <w:rPr>
          <w:rFonts w:ascii="Times New Roman" w:hAnsi="Times New Roman" w:cs="Times New Roman"/>
          <w:b/>
        </w:rPr>
        <w:t>УЛИЧНОЕ ОСВЕЩЕНИЕ.</w:t>
      </w:r>
    </w:p>
    <w:p w:rsidR="006B7BF0" w:rsidRPr="006B7BF0" w:rsidRDefault="006B7BF0" w:rsidP="006B7BF0">
      <w:pPr>
        <w:spacing w:after="0"/>
        <w:jc w:val="center"/>
        <w:rPr>
          <w:rFonts w:ascii="Times New Roman" w:hAnsi="Times New Roman" w:cs="Times New Roman"/>
          <w:b/>
        </w:rPr>
      </w:pPr>
    </w:p>
    <w:p w:rsidR="006B7BF0" w:rsidRPr="006B7BF0" w:rsidRDefault="006B7BF0" w:rsidP="006B7BF0">
      <w:pPr>
        <w:pStyle w:val="a5"/>
        <w:spacing w:before="0" w:after="0"/>
        <w:ind w:firstLine="709"/>
      </w:pPr>
      <w:r w:rsidRPr="006B7BF0">
        <w:t>На территории Сазановского сельсовета Пристенского района необходимо установить 5 светильников уличного освещения.</w:t>
      </w:r>
    </w:p>
    <w:p w:rsidR="006B7BF0" w:rsidRPr="006B7BF0" w:rsidRDefault="006B7BF0" w:rsidP="006B7BF0">
      <w:pPr>
        <w:pStyle w:val="a5"/>
        <w:spacing w:before="0" w:after="0"/>
        <w:ind w:firstLine="709"/>
      </w:pPr>
    </w:p>
    <w:p w:rsidR="006B7BF0" w:rsidRPr="006B7BF0" w:rsidRDefault="006B7BF0" w:rsidP="006B7BF0">
      <w:pPr>
        <w:pStyle w:val="a5"/>
        <w:spacing w:before="0" w:after="0"/>
        <w:ind w:firstLine="709"/>
        <w:jc w:val="center"/>
        <w:rPr>
          <w:b/>
        </w:rPr>
      </w:pPr>
      <w:r w:rsidRPr="006B7BF0">
        <w:rPr>
          <w:b/>
        </w:rPr>
        <w:t>Характеристика энергопотребления системы уличного освещения до и после реконструкции.</w:t>
      </w:r>
    </w:p>
    <w:p w:rsidR="006B7BF0" w:rsidRPr="006B7BF0" w:rsidRDefault="006B7BF0" w:rsidP="006B7BF0">
      <w:pPr>
        <w:pStyle w:val="a5"/>
        <w:spacing w:before="0" w:after="0"/>
        <w:ind w:firstLine="709"/>
        <w:jc w:val="right"/>
      </w:pPr>
      <w:r w:rsidRPr="006B7BF0">
        <w:t>Таблица 9</w:t>
      </w:r>
    </w:p>
    <w:tbl>
      <w:tblPr>
        <w:tblW w:w="16300" w:type="dxa"/>
        <w:tblInd w:w="108" w:type="dxa"/>
        <w:tblLook w:val="00A0"/>
      </w:tblPr>
      <w:tblGrid>
        <w:gridCol w:w="2640"/>
        <w:gridCol w:w="874"/>
        <w:gridCol w:w="874"/>
        <w:gridCol w:w="874"/>
        <w:gridCol w:w="874"/>
        <w:gridCol w:w="874"/>
        <w:gridCol w:w="874"/>
        <w:gridCol w:w="1052"/>
        <w:gridCol w:w="1052"/>
        <w:gridCol w:w="1052"/>
        <w:gridCol w:w="1052"/>
        <w:gridCol w:w="1052"/>
        <w:gridCol w:w="1052"/>
        <w:gridCol w:w="1052"/>
        <w:gridCol w:w="1052"/>
      </w:tblGrid>
      <w:tr w:rsidR="006B7BF0" w:rsidRPr="006B7BF0" w:rsidTr="006B7BF0">
        <w:trPr>
          <w:trHeight w:val="375"/>
        </w:trPr>
        <w:tc>
          <w:tcPr>
            <w:tcW w:w="2640" w:type="dxa"/>
            <w:tcBorders>
              <w:top w:val="single" w:sz="4" w:space="0" w:color="auto"/>
              <w:left w:val="single" w:sz="4" w:space="0" w:color="auto"/>
              <w:bottom w:val="single" w:sz="4" w:space="0" w:color="auto"/>
              <w:right w:val="single" w:sz="4" w:space="0" w:color="auto"/>
            </w:tcBorders>
          </w:tcPr>
          <w:p w:rsidR="006B7BF0" w:rsidRPr="006B7BF0" w:rsidRDefault="006B7BF0" w:rsidP="006B7BF0">
            <w:pPr>
              <w:spacing w:after="0"/>
              <w:jc w:val="both"/>
              <w:rPr>
                <w:rFonts w:ascii="Times New Roman" w:hAnsi="Times New Roman" w:cs="Times New Roman"/>
                <w:sz w:val="24"/>
                <w:szCs w:val="24"/>
              </w:rPr>
            </w:pPr>
          </w:p>
        </w:tc>
        <w:tc>
          <w:tcPr>
            <w:tcW w:w="874" w:type="dxa"/>
            <w:tcBorders>
              <w:top w:val="single" w:sz="4" w:space="0" w:color="auto"/>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sz w:val="24"/>
                <w:szCs w:val="24"/>
              </w:rPr>
            </w:pPr>
            <w:r w:rsidRPr="006B7BF0">
              <w:rPr>
                <w:rFonts w:ascii="Times New Roman" w:hAnsi="Times New Roman" w:cs="Times New Roman"/>
              </w:rPr>
              <w:t>2007</w:t>
            </w:r>
          </w:p>
        </w:tc>
        <w:tc>
          <w:tcPr>
            <w:tcW w:w="874" w:type="dxa"/>
            <w:tcBorders>
              <w:top w:val="single" w:sz="4" w:space="0" w:color="auto"/>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sz w:val="24"/>
                <w:szCs w:val="24"/>
              </w:rPr>
            </w:pPr>
            <w:r w:rsidRPr="006B7BF0">
              <w:rPr>
                <w:rFonts w:ascii="Times New Roman" w:hAnsi="Times New Roman" w:cs="Times New Roman"/>
              </w:rPr>
              <w:t>2008</w:t>
            </w:r>
          </w:p>
        </w:tc>
        <w:tc>
          <w:tcPr>
            <w:tcW w:w="874" w:type="dxa"/>
            <w:tcBorders>
              <w:top w:val="single" w:sz="4" w:space="0" w:color="auto"/>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sz w:val="24"/>
                <w:szCs w:val="24"/>
              </w:rPr>
            </w:pPr>
            <w:r w:rsidRPr="006B7BF0">
              <w:rPr>
                <w:rFonts w:ascii="Times New Roman" w:hAnsi="Times New Roman" w:cs="Times New Roman"/>
              </w:rPr>
              <w:t>2009</w:t>
            </w:r>
          </w:p>
        </w:tc>
        <w:tc>
          <w:tcPr>
            <w:tcW w:w="874" w:type="dxa"/>
            <w:tcBorders>
              <w:top w:val="single" w:sz="4" w:space="0" w:color="auto"/>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sz w:val="24"/>
                <w:szCs w:val="24"/>
              </w:rPr>
            </w:pPr>
            <w:r w:rsidRPr="006B7BF0">
              <w:rPr>
                <w:rFonts w:ascii="Times New Roman" w:hAnsi="Times New Roman" w:cs="Times New Roman"/>
              </w:rPr>
              <w:t>2010</w:t>
            </w:r>
          </w:p>
        </w:tc>
        <w:tc>
          <w:tcPr>
            <w:tcW w:w="874" w:type="dxa"/>
            <w:tcBorders>
              <w:top w:val="single" w:sz="4" w:space="0" w:color="auto"/>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sz w:val="24"/>
                <w:szCs w:val="24"/>
              </w:rPr>
            </w:pPr>
            <w:r w:rsidRPr="006B7BF0">
              <w:rPr>
                <w:rFonts w:ascii="Times New Roman" w:hAnsi="Times New Roman" w:cs="Times New Roman"/>
              </w:rPr>
              <w:t>2011</w:t>
            </w:r>
          </w:p>
        </w:tc>
        <w:tc>
          <w:tcPr>
            <w:tcW w:w="874" w:type="dxa"/>
            <w:tcBorders>
              <w:top w:val="single" w:sz="4" w:space="0" w:color="auto"/>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sz w:val="24"/>
                <w:szCs w:val="24"/>
              </w:rPr>
            </w:pPr>
            <w:r w:rsidRPr="006B7BF0">
              <w:rPr>
                <w:rFonts w:ascii="Times New Roman" w:hAnsi="Times New Roman" w:cs="Times New Roman"/>
              </w:rPr>
              <w:t>2012</w:t>
            </w:r>
          </w:p>
        </w:tc>
        <w:tc>
          <w:tcPr>
            <w:tcW w:w="1052" w:type="dxa"/>
            <w:tcBorders>
              <w:top w:val="single" w:sz="4" w:space="0" w:color="auto"/>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sz w:val="24"/>
                <w:szCs w:val="24"/>
              </w:rPr>
            </w:pPr>
            <w:r w:rsidRPr="006B7BF0">
              <w:rPr>
                <w:rFonts w:ascii="Times New Roman" w:hAnsi="Times New Roman" w:cs="Times New Roman"/>
              </w:rPr>
              <w:t>2013</w:t>
            </w:r>
          </w:p>
        </w:tc>
        <w:tc>
          <w:tcPr>
            <w:tcW w:w="1052" w:type="dxa"/>
            <w:tcBorders>
              <w:top w:val="single" w:sz="4" w:space="0" w:color="auto"/>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sz w:val="24"/>
                <w:szCs w:val="24"/>
              </w:rPr>
            </w:pPr>
            <w:r w:rsidRPr="006B7BF0">
              <w:rPr>
                <w:rFonts w:ascii="Times New Roman" w:hAnsi="Times New Roman" w:cs="Times New Roman"/>
              </w:rPr>
              <w:t>2014</w:t>
            </w:r>
          </w:p>
        </w:tc>
        <w:tc>
          <w:tcPr>
            <w:tcW w:w="1052" w:type="dxa"/>
            <w:tcBorders>
              <w:top w:val="single" w:sz="4" w:space="0" w:color="auto"/>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sz w:val="24"/>
                <w:szCs w:val="24"/>
              </w:rPr>
            </w:pPr>
            <w:r w:rsidRPr="006B7BF0">
              <w:rPr>
                <w:rFonts w:ascii="Times New Roman" w:hAnsi="Times New Roman" w:cs="Times New Roman"/>
              </w:rPr>
              <w:t>2015</w:t>
            </w:r>
          </w:p>
        </w:tc>
        <w:tc>
          <w:tcPr>
            <w:tcW w:w="1052" w:type="dxa"/>
            <w:tcBorders>
              <w:top w:val="single" w:sz="4" w:space="0" w:color="auto"/>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sz w:val="24"/>
                <w:szCs w:val="24"/>
              </w:rPr>
            </w:pPr>
            <w:r w:rsidRPr="006B7BF0">
              <w:rPr>
                <w:rFonts w:ascii="Times New Roman" w:hAnsi="Times New Roman" w:cs="Times New Roman"/>
              </w:rPr>
              <w:t>2016</w:t>
            </w:r>
          </w:p>
        </w:tc>
        <w:tc>
          <w:tcPr>
            <w:tcW w:w="1052" w:type="dxa"/>
            <w:tcBorders>
              <w:top w:val="single" w:sz="4" w:space="0" w:color="auto"/>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sz w:val="24"/>
                <w:szCs w:val="24"/>
              </w:rPr>
            </w:pPr>
            <w:r w:rsidRPr="006B7BF0">
              <w:rPr>
                <w:rFonts w:ascii="Times New Roman" w:hAnsi="Times New Roman" w:cs="Times New Roman"/>
              </w:rPr>
              <w:t>2017</w:t>
            </w:r>
          </w:p>
        </w:tc>
        <w:tc>
          <w:tcPr>
            <w:tcW w:w="1052" w:type="dxa"/>
            <w:tcBorders>
              <w:top w:val="single" w:sz="4" w:space="0" w:color="auto"/>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sz w:val="24"/>
                <w:szCs w:val="24"/>
              </w:rPr>
            </w:pPr>
            <w:r w:rsidRPr="006B7BF0">
              <w:rPr>
                <w:rFonts w:ascii="Times New Roman" w:hAnsi="Times New Roman" w:cs="Times New Roman"/>
              </w:rPr>
              <w:t>2018</w:t>
            </w:r>
          </w:p>
        </w:tc>
        <w:tc>
          <w:tcPr>
            <w:tcW w:w="1052" w:type="dxa"/>
            <w:tcBorders>
              <w:top w:val="single" w:sz="4" w:space="0" w:color="auto"/>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sz w:val="24"/>
                <w:szCs w:val="24"/>
              </w:rPr>
            </w:pPr>
            <w:r w:rsidRPr="006B7BF0">
              <w:rPr>
                <w:rFonts w:ascii="Times New Roman" w:hAnsi="Times New Roman" w:cs="Times New Roman"/>
              </w:rPr>
              <w:t>2019</w:t>
            </w:r>
          </w:p>
        </w:tc>
        <w:tc>
          <w:tcPr>
            <w:tcW w:w="1052" w:type="dxa"/>
            <w:tcBorders>
              <w:top w:val="single" w:sz="4" w:space="0" w:color="auto"/>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sz w:val="24"/>
                <w:szCs w:val="24"/>
              </w:rPr>
            </w:pPr>
            <w:r w:rsidRPr="006B7BF0">
              <w:rPr>
                <w:rFonts w:ascii="Times New Roman" w:hAnsi="Times New Roman" w:cs="Times New Roman"/>
              </w:rPr>
              <w:t>2020</w:t>
            </w:r>
          </w:p>
        </w:tc>
      </w:tr>
      <w:tr w:rsidR="006B7BF0" w:rsidRPr="006B7BF0" w:rsidTr="006B7BF0">
        <w:trPr>
          <w:trHeight w:val="765"/>
        </w:trPr>
        <w:tc>
          <w:tcPr>
            <w:tcW w:w="2640" w:type="dxa"/>
            <w:tcBorders>
              <w:top w:val="nil"/>
              <w:left w:val="single" w:sz="4" w:space="0" w:color="auto"/>
              <w:bottom w:val="single" w:sz="4" w:space="0" w:color="auto"/>
              <w:right w:val="single" w:sz="4" w:space="0" w:color="auto"/>
            </w:tcBorders>
            <w:hideMark/>
          </w:tcPr>
          <w:p w:rsidR="006B7BF0" w:rsidRPr="006B7BF0" w:rsidRDefault="006B7BF0" w:rsidP="006B7BF0">
            <w:pPr>
              <w:spacing w:after="0"/>
              <w:jc w:val="both"/>
              <w:rPr>
                <w:rFonts w:ascii="Times New Roman" w:hAnsi="Times New Roman" w:cs="Times New Roman"/>
                <w:sz w:val="24"/>
                <w:szCs w:val="24"/>
              </w:rPr>
            </w:pPr>
            <w:r w:rsidRPr="006B7BF0">
              <w:rPr>
                <w:rFonts w:ascii="Times New Roman" w:hAnsi="Times New Roman" w:cs="Times New Roman"/>
              </w:rPr>
              <w:t>Объем потребляемой электроэнергии по уличному освещению, тыс. кВт</w:t>
            </w:r>
            <w:proofErr w:type="gramStart"/>
            <w:r w:rsidRPr="006B7BF0">
              <w:rPr>
                <w:rFonts w:ascii="Times New Roman" w:hAnsi="Times New Roman" w:cs="Times New Roman"/>
              </w:rPr>
              <w:t>.</w:t>
            </w:r>
            <w:proofErr w:type="gramEnd"/>
            <w:r w:rsidRPr="006B7BF0">
              <w:rPr>
                <w:rFonts w:ascii="Times New Roman" w:hAnsi="Times New Roman" w:cs="Times New Roman"/>
              </w:rPr>
              <w:t xml:space="preserve"> </w:t>
            </w:r>
            <w:proofErr w:type="gramStart"/>
            <w:r w:rsidRPr="006B7BF0">
              <w:rPr>
                <w:rFonts w:ascii="Times New Roman" w:hAnsi="Times New Roman" w:cs="Times New Roman"/>
              </w:rPr>
              <w:t>ч</w:t>
            </w:r>
            <w:proofErr w:type="gramEnd"/>
            <w:r w:rsidRPr="006B7BF0">
              <w:rPr>
                <w:rFonts w:ascii="Times New Roman" w:hAnsi="Times New Roman" w:cs="Times New Roman"/>
              </w:rPr>
              <w:t>ас</w:t>
            </w:r>
          </w:p>
        </w:tc>
        <w:tc>
          <w:tcPr>
            <w:tcW w:w="874" w:type="dxa"/>
            <w:tcBorders>
              <w:top w:val="nil"/>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2,7</w:t>
            </w:r>
          </w:p>
        </w:tc>
        <w:tc>
          <w:tcPr>
            <w:tcW w:w="874" w:type="dxa"/>
            <w:tcBorders>
              <w:top w:val="nil"/>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10</w:t>
            </w:r>
          </w:p>
        </w:tc>
        <w:tc>
          <w:tcPr>
            <w:tcW w:w="874" w:type="dxa"/>
            <w:tcBorders>
              <w:top w:val="nil"/>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874" w:type="dxa"/>
            <w:tcBorders>
              <w:top w:val="nil"/>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874" w:type="dxa"/>
            <w:tcBorders>
              <w:top w:val="nil"/>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874" w:type="dxa"/>
            <w:tcBorders>
              <w:top w:val="nil"/>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6,0</w:t>
            </w:r>
          </w:p>
        </w:tc>
        <w:tc>
          <w:tcPr>
            <w:tcW w:w="1052" w:type="dxa"/>
            <w:tcBorders>
              <w:top w:val="nil"/>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6,0</w:t>
            </w:r>
          </w:p>
        </w:tc>
        <w:tc>
          <w:tcPr>
            <w:tcW w:w="1052" w:type="dxa"/>
            <w:tcBorders>
              <w:top w:val="nil"/>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6,1</w:t>
            </w:r>
          </w:p>
        </w:tc>
        <w:tc>
          <w:tcPr>
            <w:tcW w:w="1052" w:type="dxa"/>
            <w:tcBorders>
              <w:top w:val="nil"/>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6,1</w:t>
            </w:r>
          </w:p>
        </w:tc>
        <w:tc>
          <w:tcPr>
            <w:tcW w:w="1052" w:type="dxa"/>
            <w:tcBorders>
              <w:top w:val="nil"/>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6,2</w:t>
            </w:r>
          </w:p>
        </w:tc>
        <w:tc>
          <w:tcPr>
            <w:tcW w:w="1052" w:type="dxa"/>
            <w:tcBorders>
              <w:top w:val="nil"/>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6,3</w:t>
            </w:r>
          </w:p>
        </w:tc>
        <w:tc>
          <w:tcPr>
            <w:tcW w:w="1052" w:type="dxa"/>
            <w:tcBorders>
              <w:top w:val="nil"/>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6,3</w:t>
            </w:r>
          </w:p>
        </w:tc>
        <w:tc>
          <w:tcPr>
            <w:tcW w:w="1052" w:type="dxa"/>
            <w:tcBorders>
              <w:top w:val="nil"/>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6,4</w:t>
            </w:r>
          </w:p>
        </w:tc>
        <w:tc>
          <w:tcPr>
            <w:tcW w:w="1052" w:type="dxa"/>
            <w:tcBorders>
              <w:top w:val="nil"/>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6,5</w:t>
            </w:r>
          </w:p>
        </w:tc>
      </w:tr>
      <w:tr w:rsidR="006B7BF0" w:rsidRPr="006B7BF0" w:rsidTr="006B7BF0">
        <w:trPr>
          <w:trHeight w:val="1042"/>
        </w:trPr>
        <w:tc>
          <w:tcPr>
            <w:tcW w:w="2640" w:type="dxa"/>
            <w:tcBorders>
              <w:top w:val="nil"/>
              <w:left w:val="single" w:sz="4" w:space="0" w:color="auto"/>
              <w:bottom w:val="single" w:sz="4" w:space="0" w:color="auto"/>
              <w:right w:val="single" w:sz="4" w:space="0" w:color="auto"/>
            </w:tcBorders>
            <w:hideMark/>
          </w:tcPr>
          <w:p w:rsidR="006B7BF0" w:rsidRPr="006B7BF0" w:rsidRDefault="006B7BF0" w:rsidP="006B7BF0">
            <w:pPr>
              <w:spacing w:after="0"/>
              <w:jc w:val="both"/>
              <w:rPr>
                <w:rFonts w:ascii="Times New Roman" w:hAnsi="Times New Roman" w:cs="Times New Roman"/>
                <w:sz w:val="24"/>
                <w:szCs w:val="24"/>
              </w:rPr>
            </w:pPr>
            <w:r w:rsidRPr="006B7BF0">
              <w:rPr>
                <w:rFonts w:ascii="Times New Roman" w:hAnsi="Times New Roman" w:cs="Times New Roman"/>
              </w:rPr>
              <w:t>Модернизация системы уличного освещения (энергосберегающие светильники) с 2013 года, кВт</w:t>
            </w:r>
            <w:proofErr w:type="gramStart"/>
            <w:r w:rsidRPr="006B7BF0">
              <w:rPr>
                <w:rFonts w:ascii="Times New Roman" w:hAnsi="Times New Roman" w:cs="Times New Roman"/>
              </w:rPr>
              <w:t>.</w:t>
            </w:r>
            <w:proofErr w:type="gramEnd"/>
            <w:r w:rsidRPr="006B7BF0">
              <w:rPr>
                <w:rFonts w:ascii="Times New Roman" w:hAnsi="Times New Roman" w:cs="Times New Roman"/>
              </w:rPr>
              <w:t xml:space="preserve"> </w:t>
            </w:r>
            <w:proofErr w:type="gramStart"/>
            <w:r w:rsidRPr="006B7BF0">
              <w:rPr>
                <w:rFonts w:ascii="Times New Roman" w:hAnsi="Times New Roman" w:cs="Times New Roman"/>
              </w:rPr>
              <w:t>ч</w:t>
            </w:r>
            <w:proofErr w:type="gramEnd"/>
            <w:r w:rsidRPr="006B7BF0">
              <w:rPr>
                <w:rFonts w:ascii="Times New Roman" w:hAnsi="Times New Roman" w:cs="Times New Roman"/>
              </w:rPr>
              <w:t>ас</w:t>
            </w:r>
          </w:p>
        </w:tc>
        <w:tc>
          <w:tcPr>
            <w:tcW w:w="874" w:type="dxa"/>
            <w:tcBorders>
              <w:top w:val="nil"/>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2,7</w:t>
            </w:r>
          </w:p>
        </w:tc>
        <w:tc>
          <w:tcPr>
            <w:tcW w:w="874" w:type="dxa"/>
            <w:tcBorders>
              <w:top w:val="nil"/>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10</w:t>
            </w:r>
          </w:p>
        </w:tc>
        <w:tc>
          <w:tcPr>
            <w:tcW w:w="874" w:type="dxa"/>
            <w:tcBorders>
              <w:top w:val="nil"/>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874" w:type="dxa"/>
            <w:tcBorders>
              <w:top w:val="nil"/>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874" w:type="dxa"/>
            <w:tcBorders>
              <w:top w:val="nil"/>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874" w:type="dxa"/>
            <w:tcBorders>
              <w:top w:val="nil"/>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6,0</w:t>
            </w:r>
          </w:p>
        </w:tc>
        <w:tc>
          <w:tcPr>
            <w:tcW w:w="1052" w:type="dxa"/>
            <w:tcBorders>
              <w:top w:val="nil"/>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5,7</w:t>
            </w:r>
          </w:p>
        </w:tc>
        <w:tc>
          <w:tcPr>
            <w:tcW w:w="1052" w:type="dxa"/>
            <w:tcBorders>
              <w:top w:val="nil"/>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5,3</w:t>
            </w:r>
          </w:p>
        </w:tc>
        <w:tc>
          <w:tcPr>
            <w:tcW w:w="1052" w:type="dxa"/>
            <w:tcBorders>
              <w:top w:val="nil"/>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5,0</w:t>
            </w:r>
          </w:p>
        </w:tc>
        <w:tc>
          <w:tcPr>
            <w:tcW w:w="1052" w:type="dxa"/>
            <w:tcBorders>
              <w:top w:val="nil"/>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4,7</w:t>
            </w:r>
          </w:p>
        </w:tc>
        <w:tc>
          <w:tcPr>
            <w:tcW w:w="1052" w:type="dxa"/>
            <w:tcBorders>
              <w:top w:val="nil"/>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4,4</w:t>
            </w:r>
          </w:p>
        </w:tc>
        <w:tc>
          <w:tcPr>
            <w:tcW w:w="1052" w:type="dxa"/>
            <w:tcBorders>
              <w:top w:val="nil"/>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4,0</w:t>
            </w:r>
          </w:p>
        </w:tc>
        <w:tc>
          <w:tcPr>
            <w:tcW w:w="1052" w:type="dxa"/>
            <w:tcBorders>
              <w:top w:val="nil"/>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3,7</w:t>
            </w:r>
          </w:p>
        </w:tc>
        <w:tc>
          <w:tcPr>
            <w:tcW w:w="1052" w:type="dxa"/>
            <w:tcBorders>
              <w:top w:val="nil"/>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3,4</w:t>
            </w:r>
          </w:p>
        </w:tc>
      </w:tr>
      <w:tr w:rsidR="006B7BF0" w:rsidRPr="006B7BF0" w:rsidTr="006B7BF0">
        <w:trPr>
          <w:trHeight w:val="510"/>
        </w:trPr>
        <w:tc>
          <w:tcPr>
            <w:tcW w:w="2640" w:type="dxa"/>
            <w:tcBorders>
              <w:top w:val="nil"/>
              <w:left w:val="single" w:sz="4" w:space="0" w:color="auto"/>
              <w:bottom w:val="single" w:sz="4" w:space="0" w:color="auto"/>
              <w:right w:val="single" w:sz="4" w:space="0" w:color="auto"/>
            </w:tcBorders>
            <w:hideMark/>
          </w:tcPr>
          <w:p w:rsidR="006B7BF0" w:rsidRPr="006B7BF0" w:rsidRDefault="006B7BF0" w:rsidP="006B7BF0">
            <w:pPr>
              <w:spacing w:after="0"/>
              <w:jc w:val="both"/>
              <w:rPr>
                <w:rFonts w:ascii="Times New Roman" w:hAnsi="Times New Roman" w:cs="Times New Roman"/>
                <w:sz w:val="24"/>
                <w:szCs w:val="24"/>
              </w:rPr>
            </w:pPr>
            <w:r w:rsidRPr="006B7BF0">
              <w:rPr>
                <w:rFonts w:ascii="Times New Roman" w:hAnsi="Times New Roman" w:cs="Times New Roman"/>
              </w:rPr>
              <w:t>Экономия электроэнергии, тыс. кВт</w:t>
            </w:r>
            <w:proofErr w:type="gramStart"/>
            <w:r w:rsidRPr="006B7BF0">
              <w:rPr>
                <w:rFonts w:ascii="Times New Roman" w:hAnsi="Times New Roman" w:cs="Times New Roman"/>
              </w:rPr>
              <w:t>.</w:t>
            </w:r>
            <w:proofErr w:type="gramEnd"/>
            <w:r w:rsidRPr="006B7BF0">
              <w:rPr>
                <w:rFonts w:ascii="Times New Roman" w:hAnsi="Times New Roman" w:cs="Times New Roman"/>
              </w:rPr>
              <w:t xml:space="preserve"> </w:t>
            </w:r>
            <w:proofErr w:type="gramStart"/>
            <w:r w:rsidRPr="006B7BF0">
              <w:rPr>
                <w:rFonts w:ascii="Times New Roman" w:hAnsi="Times New Roman" w:cs="Times New Roman"/>
              </w:rPr>
              <w:t>ч</w:t>
            </w:r>
            <w:proofErr w:type="gramEnd"/>
            <w:r w:rsidRPr="006B7BF0">
              <w:rPr>
                <w:rFonts w:ascii="Times New Roman" w:hAnsi="Times New Roman" w:cs="Times New Roman"/>
              </w:rPr>
              <w:t>ас</w:t>
            </w:r>
          </w:p>
        </w:tc>
        <w:tc>
          <w:tcPr>
            <w:tcW w:w="874"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874"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874"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874"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874"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874"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1052"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0,3</w:t>
            </w:r>
          </w:p>
        </w:tc>
        <w:tc>
          <w:tcPr>
            <w:tcW w:w="1052"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0,8</w:t>
            </w:r>
          </w:p>
        </w:tc>
        <w:tc>
          <w:tcPr>
            <w:tcW w:w="1052"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1,1</w:t>
            </w:r>
          </w:p>
        </w:tc>
        <w:tc>
          <w:tcPr>
            <w:tcW w:w="1052"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1,5</w:t>
            </w:r>
          </w:p>
        </w:tc>
        <w:tc>
          <w:tcPr>
            <w:tcW w:w="1052"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1,9</w:t>
            </w:r>
          </w:p>
        </w:tc>
        <w:tc>
          <w:tcPr>
            <w:tcW w:w="1052"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2,3</w:t>
            </w:r>
          </w:p>
        </w:tc>
        <w:tc>
          <w:tcPr>
            <w:tcW w:w="1052"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2,7</w:t>
            </w:r>
          </w:p>
        </w:tc>
        <w:tc>
          <w:tcPr>
            <w:tcW w:w="1052"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3,1</w:t>
            </w:r>
          </w:p>
        </w:tc>
      </w:tr>
      <w:tr w:rsidR="006B7BF0" w:rsidRPr="006B7BF0" w:rsidTr="006B7BF0">
        <w:trPr>
          <w:trHeight w:val="510"/>
        </w:trPr>
        <w:tc>
          <w:tcPr>
            <w:tcW w:w="2640" w:type="dxa"/>
            <w:tcBorders>
              <w:top w:val="nil"/>
              <w:left w:val="single" w:sz="4" w:space="0" w:color="auto"/>
              <w:bottom w:val="single" w:sz="4" w:space="0" w:color="auto"/>
              <w:right w:val="single" w:sz="4" w:space="0" w:color="auto"/>
            </w:tcBorders>
            <w:hideMark/>
          </w:tcPr>
          <w:p w:rsidR="006B7BF0" w:rsidRPr="006B7BF0" w:rsidRDefault="006B7BF0" w:rsidP="006B7BF0">
            <w:pPr>
              <w:spacing w:after="0"/>
              <w:jc w:val="both"/>
              <w:rPr>
                <w:rFonts w:ascii="Times New Roman" w:hAnsi="Times New Roman" w:cs="Times New Roman"/>
                <w:sz w:val="24"/>
                <w:szCs w:val="24"/>
              </w:rPr>
            </w:pPr>
            <w:r w:rsidRPr="006B7BF0">
              <w:rPr>
                <w:rFonts w:ascii="Times New Roman" w:hAnsi="Times New Roman" w:cs="Times New Roman"/>
              </w:rPr>
              <w:t>Экономия электроэнергии,</w:t>
            </w:r>
          </w:p>
          <w:p w:rsidR="006B7BF0" w:rsidRPr="006B7BF0" w:rsidRDefault="006B7BF0" w:rsidP="006B7BF0">
            <w:pPr>
              <w:spacing w:after="0"/>
              <w:jc w:val="both"/>
              <w:rPr>
                <w:rFonts w:ascii="Times New Roman" w:hAnsi="Times New Roman" w:cs="Times New Roman"/>
                <w:sz w:val="24"/>
                <w:szCs w:val="24"/>
              </w:rPr>
            </w:pPr>
            <w:r w:rsidRPr="006B7BF0">
              <w:rPr>
                <w:rFonts w:ascii="Times New Roman" w:hAnsi="Times New Roman" w:cs="Times New Roman"/>
              </w:rPr>
              <w:t>т.у.т</w:t>
            </w:r>
          </w:p>
        </w:tc>
        <w:tc>
          <w:tcPr>
            <w:tcW w:w="874"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874"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874"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874"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874"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874"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1052"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0,096</w:t>
            </w:r>
          </w:p>
        </w:tc>
        <w:tc>
          <w:tcPr>
            <w:tcW w:w="1052"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0,256</w:t>
            </w:r>
          </w:p>
        </w:tc>
        <w:tc>
          <w:tcPr>
            <w:tcW w:w="1052"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0,352</w:t>
            </w:r>
          </w:p>
        </w:tc>
        <w:tc>
          <w:tcPr>
            <w:tcW w:w="1052"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0,48</w:t>
            </w:r>
          </w:p>
        </w:tc>
        <w:tc>
          <w:tcPr>
            <w:tcW w:w="1052"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0,608</w:t>
            </w:r>
          </w:p>
        </w:tc>
        <w:tc>
          <w:tcPr>
            <w:tcW w:w="1052"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0,736</w:t>
            </w:r>
          </w:p>
        </w:tc>
        <w:tc>
          <w:tcPr>
            <w:tcW w:w="1052"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0,864</w:t>
            </w:r>
          </w:p>
        </w:tc>
        <w:tc>
          <w:tcPr>
            <w:tcW w:w="1052"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0,992</w:t>
            </w:r>
          </w:p>
        </w:tc>
      </w:tr>
    </w:tbl>
    <w:p w:rsidR="006B7BF0" w:rsidRPr="006B7BF0" w:rsidRDefault="006B7BF0" w:rsidP="006B7BF0">
      <w:pPr>
        <w:pStyle w:val="a5"/>
        <w:spacing w:before="0" w:after="0"/>
        <w:ind w:firstLine="709"/>
      </w:pPr>
      <w:r w:rsidRPr="006B7BF0">
        <w:t xml:space="preserve">Реализация мероприятий по повышению энергетической эффективности объектов наружного освещения будет направлена на замену ламп уличного освещения </w:t>
      </w:r>
      <w:proofErr w:type="gramStart"/>
      <w:r w:rsidRPr="006B7BF0">
        <w:t>на</w:t>
      </w:r>
      <w:proofErr w:type="gramEnd"/>
      <w:r w:rsidRPr="006B7BF0">
        <w:t xml:space="preserve"> энергосберегающие.</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 xml:space="preserve">В освещении используются лампы типа ДРЛ, характеризующиеся низкой </w:t>
      </w:r>
      <w:proofErr w:type="spellStart"/>
      <w:r w:rsidRPr="006B7BF0">
        <w:rPr>
          <w:rFonts w:ascii="Times New Roman" w:hAnsi="Times New Roman" w:cs="Times New Roman"/>
        </w:rPr>
        <w:t>энергоэффективностью</w:t>
      </w:r>
      <w:proofErr w:type="spellEnd"/>
      <w:r w:rsidRPr="006B7BF0">
        <w:rPr>
          <w:rFonts w:ascii="Times New Roman" w:hAnsi="Times New Roman" w:cs="Times New Roman"/>
        </w:rPr>
        <w:t xml:space="preserve"> со светоотдачей 50-60 лм/Вт</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Сокращение потребления (уменьшение более чем в 2 раза) можно получить с переходом на энергосберегающие лампы со светоотдачей 100-120 лм/Вт., при этом потребление сократится на 3100 кВт</w:t>
      </w:r>
      <w:proofErr w:type="gramStart"/>
      <w:r w:rsidRPr="006B7BF0">
        <w:rPr>
          <w:rFonts w:ascii="Times New Roman" w:hAnsi="Times New Roman" w:cs="Times New Roman"/>
        </w:rPr>
        <w:t>.</w:t>
      </w:r>
      <w:proofErr w:type="gramEnd"/>
      <w:r w:rsidRPr="006B7BF0">
        <w:rPr>
          <w:rFonts w:ascii="Times New Roman" w:hAnsi="Times New Roman" w:cs="Times New Roman"/>
        </w:rPr>
        <w:t xml:space="preserve"> </w:t>
      </w:r>
      <w:proofErr w:type="gramStart"/>
      <w:r w:rsidRPr="006B7BF0">
        <w:rPr>
          <w:rFonts w:ascii="Times New Roman" w:hAnsi="Times New Roman" w:cs="Times New Roman"/>
        </w:rPr>
        <w:t>ч</w:t>
      </w:r>
      <w:proofErr w:type="gramEnd"/>
      <w:r w:rsidRPr="006B7BF0">
        <w:rPr>
          <w:rFonts w:ascii="Times New Roman" w:hAnsi="Times New Roman" w:cs="Times New Roman"/>
        </w:rPr>
        <w:t>. в к 2020 году.</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Замену ламп планируется произвести с 2013 года.</w:t>
      </w:r>
    </w:p>
    <w:p w:rsidR="006B7BF0" w:rsidRPr="006B7BF0" w:rsidRDefault="006B7BF0" w:rsidP="006B7BF0">
      <w:pPr>
        <w:spacing w:after="0"/>
        <w:ind w:firstLine="709"/>
        <w:jc w:val="both"/>
        <w:rPr>
          <w:rFonts w:ascii="Times New Roman" w:hAnsi="Times New Roman" w:cs="Times New Roman"/>
        </w:rPr>
      </w:pPr>
      <w:r w:rsidRPr="006B7BF0">
        <w:rPr>
          <w:rFonts w:ascii="Times New Roman" w:hAnsi="Times New Roman" w:cs="Times New Roman"/>
        </w:rPr>
        <w:t>С учетом роста тарифов окупаемость ламп не превысит 3-3,5 года.</w:t>
      </w:r>
    </w:p>
    <w:p w:rsidR="006B7BF0" w:rsidRPr="006B7BF0" w:rsidRDefault="006B7BF0" w:rsidP="006B7BF0">
      <w:pPr>
        <w:spacing w:after="0"/>
        <w:ind w:firstLine="709"/>
        <w:jc w:val="both"/>
        <w:rPr>
          <w:rFonts w:ascii="Times New Roman" w:hAnsi="Times New Roman" w:cs="Times New Roman"/>
        </w:rPr>
      </w:pPr>
    </w:p>
    <w:p w:rsidR="006B7BF0" w:rsidRPr="006B7BF0" w:rsidRDefault="006B7BF0" w:rsidP="006B7BF0">
      <w:pPr>
        <w:spacing w:after="0"/>
        <w:rPr>
          <w:rFonts w:ascii="Times New Roman" w:hAnsi="Times New Roman" w:cs="Times New Roman"/>
        </w:rPr>
        <w:sectPr w:rsidR="006B7BF0" w:rsidRPr="006B7BF0">
          <w:pgSz w:w="16838" w:h="11906" w:orient="landscape"/>
          <w:pgMar w:top="680" w:right="454" w:bottom="624" w:left="397" w:header="709" w:footer="709" w:gutter="0"/>
          <w:cols w:space="720"/>
        </w:sectPr>
      </w:pPr>
    </w:p>
    <w:p w:rsidR="006B7BF0" w:rsidRPr="006B7BF0" w:rsidRDefault="006B7BF0" w:rsidP="006B7BF0">
      <w:pPr>
        <w:suppressAutoHyphens/>
        <w:spacing w:before="40" w:after="0"/>
        <w:ind w:firstLine="708"/>
        <w:jc w:val="center"/>
        <w:rPr>
          <w:rFonts w:ascii="Times New Roman" w:hAnsi="Times New Roman" w:cs="Times New Roman"/>
          <w:b/>
          <w:bCs/>
          <w:iCs/>
        </w:rPr>
      </w:pPr>
      <w:r w:rsidRPr="006B7BF0">
        <w:rPr>
          <w:rFonts w:ascii="Times New Roman" w:hAnsi="Times New Roman" w:cs="Times New Roman"/>
          <w:b/>
          <w:bCs/>
          <w:iCs/>
        </w:rPr>
        <w:lastRenderedPageBreak/>
        <w:t>3.6. ОПРЕДЕЛЕНИЕ ПОТЕНЦИАЛА ЭНЕРГОСБЕРЕЖЕНИЯ И ЭНЕРГОЭФФЕКТИВНОСТИ ПО ВИДАМ ЭНЕРГОНОСИТЕЛЕЙ</w:t>
      </w:r>
    </w:p>
    <w:p w:rsidR="006B7BF0" w:rsidRPr="006B7BF0" w:rsidRDefault="006B7BF0" w:rsidP="006B7BF0">
      <w:pPr>
        <w:suppressAutoHyphens/>
        <w:spacing w:before="40" w:after="0"/>
        <w:ind w:firstLine="708"/>
        <w:jc w:val="center"/>
        <w:rPr>
          <w:rFonts w:ascii="Times New Roman" w:hAnsi="Times New Roman" w:cs="Times New Roman"/>
          <w:b/>
          <w:bCs/>
          <w:iCs/>
        </w:rPr>
      </w:pPr>
    </w:p>
    <w:p w:rsidR="006B7BF0" w:rsidRPr="006B7BF0" w:rsidRDefault="006B7BF0" w:rsidP="006B7BF0">
      <w:pPr>
        <w:spacing w:after="0"/>
        <w:jc w:val="center"/>
        <w:rPr>
          <w:rFonts w:ascii="Times New Roman" w:hAnsi="Times New Roman" w:cs="Times New Roman"/>
          <w:b/>
          <w:bCs/>
          <w:color w:val="000000"/>
        </w:rPr>
      </w:pPr>
      <w:r w:rsidRPr="006B7BF0">
        <w:rPr>
          <w:rFonts w:ascii="Times New Roman" w:hAnsi="Times New Roman" w:cs="Times New Roman"/>
          <w:b/>
          <w:bCs/>
          <w:color w:val="000000"/>
        </w:rPr>
        <w:t>Общее потребление природного газа Сазановского сельсовета Пристенского района Курской области</w:t>
      </w:r>
    </w:p>
    <w:p w:rsidR="006B7BF0" w:rsidRPr="006B7BF0" w:rsidRDefault="006B7BF0" w:rsidP="006B7BF0">
      <w:pPr>
        <w:spacing w:after="0"/>
        <w:jc w:val="right"/>
        <w:rPr>
          <w:rFonts w:ascii="Times New Roman" w:hAnsi="Times New Roman" w:cs="Times New Roman"/>
          <w:bCs/>
          <w:color w:val="000000"/>
        </w:rPr>
      </w:pPr>
      <w:r w:rsidRPr="006B7BF0">
        <w:rPr>
          <w:rFonts w:ascii="Times New Roman" w:hAnsi="Times New Roman" w:cs="Times New Roman"/>
          <w:bCs/>
          <w:color w:val="000000"/>
        </w:rPr>
        <w:t>Таблица 10</w:t>
      </w:r>
    </w:p>
    <w:tbl>
      <w:tblPr>
        <w:tblW w:w="16100" w:type="dxa"/>
        <w:jc w:val="center"/>
        <w:tblLook w:val="04A0"/>
      </w:tblPr>
      <w:tblGrid>
        <w:gridCol w:w="2179"/>
        <w:gridCol w:w="901"/>
        <w:gridCol w:w="912"/>
        <w:gridCol w:w="912"/>
        <w:gridCol w:w="983"/>
        <w:gridCol w:w="983"/>
        <w:gridCol w:w="1037"/>
        <w:gridCol w:w="1037"/>
        <w:gridCol w:w="1037"/>
        <w:gridCol w:w="1037"/>
        <w:gridCol w:w="1037"/>
        <w:gridCol w:w="1037"/>
        <w:gridCol w:w="1037"/>
        <w:gridCol w:w="1037"/>
        <w:gridCol w:w="1037"/>
      </w:tblGrid>
      <w:tr w:rsidR="006B7BF0" w:rsidRPr="006B7BF0" w:rsidTr="006B7BF0">
        <w:trPr>
          <w:trHeight w:val="300"/>
          <w:jc w:val="center"/>
        </w:trPr>
        <w:tc>
          <w:tcPr>
            <w:tcW w:w="1995" w:type="dxa"/>
            <w:tcBorders>
              <w:top w:val="single" w:sz="4" w:space="0" w:color="auto"/>
              <w:left w:val="single" w:sz="4" w:space="0" w:color="auto"/>
              <w:bottom w:val="single" w:sz="4" w:space="0" w:color="auto"/>
              <w:right w:val="single" w:sz="4" w:space="0" w:color="auto"/>
            </w:tcBorders>
            <w:noWrap/>
            <w:vAlign w:val="bottom"/>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 </w:t>
            </w:r>
          </w:p>
        </w:tc>
        <w:tc>
          <w:tcPr>
            <w:tcW w:w="906"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2007</w:t>
            </w:r>
          </w:p>
        </w:tc>
        <w:tc>
          <w:tcPr>
            <w:tcW w:w="917"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2008</w:t>
            </w:r>
          </w:p>
        </w:tc>
        <w:tc>
          <w:tcPr>
            <w:tcW w:w="917"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2009</w:t>
            </w:r>
          </w:p>
        </w:tc>
        <w:tc>
          <w:tcPr>
            <w:tcW w:w="989"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2010</w:t>
            </w:r>
          </w:p>
        </w:tc>
        <w:tc>
          <w:tcPr>
            <w:tcW w:w="989"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2011</w:t>
            </w:r>
          </w:p>
        </w:tc>
        <w:tc>
          <w:tcPr>
            <w:tcW w:w="1043"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2012</w:t>
            </w:r>
          </w:p>
        </w:tc>
        <w:tc>
          <w:tcPr>
            <w:tcW w:w="1043"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2013</w:t>
            </w:r>
          </w:p>
        </w:tc>
        <w:tc>
          <w:tcPr>
            <w:tcW w:w="1043"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2014</w:t>
            </w:r>
          </w:p>
        </w:tc>
        <w:tc>
          <w:tcPr>
            <w:tcW w:w="1043"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2015</w:t>
            </w:r>
          </w:p>
        </w:tc>
        <w:tc>
          <w:tcPr>
            <w:tcW w:w="1043"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2016</w:t>
            </w:r>
          </w:p>
        </w:tc>
        <w:tc>
          <w:tcPr>
            <w:tcW w:w="1043"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2017</w:t>
            </w:r>
          </w:p>
        </w:tc>
        <w:tc>
          <w:tcPr>
            <w:tcW w:w="1043"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2018</w:t>
            </w:r>
          </w:p>
        </w:tc>
        <w:tc>
          <w:tcPr>
            <w:tcW w:w="1043"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2019</w:t>
            </w:r>
          </w:p>
        </w:tc>
        <w:tc>
          <w:tcPr>
            <w:tcW w:w="1043"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2020</w:t>
            </w:r>
          </w:p>
        </w:tc>
      </w:tr>
      <w:tr w:rsidR="006B7BF0" w:rsidRPr="006B7BF0" w:rsidTr="006B7BF0">
        <w:trPr>
          <w:trHeight w:val="780"/>
          <w:jc w:val="center"/>
        </w:trPr>
        <w:tc>
          <w:tcPr>
            <w:tcW w:w="1995" w:type="dxa"/>
            <w:tcBorders>
              <w:top w:val="nil"/>
              <w:left w:val="single" w:sz="4" w:space="0" w:color="auto"/>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 xml:space="preserve">Потребление природного газа без учета энергосберегающих мероприятий, куб. </w:t>
            </w:r>
            <w:proofErr w:type="gramStart"/>
            <w:r w:rsidRPr="006B7BF0">
              <w:rPr>
                <w:rFonts w:ascii="Times New Roman" w:hAnsi="Times New Roman" w:cs="Times New Roman"/>
                <w:b/>
                <w:bCs/>
                <w:color w:val="000000"/>
              </w:rPr>
              <w:t>м</w:t>
            </w:r>
            <w:proofErr w:type="gramEnd"/>
            <w:r w:rsidRPr="006B7BF0">
              <w:rPr>
                <w:rFonts w:ascii="Times New Roman" w:hAnsi="Times New Roman" w:cs="Times New Roman"/>
                <w:b/>
                <w:bCs/>
                <w:color w:val="000000"/>
              </w:rPr>
              <w:t>.</w:t>
            </w:r>
          </w:p>
        </w:tc>
        <w:tc>
          <w:tcPr>
            <w:tcW w:w="906" w:type="dxa"/>
            <w:tcBorders>
              <w:top w:val="nil"/>
              <w:left w:val="nil"/>
              <w:bottom w:val="nil"/>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354690</w:t>
            </w:r>
          </w:p>
        </w:tc>
        <w:tc>
          <w:tcPr>
            <w:tcW w:w="917" w:type="dxa"/>
            <w:tcBorders>
              <w:top w:val="nil"/>
              <w:left w:val="nil"/>
              <w:bottom w:val="nil"/>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410179</w:t>
            </w:r>
          </w:p>
        </w:tc>
        <w:tc>
          <w:tcPr>
            <w:tcW w:w="917" w:type="dxa"/>
            <w:tcBorders>
              <w:top w:val="nil"/>
              <w:left w:val="nil"/>
              <w:bottom w:val="nil"/>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496321</w:t>
            </w:r>
          </w:p>
        </w:tc>
        <w:tc>
          <w:tcPr>
            <w:tcW w:w="989" w:type="dxa"/>
            <w:tcBorders>
              <w:top w:val="nil"/>
              <w:left w:val="nil"/>
              <w:bottom w:val="nil"/>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620945</w:t>
            </w:r>
          </w:p>
        </w:tc>
        <w:tc>
          <w:tcPr>
            <w:tcW w:w="989" w:type="dxa"/>
            <w:tcBorders>
              <w:top w:val="nil"/>
              <w:left w:val="nil"/>
              <w:bottom w:val="nil"/>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632579</w:t>
            </w:r>
          </w:p>
        </w:tc>
        <w:tc>
          <w:tcPr>
            <w:tcW w:w="1043" w:type="dxa"/>
            <w:tcBorders>
              <w:top w:val="nil"/>
              <w:left w:val="nil"/>
              <w:bottom w:val="nil"/>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645682,8</w:t>
            </w:r>
          </w:p>
        </w:tc>
        <w:tc>
          <w:tcPr>
            <w:tcW w:w="1043" w:type="dxa"/>
            <w:tcBorders>
              <w:top w:val="nil"/>
              <w:left w:val="nil"/>
              <w:bottom w:val="nil"/>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658787,6</w:t>
            </w:r>
          </w:p>
        </w:tc>
        <w:tc>
          <w:tcPr>
            <w:tcW w:w="1043" w:type="dxa"/>
            <w:tcBorders>
              <w:top w:val="nil"/>
              <w:left w:val="nil"/>
              <w:bottom w:val="nil"/>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671891,3</w:t>
            </w:r>
          </w:p>
        </w:tc>
        <w:tc>
          <w:tcPr>
            <w:tcW w:w="1043" w:type="dxa"/>
            <w:tcBorders>
              <w:top w:val="nil"/>
              <w:left w:val="nil"/>
              <w:bottom w:val="nil"/>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684996,1</w:t>
            </w:r>
          </w:p>
        </w:tc>
        <w:tc>
          <w:tcPr>
            <w:tcW w:w="1043" w:type="dxa"/>
            <w:tcBorders>
              <w:top w:val="nil"/>
              <w:left w:val="nil"/>
              <w:bottom w:val="nil"/>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697429,1</w:t>
            </w:r>
          </w:p>
        </w:tc>
        <w:tc>
          <w:tcPr>
            <w:tcW w:w="1043" w:type="dxa"/>
            <w:tcBorders>
              <w:top w:val="nil"/>
              <w:left w:val="nil"/>
              <w:bottom w:val="nil"/>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709862,1</w:t>
            </w:r>
          </w:p>
        </w:tc>
        <w:tc>
          <w:tcPr>
            <w:tcW w:w="1043" w:type="dxa"/>
            <w:tcBorders>
              <w:top w:val="nil"/>
              <w:left w:val="nil"/>
              <w:bottom w:val="nil"/>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722296,1</w:t>
            </w:r>
          </w:p>
        </w:tc>
        <w:tc>
          <w:tcPr>
            <w:tcW w:w="1043" w:type="dxa"/>
            <w:tcBorders>
              <w:top w:val="nil"/>
              <w:left w:val="nil"/>
              <w:bottom w:val="nil"/>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734729,1</w:t>
            </w:r>
          </w:p>
        </w:tc>
        <w:tc>
          <w:tcPr>
            <w:tcW w:w="1043" w:type="dxa"/>
            <w:tcBorders>
              <w:top w:val="nil"/>
              <w:left w:val="nil"/>
              <w:bottom w:val="nil"/>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747163,1</w:t>
            </w:r>
          </w:p>
        </w:tc>
      </w:tr>
      <w:tr w:rsidR="006B7BF0" w:rsidRPr="006B7BF0" w:rsidTr="006B7BF0">
        <w:trPr>
          <w:trHeight w:val="780"/>
          <w:jc w:val="center"/>
        </w:trPr>
        <w:tc>
          <w:tcPr>
            <w:tcW w:w="1995" w:type="dxa"/>
            <w:tcBorders>
              <w:top w:val="nil"/>
              <w:left w:val="single" w:sz="4" w:space="0" w:color="auto"/>
              <w:bottom w:val="single" w:sz="4" w:space="0" w:color="auto"/>
              <w:right w:val="nil"/>
            </w:tcBorders>
            <w:vAlign w:val="bottom"/>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 xml:space="preserve">Потребление природного газа с учетом энергосберегающих мероприятий, куб. </w:t>
            </w:r>
            <w:proofErr w:type="gramStart"/>
            <w:r w:rsidRPr="006B7BF0">
              <w:rPr>
                <w:rFonts w:ascii="Times New Roman" w:hAnsi="Times New Roman" w:cs="Times New Roman"/>
                <w:b/>
                <w:bCs/>
                <w:color w:val="000000"/>
              </w:rPr>
              <w:t>м</w:t>
            </w:r>
            <w:proofErr w:type="gramEnd"/>
            <w:r w:rsidRPr="006B7BF0">
              <w:rPr>
                <w:rFonts w:ascii="Times New Roman" w:hAnsi="Times New Roman" w:cs="Times New Roman"/>
                <w:b/>
                <w:bCs/>
                <w:color w:val="000000"/>
              </w:rPr>
              <w:t>.</w:t>
            </w:r>
          </w:p>
        </w:tc>
        <w:tc>
          <w:tcPr>
            <w:tcW w:w="906" w:type="dxa"/>
            <w:tcBorders>
              <w:top w:val="single" w:sz="4" w:space="0" w:color="auto"/>
              <w:left w:val="single" w:sz="4" w:space="0" w:color="auto"/>
              <w:bottom w:val="single" w:sz="4" w:space="0" w:color="auto"/>
              <w:right w:val="single" w:sz="4" w:space="0" w:color="auto"/>
            </w:tcBorders>
            <w:noWrap/>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354690</w:t>
            </w:r>
          </w:p>
        </w:tc>
        <w:tc>
          <w:tcPr>
            <w:tcW w:w="917" w:type="dxa"/>
            <w:tcBorders>
              <w:top w:val="single" w:sz="4" w:space="0" w:color="auto"/>
              <w:left w:val="nil"/>
              <w:bottom w:val="single" w:sz="4" w:space="0" w:color="auto"/>
              <w:right w:val="single" w:sz="4" w:space="0" w:color="auto"/>
            </w:tcBorders>
            <w:noWrap/>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410179</w:t>
            </w:r>
          </w:p>
        </w:tc>
        <w:tc>
          <w:tcPr>
            <w:tcW w:w="917" w:type="dxa"/>
            <w:tcBorders>
              <w:top w:val="single" w:sz="4" w:space="0" w:color="auto"/>
              <w:left w:val="nil"/>
              <w:bottom w:val="single" w:sz="4" w:space="0" w:color="auto"/>
              <w:right w:val="single" w:sz="4" w:space="0" w:color="auto"/>
            </w:tcBorders>
            <w:noWrap/>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496321</w:t>
            </w:r>
          </w:p>
        </w:tc>
        <w:tc>
          <w:tcPr>
            <w:tcW w:w="989" w:type="dxa"/>
            <w:tcBorders>
              <w:top w:val="single" w:sz="4" w:space="0" w:color="auto"/>
              <w:left w:val="nil"/>
              <w:bottom w:val="single" w:sz="4" w:space="0" w:color="auto"/>
              <w:right w:val="single" w:sz="4" w:space="0" w:color="auto"/>
            </w:tcBorders>
            <w:noWrap/>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620945</w:t>
            </w:r>
          </w:p>
        </w:tc>
        <w:tc>
          <w:tcPr>
            <w:tcW w:w="989" w:type="dxa"/>
            <w:tcBorders>
              <w:top w:val="single" w:sz="4" w:space="0" w:color="auto"/>
              <w:left w:val="nil"/>
              <w:bottom w:val="single" w:sz="4" w:space="0" w:color="auto"/>
              <w:right w:val="single" w:sz="4" w:space="0" w:color="auto"/>
            </w:tcBorders>
            <w:noWrap/>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620736</w:t>
            </w:r>
          </w:p>
        </w:tc>
        <w:tc>
          <w:tcPr>
            <w:tcW w:w="1043" w:type="dxa"/>
            <w:tcBorders>
              <w:top w:val="single" w:sz="4" w:space="0" w:color="auto"/>
              <w:left w:val="nil"/>
              <w:bottom w:val="single" w:sz="4" w:space="0" w:color="auto"/>
              <w:right w:val="single" w:sz="4" w:space="0" w:color="auto"/>
            </w:tcBorders>
            <w:noWrap/>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637971,1</w:t>
            </w:r>
          </w:p>
        </w:tc>
        <w:tc>
          <w:tcPr>
            <w:tcW w:w="1043" w:type="dxa"/>
            <w:tcBorders>
              <w:top w:val="single" w:sz="4" w:space="0" w:color="auto"/>
              <w:left w:val="nil"/>
              <w:bottom w:val="single" w:sz="4" w:space="0" w:color="auto"/>
              <w:right w:val="single" w:sz="4" w:space="0" w:color="auto"/>
            </w:tcBorders>
            <w:noWrap/>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642903,1</w:t>
            </w:r>
          </w:p>
        </w:tc>
        <w:tc>
          <w:tcPr>
            <w:tcW w:w="1043" w:type="dxa"/>
            <w:tcBorders>
              <w:top w:val="single" w:sz="4" w:space="0" w:color="auto"/>
              <w:left w:val="nil"/>
              <w:bottom w:val="single" w:sz="4" w:space="0" w:color="auto"/>
              <w:right w:val="single" w:sz="4" w:space="0" w:color="auto"/>
            </w:tcBorders>
            <w:noWrap/>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647835,2</w:t>
            </w:r>
          </w:p>
        </w:tc>
        <w:tc>
          <w:tcPr>
            <w:tcW w:w="1043" w:type="dxa"/>
            <w:tcBorders>
              <w:top w:val="single" w:sz="4" w:space="0" w:color="auto"/>
              <w:left w:val="nil"/>
              <w:bottom w:val="single" w:sz="4" w:space="0" w:color="auto"/>
              <w:right w:val="single" w:sz="4" w:space="0" w:color="auto"/>
            </w:tcBorders>
            <w:noWrap/>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652759,5</w:t>
            </w:r>
          </w:p>
        </w:tc>
        <w:tc>
          <w:tcPr>
            <w:tcW w:w="1043" w:type="dxa"/>
            <w:tcBorders>
              <w:top w:val="single" w:sz="4" w:space="0" w:color="auto"/>
              <w:left w:val="nil"/>
              <w:bottom w:val="single" w:sz="4" w:space="0" w:color="auto"/>
              <w:right w:val="single" w:sz="4" w:space="0" w:color="auto"/>
            </w:tcBorders>
            <w:noWrap/>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657739,5</w:t>
            </w:r>
          </w:p>
        </w:tc>
        <w:tc>
          <w:tcPr>
            <w:tcW w:w="1043" w:type="dxa"/>
            <w:tcBorders>
              <w:top w:val="single" w:sz="4" w:space="0" w:color="auto"/>
              <w:left w:val="nil"/>
              <w:bottom w:val="single" w:sz="4" w:space="0" w:color="auto"/>
              <w:right w:val="single" w:sz="4" w:space="0" w:color="auto"/>
            </w:tcBorders>
            <w:noWrap/>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662720,4</w:t>
            </w:r>
          </w:p>
        </w:tc>
        <w:tc>
          <w:tcPr>
            <w:tcW w:w="1043" w:type="dxa"/>
            <w:tcBorders>
              <w:top w:val="single" w:sz="4" w:space="0" w:color="auto"/>
              <w:left w:val="nil"/>
              <w:bottom w:val="single" w:sz="4" w:space="0" w:color="auto"/>
              <w:right w:val="single" w:sz="4" w:space="0" w:color="auto"/>
            </w:tcBorders>
            <w:noWrap/>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667700,3</w:t>
            </w:r>
          </w:p>
        </w:tc>
        <w:tc>
          <w:tcPr>
            <w:tcW w:w="1043" w:type="dxa"/>
            <w:tcBorders>
              <w:top w:val="single" w:sz="4" w:space="0" w:color="auto"/>
              <w:left w:val="nil"/>
              <w:bottom w:val="single" w:sz="4" w:space="0" w:color="auto"/>
              <w:right w:val="single" w:sz="4" w:space="0" w:color="auto"/>
            </w:tcBorders>
            <w:noWrap/>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672680,2</w:t>
            </w:r>
          </w:p>
        </w:tc>
        <w:tc>
          <w:tcPr>
            <w:tcW w:w="1043" w:type="dxa"/>
            <w:tcBorders>
              <w:top w:val="single" w:sz="4" w:space="0" w:color="auto"/>
              <w:left w:val="nil"/>
              <w:bottom w:val="single" w:sz="4" w:space="0" w:color="auto"/>
              <w:right w:val="single" w:sz="4" w:space="0" w:color="auto"/>
            </w:tcBorders>
            <w:noWrap/>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677660,1</w:t>
            </w:r>
          </w:p>
        </w:tc>
      </w:tr>
    </w:tbl>
    <w:p w:rsidR="006B7BF0" w:rsidRPr="006B7BF0" w:rsidRDefault="006B7BF0" w:rsidP="006B7BF0">
      <w:pPr>
        <w:tabs>
          <w:tab w:val="left" w:pos="0"/>
        </w:tabs>
        <w:spacing w:after="0"/>
        <w:ind w:firstLine="709"/>
        <w:jc w:val="both"/>
        <w:rPr>
          <w:rFonts w:ascii="Times New Roman" w:hAnsi="Times New Roman" w:cs="Times New Roman"/>
        </w:rPr>
      </w:pPr>
    </w:p>
    <w:p w:rsidR="006B7BF0" w:rsidRPr="006B7BF0" w:rsidRDefault="006B7BF0" w:rsidP="006B7BF0">
      <w:pPr>
        <w:tabs>
          <w:tab w:val="left" w:pos="0"/>
        </w:tabs>
        <w:spacing w:after="0"/>
        <w:ind w:firstLine="709"/>
        <w:jc w:val="both"/>
        <w:rPr>
          <w:rFonts w:ascii="Times New Roman" w:hAnsi="Times New Roman" w:cs="Times New Roman"/>
        </w:rPr>
      </w:pPr>
      <w:r w:rsidRPr="006B7BF0">
        <w:rPr>
          <w:rFonts w:ascii="Times New Roman" w:hAnsi="Times New Roman" w:cs="Times New Roman"/>
          <w:noProof/>
        </w:rPr>
        <w:drawing>
          <wp:inline distT="0" distB="0" distL="0" distR="0">
            <wp:extent cx="7014845" cy="2825115"/>
            <wp:effectExtent l="0" t="0" r="0" b="0"/>
            <wp:docPr id="1" name="Диаграмма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1"/>
                    <pic:cNvPicPr>
                      <a:picLocks noChangeArrowheads="1"/>
                    </pic:cNvPicPr>
                  </pic:nvPicPr>
                  <pic:blipFill>
                    <a:blip r:embed="rId5"/>
                    <a:srcRect l="-883" t="-3447" r="-1897" b="-4309"/>
                    <a:stretch>
                      <a:fillRect/>
                    </a:stretch>
                  </pic:blipFill>
                  <pic:spPr bwMode="auto">
                    <a:xfrm>
                      <a:off x="0" y="0"/>
                      <a:ext cx="7014845" cy="2825115"/>
                    </a:xfrm>
                    <a:prstGeom prst="rect">
                      <a:avLst/>
                    </a:prstGeom>
                    <a:noFill/>
                    <a:ln w="9525">
                      <a:noFill/>
                      <a:miter lim="800000"/>
                      <a:headEnd/>
                      <a:tailEnd/>
                    </a:ln>
                  </pic:spPr>
                </pic:pic>
              </a:graphicData>
            </a:graphic>
          </wp:inline>
        </w:drawing>
      </w:r>
    </w:p>
    <w:p w:rsidR="006B7BF0" w:rsidRPr="006B7BF0" w:rsidRDefault="006B7BF0" w:rsidP="006B7BF0">
      <w:pPr>
        <w:tabs>
          <w:tab w:val="left" w:pos="0"/>
        </w:tabs>
        <w:spacing w:after="0"/>
        <w:ind w:firstLine="709"/>
        <w:jc w:val="both"/>
        <w:rPr>
          <w:rFonts w:ascii="Times New Roman" w:hAnsi="Times New Roman" w:cs="Times New Roman"/>
        </w:rPr>
      </w:pPr>
      <w:r w:rsidRPr="006B7BF0">
        <w:rPr>
          <w:rFonts w:ascii="Times New Roman" w:hAnsi="Times New Roman" w:cs="Times New Roman"/>
        </w:rPr>
        <w:br w:type="page"/>
      </w:r>
    </w:p>
    <w:p w:rsidR="006B7BF0" w:rsidRPr="006B7BF0" w:rsidRDefault="006B7BF0" w:rsidP="006B7BF0">
      <w:pPr>
        <w:spacing w:after="0"/>
        <w:jc w:val="center"/>
        <w:rPr>
          <w:rFonts w:ascii="Times New Roman" w:hAnsi="Times New Roman" w:cs="Times New Roman"/>
          <w:b/>
          <w:bCs/>
          <w:color w:val="000000"/>
        </w:rPr>
      </w:pPr>
      <w:r w:rsidRPr="006B7BF0">
        <w:rPr>
          <w:rFonts w:ascii="Times New Roman" w:hAnsi="Times New Roman" w:cs="Times New Roman"/>
          <w:b/>
          <w:bCs/>
          <w:color w:val="000000"/>
        </w:rPr>
        <w:lastRenderedPageBreak/>
        <w:t>Общее потребление воды Сазановского сельсовета Пристенского района Курской области</w:t>
      </w:r>
    </w:p>
    <w:p w:rsidR="006B7BF0" w:rsidRPr="006B7BF0" w:rsidRDefault="006B7BF0" w:rsidP="006B7BF0">
      <w:pPr>
        <w:spacing w:after="0"/>
        <w:jc w:val="right"/>
        <w:rPr>
          <w:rFonts w:ascii="Times New Roman" w:hAnsi="Times New Roman" w:cs="Times New Roman"/>
        </w:rPr>
      </w:pPr>
      <w:r w:rsidRPr="006B7BF0">
        <w:rPr>
          <w:rFonts w:ascii="Times New Roman" w:hAnsi="Times New Roman" w:cs="Times New Roman"/>
          <w:bCs/>
          <w:color w:val="000000"/>
        </w:rPr>
        <w:t>Таблица 11</w:t>
      </w:r>
    </w:p>
    <w:tbl>
      <w:tblPr>
        <w:tblW w:w="15496" w:type="dxa"/>
        <w:jc w:val="center"/>
        <w:tblLook w:val="04A0"/>
      </w:tblPr>
      <w:tblGrid>
        <w:gridCol w:w="2194"/>
        <w:gridCol w:w="1041"/>
        <w:gridCol w:w="960"/>
        <w:gridCol w:w="960"/>
        <w:gridCol w:w="960"/>
        <w:gridCol w:w="960"/>
        <w:gridCol w:w="960"/>
        <w:gridCol w:w="966"/>
        <w:gridCol w:w="966"/>
        <w:gridCol w:w="966"/>
        <w:gridCol w:w="966"/>
        <w:gridCol w:w="960"/>
        <w:gridCol w:w="966"/>
        <w:gridCol w:w="966"/>
        <w:gridCol w:w="960"/>
      </w:tblGrid>
      <w:tr w:rsidR="006B7BF0" w:rsidRPr="006B7BF0" w:rsidTr="006B7BF0">
        <w:trPr>
          <w:trHeight w:val="300"/>
          <w:jc w:val="center"/>
        </w:trPr>
        <w:tc>
          <w:tcPr>
            <w:tcW w:w="2014" w:type="dxa"/>
            <w:tcBorders>
              <w:top w:val="single" w:sz="4" w:space="0" w:color="auto"/>
              <w:left w:val="single" w:sz="4" w:space="0" w:color="auto"/>
              <w:bottom w:val="single" w:sz="4" w:space="0" w:color="auto"/>
              <w:right w:val="single" w:sz="4" w:space="0" w:color="auto"/>
            </w:tcBorders>
            <w:noWrap/>
            <w:vAlign w:val="bottom"/>
          </w:tcPr>
          <w:p w:rsidR="006B7BF0" w:rsidRPr="006B7BF0" w:rsidRDefault="006B7BF0" w:rsidP="006B7BF0">
            <w:pPr>
              <w:spacing w:after="0"/>
              <w:rPr>
                <w:rFonts w:ascii="Times New Roman" w:hAnsi="Times New Roman" w:cs="Times New Roman"/>
                <w:color w:val="000000"/>
                <w:sz w:val="24"/>
                <w:szCs w:val="24"/>
              </w:rPr>
            </w:pPr>
          </w:p>
        </w:tc>
        <w:tc>
          <w:tcPr>
            <w:tcW w:w="966" w:type="dxa"/>
            <w:tcBorders>
              <w:top w:val="single" w:sz="4" w:space="0" w:color="auto"/>
              <w:left w:val="nil"/>
              <w:bottom w:val="single" w:sz="4" w:space="0" w:color="auto"/>
              <w:right w:val="single" w:sz="4" w:space="0" w:color="auto"/>
            </w:tcBorders>
            <w:noWrap/>
            <w:vAlign w:val="bottom"/>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2007</w:t>
            </w:r>
          </w:p>
        </w:tc>
        <w:tc>
          <w:tcPr>
            <w:tcW w:w="960" w:type="dxa"/>
            <w:tcBorders>
              <w:top w:val="single" w:sz="4" w:space="0" w:color="auto"/>
              <w:left w:val="nil"/>
              <w:bottom w:val="single" w:sz="4" w:space="0" w:color="auto"/>
              <w:right w:val="single" w:sz="4" w:space="0" w:color="auto"/>
            </w:tcBorders>
            <w:noWrap/>
            <w:vAlign w:val="bottom"/>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2008</w:t>
            </w:r>
          </w:p>
        </w:tc>
        <w:tc>
          <w:tcPr>
            <w:tcW w:w="960" w:type="dxa"/>
            <w:tcBorders>
              <w:top w:val="single" w:sz="4" w:space="0" w:color="auto"/>
              <w:left w:val="nil"/>
              <w:bottom w:val="single" w:sz="4" w:space="0" w:color="auto"/>
              <w:right w:val="single" w:sz="4" w:space="0" w:color="auto"/>
            </w:tcBorders>
            <w:noWrap/>
            <w:vAlign w:val="bottom"/>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2009</w:t>
            </w:r>
          </w:p>
        </w:tc>
        <w:tc>
          <w:tcPr>
            <w:tcW w:w="960" w:type="dxa"/>
            <w:tcBorders>
              <w:top w:val="single" w:sz="4" w:space="0" w:color="auto"/>
              <w:left w:val="nil"/>
              <w:bottom w:val="single" w:sz="4" w:space="0" w:color="auto"/>
              <w:right w:val="single" w:sz="4" w:space="0" w:color="auto"/>
            </w:tcBorders>
            <w:noWrap/>
            <w:vAlign w:val="bottom"/>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2010</w:t>
            </w:r>
          </w:p>
        </w:tc>
        <w:tc>
          <w:tcPr>
            <w:tcW w:w="960" w:type="dxa"/>
            <w:tcBorders>
              <w:top w:val="single" w:sz="4" w:space="0" w:color="auto"/>
              <w:left w:val="nil"/>
              <w:bottom w:val="single" w:sz="4" w:space="0" w:color="auto"/>
              <w:right w:val="single" w:sz="4" w:space="0" w:color="auto"/>
            </w:tcBorders>
            <w:noWrap/>
            <w:vAlign w:val="bottom"/>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2011</w:t>
            </w:r>
          </w:p>
        </w:tc>
        <w:tc>
          <w:tcPr>
            <w:tcW w:w="960" w:type="dxa"/>
            <w:tcBorders>
              <w:top w:val="single" w:sz="4" w:space="0" w:color="auto"/>
              <w:left w:val="nil"/>
              <w:bottom w:val="single" w:sz="4" w:space="0" w:color="auto"/>
              <w:right w:val="single" w:sz="4" w:space="0" w:color="auto"/>
            </w:tcBorders>
            <w:noWrap/>
            <w:vAlign w:val="bottom"/>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2012</w:t>
            </w:r>
          </w:p>
        </w:tc>
        <w:tc>
          <w:tcPr>
            <w:tcW w:w="966" w:type="dxa"/>
            <w:tcBorders>
              <w:top w:val="single" w:sz="4" w:space="0" w:color="auto"/>
              <w:left w:val="nil"/>
              <w:bottom w:val="single" w:sz="4" w:space="0" w:color="auto"/>
              <w:right w:val="single" w:sz="4" w:space="0" w:color="auto"/>
            </w:tcBorders>
            <w:noWrap/>
            <w:vAlign w:val="bottom"/>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2013</w:t>
            </w:r>
          </w:p>
        </w:tc>
        <w:tc>
          <w:tcPr>
            <w:tcW w:w="966" w:type="dxa"/>
            <w:tcBorders>
              <w:top w:val="single" w:sz="4" w:space="0" w:color="auto"/>
              <w:left w:val="nil"/>
              <w:bottom w:val="single" w:sz="4" w:space="0" w:color="auto"/>
              <w:right w:val="single" w:sz="4" w:space="0" w:color="auto"/>
            </w:tcBorders>
            <w:noWrap/>
            <w:vAlign w:val="bottom"/>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2014</w:t>
            </w:r>
          </w:p>
        </w:tc>
        <w:tc>
          <w:tcPr>
            <w:tcW w:w="966" w:type="dxa"/>
            <w:tcBorders>
              <w:top w:val="single" w:sz="4" w:space="0" w:color="auto"/>
              <w:left w:val="nil"/>
              <w:bottom w:val="single" w:sz="4" w:space="0" w:color="auto"/>
              <w:right w:val="single" w:sz="4" w:space="0" w:color="auto"/>
            </w:tcBorders>
            <w:noWrap/>
            <w:vAlign w:val="bottom"/>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2015</w:t>
            </w:r>
          </w:p>
        </w:tc>
        <w:tc>
          <w:tcPr>
            <w:tcW w:w="966" w:type="dxa"/>
            <w:tcBorders>
              <w:top w:val="single" w:sz="4" w:space="0" w:color="auto"/>
              <w:left w:val="nil"/>
              <w:bottom w:val="single" w:sz="4" w:space="0" w:color="auto"/>
              <w:right w:val="single" w:sz="4" w:space="0" w:color="auto"/>
            </w:tcBorders>
            <w:noWrap/>
            <w:vAlign w:val="bottom"/>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2016</w:t>
            </w:r>
          </w:p>
        </w:tc>
        <w:tc>
          <w:tcPr>
            <w:tcW w:w="960" w:type="dxa"/>
            <w:tcBorders>
              <w:top w:val="single" w:sz="4" w:space="0" w:color="auto"/>
              <w:left w:val="nil"/>
              <w:bottom w:val="single" w:sz="4" w:space="0" w:color="auto"/>
              <w:right w:val="single" w:sz="4" w:space="0" w:color="auto"/>
            </w:tcBorders>
            <w:noWrap/>
            <w:vAlign w:val="bottom"/>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2017</w:t>
            </w:r>
          </w:p>
        </w:tc>
        <w:tc>
          <w:tcPr>
            <w:tcW w:w="966" w:type="dxa"/>
            <w:tcBorders>
              <w:top w:val="single" w:sz="4" w:space="0" w:color="auto"/>
              <w:left w:val="nil"/>
              <w:bottom w:val="single" w:sz="4" w:space="0" w:color="auto"/>
              <w:right w:val="single" w:sz="4" w:space="0" w:color="auto"/>
            </w:tcBorders>
            <w:noWrap/>
            <w:vAlign w:val="bottom"/>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2018</w:t>
            </w:r>
          </w:p>
        </w:tc>
        <w:tc>
          <w:tcPr>
            <w:tcW w:w="966" w:type="dxa"/>
            <w:tcBorders>
              <w:top w:val="single" w:sz="4" w:space="0" w:color="auto"/>
              <w:left w:val="nil"/>
              <w:bottom w:val="single" w:sz="4" w:space="0" w:color="auto"/>
              <w:right w:val="single" w:sz="4" w:space="0" w:color="auto"/>
            </w:tcBorders>
            <w:noWrap/>
            <w:vAlign w:val="bottom"/>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2019</w:t>
            </w:r>
          </w:p>
        </w:tc>
        <w:tc>
          <w:tcPr>
            <w:tcW w:w="960" w:type="dxa"/>
            <w:tcBorders>
              <w:top w:val="single" w:sz="4" w:space="0" w:color="auto"/>
              <w:left w:val="nil"/>
              <w:bottom w:val="single" w:sz="4" w:space="0" w:color="auto"/>
              <w:right w:val="single" w:sz="4" w:space="0" w:color="auto"/>
            </w:tcBorders>
            <w:noWrap/>
            <w:vAlign w:val="bottom"/>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2020</w:t>
            </w:r>
          </w:p>
        </w:tc>
      </w:tr>
      <w:tr w:rsidR="006B7BF0" w:rsidRPr="006B7BF0" w:rsidTr="006B7BF0">
        <w:trPr>
          <w:trHeight w:val="780"/>
          <w:jc w:val="center"/>
        </w:trPr>
        <w:tc>
          <w:tcPr>
            <w:tcW w:w="2014" w:type="dxa"/>
            <w:tcBorders>
              <w:top w:val="nil"/>
              <w:left w:val="single" w:sz="4" w:space="0" w:color="auto"/>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 xml:space="preserve">Потребление воды без учета энергосберегающих мероприятий, </w:t>
            </w:r>
          </w:p>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куб. м</w:t>
            </w:r>
            <w:proofErr w:type="gramStart"/>
            <w:r w:rsidRPr="006B7BF0">
              <w:rPr>
                <w:rFonts w:ascii="Times New Roman" w:hAnsi="Times New Roman" w:cs="Times New Roman"/>
                <w:b/>
                <w:bCs/>
                <w:color w:val="000000"/>
              </w:rPr>
              <w:t>..</w:t>
            </w:r>
            <w:proofErr w:type="gramEnd"/>
          </w:p>
        </w:tc>
        <w:tc>
          <w:tcPr>
            <w:tcW w:w="966" w:type="dxa"/>
            <w:tcBorders>
              <w:top w:val="nil"/>
              <w:left w:val="nil"/>
              <w:bottom w:val="nil"/>
              <w:right w:val="single" w:sz="4" w:space="0" w:color="auto"/>
            </w:tcBorders>
            <w:noWrap/>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30640,25</w:t>
            </w:r>
          </w:p>
        </w:tc>
        <w:tc>
          <w:tcPr>
            <w:tcW w:w="960" w:type="dxa"/>
            <w:tcBorders>
              <w:top w:val="nil"/>
              <w:left w:val="nil"/>
              <w:bottom w:val="nil"/>
              <w:right w:val="single" w:sz="4" w:space="0" w:color="auto"/>
            </w:tcBorders>
            <w:noWrap/>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29472,6</w:t>
            </w:r>
          </w:p>
        </w:tc>
        <w:tc>
          <w:tcPr>
            <w:tcW w:w="960" w:type="dxa"/>
            <w:tcBorders>
              <w:top w:val="nil"/>
              <w:left w:val="nil"/>
              <w:bottom w:val="nil"/>
              <w:right w:val="single" w:sz="4" w:space="0" w:color="auto"/>
            </w:tcBorders>
            <w:noWrap/>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28212,3</w:t>
            </w:r>
          </w:p>
        </w:tc>
        <w:tc>
          <w:tcPr>
            <w:tcW w:w="960" w:type="dxa"/>
            <w:tcBorders>
              <w:top w:val="nil"/>
              <w:left w:val="nil"/>
              <w:bottom w:val="nil"/>
              <w:right w:val="single" w:sz="4" w:space="0" w:color="auto"/>
            </w:tcBorders>
            <w:noWrap/>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30956,3</w:t>
            </w:r>
          </w:p>
        </w:tc>
        <w:tc>
          <w:tcPr>
            <w:tcW w:w="960" w:type="dxa"/>
            <w:tcBorders>
              <w:top w:val="nil"/>
              <w:left w:val="nil"/>
              <w:bottom w:val="nil"/>
              <w:right w:val="single" w:sz="4" w:space="0" w:color="auto"/>
            </w:tcBorders>
            <w:noWrap/>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31158,3</w:t>
            </w:r>
          </w:p>
        </w:tc>
        <w:tc>
          <w:tcPr>
            <w:tcW w:w="960" w:type="dxa"/>
            <w:tcBorders>
              <w:top w:val="nil"/>
              <w:left w:val="nil"/>
              <w:bottom w:val="nil"/>
              <w:right w:val="single" w:sz="4" w:space="0" w:color="auto"/>
            </w:tcBorders>
            <w:noWrap/>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31326,3</w:t>
            </w:r>
          </w:p>
        </w:tc>
        <w:tc>
          <w:tcPr>
            <w:tcW w:w="966" w:type="dxa"/>
            <w:tcBorders>
              <w:top w:val="nil"/>
              <w:left w:val="nil"/>
              <w:bottom w:val="nil"/>
              <w:right w:val="single" w:sz="4" w:space="0" w:color="auto"/>
            </w:tcBorders>
            <w:noWrap/>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31494,3</w:t>
            </w:r>
          </w:p>
        </w:tc>
        <w:tc>
          <w:tcPr>
            <w:tcW w:w="966" w:type="dxa"/>
            <w:tcBorders>
              <w:top w:val="nil"/>
              <w:left w:val="nil"/>
              <w:bottom w:val="nil"/>
              <w:right w:val="single" w:sz="4" w:space="0" w:color="auto"/>
            </w:tcBorders>
            <w:noWrap/>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31662,3</w:t>
            </w:r>
          </w:p>
        </w:tc>
        <w:tc>
          <w:tcPr>
            <w:tcW w:w="966" w:type="dxa"/>
            <w:tcBorders>
              <w:top w:val="nil"/>
              <w:left w:val="nil"/>
              <w:bottom w:val="nil"/>
              <w:right w:val="single" w:sz="4" w:space="0" w:color="auto"/>
            </w:tcBorders>
            <w:noWrap/>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31830,3</w:t>
            </w:r>
          </w:p>
        </w:tc>
        <w:tc>
          <w:tcPr>
            <w:tcW w:w="966" w:type="dxa"/>
            <w:tcBorders>
              <w:top w:val="nil"/>
              <w:left w:val="nil"/>
              <w:bottom w:val="nil"/>
              <w:right w:val="single" w:sz="4" w:space="0" w:color="auto"/>
            </w:tcBorders>
            <w:noWrap/>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31998,3</w:t>
            </w:r>
          </w:p>
        </w:tc>
        <w:tc>
          <w:tcPr>
            <w:tcW w:w="960" w:type="dxa"/>
            <w:tcBorders>
              <w:top w:val="nil"/>
              <w:left w:val="nil"/>
              <w:bottom w:val="nil"/>
              <w:right w:val="single" w:sz="4" w:space="0" w:color="auto"/>
            </w:tcBorders>
            <w:noWrap/>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32166,3</w:t>
            </w:r>
          </w:p>
        </w:tc>
        <w:tc>
          <w:tcPr>
            <w:tcW w:w="966" w:type="dxa"/>
            <w:tcBorders>
              <w:top w:val="nil"/>
              <w:left w:val="nil"/>
              <w:bottom w:val="nil"/>
              <w:right w:val="single" w:sz="4" w:space="0" w:color="auto"/>
            </w:tcBorders>
            <w:noWrap/>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32334,3</w:t>
            </w:r>
          </w:p>
        </w:tc>
        <w:tc>
          <w:tcPr>
            <w:tcW w:w="966" w:type="dxa"/>
            <w:tcBorders>
              <w:top w:val="nil"/>
              <w:left w:val="nil"/>
              <w:bottom w:val="nil"/>
              <w:right w:val="single" w:sz="4" w:space="0" w:color="auto"/>
            </w:tcBorders>
            <w:noWrap/>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32435,3</w:t>
            </w:r>
          </w:p>
        </w:tc>
        <w:tc>
          <w:tcPr>
            <w:tcW w:w="960" w:type="dxa"/>
            <w:tcBorders>
              <w:top w:val="nil"/>
              <w:left w:val="nil"/>
              <w:bottom w:val="nil"/>
              <w:right w:val="single" w:sz="4" w:space="0" w:color="auto"/>
            </w:tcBorders>
            <w:noWrap/>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32569,3</w:t>
            </w:r>
          </w:p>
        </w:tc>
      </w:tr>
      <w:tr w:rsidR="006B7BF0" w:rsidRPr="006B7BF0" w:rsidTr="006B7BF0">
        <w:trPr>
          <w:trHeight w:val="780"/>
          <w:jc w:val="center"/>
        </w:trPr>
        <w:tc>
          <w:tcPr>
            <w:tcW w:w="2014" w:type="dxa"/>
            <w:tcBorders>
              <w:top w:val="nil"/>
              <w:left w:val="single" w:sz="4" w:space="0" w:color="auto"/>
              <w:bottom w:val="single" w:sz="4" w:space="0" w:color="auto"/>
              <w:right w:val="nil"/>
            </w:tcBorders>
            <w:vAlign w:val="bottom"/>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 xml:space="preserve">Потребление воды с учетом энергосберегающих мероприятий, </w:t>
            </w:r>
          </w:p>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куб. м.</w:t>
            </w:r>
          </w:p>
        </w:tc>
        <w:tc>
          <w:tcPr>
            <w:tcW w:w="966" w:type="dxa"/>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30640,25</w:t>
            </w:r>
          </w:p>
        </w:tc>
        <w:tc>
          <w:tcPr>
            <w:tcW w:w="960" w:type="dxa"/>
            <w:tcBorders>
              <w:top w:val="single" w:sz="4" w:space="0" w:color="auto"/>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29472,6</w:t>
            </w:r>
          </w:p>
        </w:tc>
        <w:tc>
          <w:tcPr>
            <w:tcW w:w="960" w:type="dxa"/>
            <w:tcBorders>
              <w:top w:val="single" w:sz="4" w:space="0" w:color="auto"/>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28212,3</w:t>
            </w:r>
          </w:p>
        </w:tc>
        <w:tc>
          <w:tcPr>
            <w:tcW w:w="960" w:type="dxa"/>
            <w:tcBorders>
              <w:top w:val="single" w:sz="4" w:space="0" w:color="auto"/>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30956,3</w:t>
            </w:r>
          </w:p>
        </w:tc>
        <w:tc>
          <w:tcPr>
            <w:tcW w:w="960" w:type="dxa"/>
            <w:tcBorders>
              <w:top w:val="single" w:sz="4" w:space="0" w:color="auto"/>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31158,3</w:t>
            </w:r>
          </w:p>
        </w:tc>
        <w:tc>
          <w:tcPr>
            <w:tcW w:w="960" w:type="dxa"/>
            <w:tcBorders>
              <w:top w:val="single" w:sz="4" w:space="0" w:color="auto"/>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30816</w:t>
            </w:r>
          </w:p>
        </w:tc>
        <w:tc>
          <w:tcPr>
            <w:tcW w:w="966" w:type="dxa"/>
            <w:tcBorders>
              <w:top w:val="single" w:sz="4" w:space="0" w:color="auto"/>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30475,7</w:t>
            </w:r>
          </w:p>
        </w:tc>
        <w:tc>
          <w:tcPr>
            <w:tcW w:w="966" w:type="dxa"/>
            <w:tcBorders>
              <w:top w:val="single" w:sz="4" w:space="0" w:color="auto"/>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31655,4</w:t>
            </w:r>
          </w:p>
        </w:tc>
        <w:tc>
          <w:tcPr>
            <w:tcW w:w="966" w:type="dxa"/>
            <w:tcBorders>
              <w:top w:val="single" w:sz="4" w:space="0" w:color="auto"/>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29791,1</w:t>
            </w:r>
          </w:p>
        </w:tc>
        <w:tc>
          <w:tcPr>
            <w:tcW w:w="966" w:type="dxa"/>
            <w:tcBorders>
              <w:top w:val="single" w:sz="4" w:space="0" w:color="auto"/>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29449,8</w:t>
            </w:r>
          </w:p>
        </w:tc>
        <w:tc>
          <w:tcPr>
            <w:tcW w:w="960" w:type="dxa"/>
            <w:tcBorders>
              <w:top w:val="single" w:sz="4" w:space="0" w:color="auto"/>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29107,5</w:t>
            </w:r>
          </w:p>
        </w:tc>
        <w:tc>
          <w:tcPr>
            <w:tcW w:w="966" w:type="dxa"/>
            <w:tcBorders>
              <w:top w:val="single" w:sz="4" w:space="0" w:color="auto"/>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28766,2</w:t>
            </w:r>
          </w:p>
        </w:tc>
        <w:tc>
          <w:tcPr>
            <w:tcW w:w="966" w:type="dxa"/>
            <w:tcBorders>
              <w:top w:val="single" w:sz="4" w:space="0" w:color="auto"/>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28423,9</w:t>
            </w:r>
          </w:p>
        </w:tc>
        <w:tc>
          <w:tcPr>
            <w:tcW w:w="960" w:type="dxa"/>
            <w:tcBorders>
              <w:top w:val="single" w:sz="4" w:space="0" w:color="auto"/>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28082,4</w:t>
            </w:r>
          </w:p>
        </w:tc>
      </w:tr>
    </w:tbl>
    <w:p w:rsidR="006B7BF0" w:rsidRPr="006B7BF0" w:rsidRDefault="006B7BF0" w:rsidP="006B7BF0">
      <w:pPr>
        <w:tabs>
          <w:tab w:val="left" w:pos="0"/>
        </w:tabs>
        <w:spacing w:after="0"/>
        <w:ind w:firstLine="709"/>
        <w:jc w:val="both"/>
        <w:rPr>
          <w:rFonts w:ascii="Times New Roman" w:hAnsi="Times New Roman" w:cs="Times New Roman"/>
        </w:rPr>
      </w:pPr>
    </w:p>
    <w:p w:rsidR="006B7BF0" w:rsidRPr="006B7BF0" w:rsidRDefault="006B7BF0" w:rsidP="006B7BF0">
      <w:pPr>
        <w:tabs>
          <w:tab w:val="left" w:pos="0"/>
        </w:tabs>
        <w:spacing w:after="0"/>
        <w:ind w:firstLine="709"/>
        <w:jc w:val="both"/>
        <w:rPr>
          <w:rFonts w:ascii="Times New Roman" w:hAnsi="Times New Roman" w:cs="Times New Roman"/>
        </w:rPr>
      </w:pPr>
      <w:r w:rsidRPr="006B7BF0">
        <w:rPr>
          <w:rFonts w:ascii="Times New Roman" w:hAnsi="Times New Roman" w:cs="Times New Roman"/>
          <w:noProof/>
        </w:rPr>
        <w:drawing>
          <wp:inline distT="0" distB="0" distL="0" distR="0">
            <wp:extent cx="7103745" cy="3568700"/>
            <wp:effectExtent l="0" t="0" r="0" b="0"/>
            <wp:docPr id="2" name="Диаграмма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5"/>
                    <pic:cNvPicPr>
                      <a:picLocks noChangeArrowheads="1"/>
                    </pic:cNvPicPr>
                  </pic:nvPicPr>
                  <pic:blipFill>
                    <a:blip r:embed="rId6"/>
                    <a:srcRect l="-1047" t="-2716" r="-1886" b="-3433"/>
                    <a:stretch>
                      <a:fillRect/>
                    </a:stretch>
                  </pic:blipFill>
                  <pic:spPr bwMode="auto">
                    <a:xfrm>
                      <a:off x="0" y="0"/>
                      <a:ext cx="7103745" cy="3568700"/>
                    </a:xfrm>
                    <a:prstGeom prst="rect">
                      <a:avLst/>
                    </a:prstGeom>
                    <a:noFill/>
                    <a:ln w="9525">
                      <a:noFill/>
                      <a:miter lim="800000"/>
                      <a:headEnd/>
                      <a:tailEnd/>
                    </a:ln>
                  </pic:spPr>
                </pic:pic>
              </a:graphicData>
            </a:graphic>
          </wp:inline>
        </w:drawing>
      </w:r>
    </w:p>
    <w:p w:rsidR="006B7BF0" w:rsidRPr="006B7BF0" w:rsidRDefault="006B7BF0" w:rsidP="006B7BF0">
      <w:pPr>
        <w:spacing w:after="0"/>
        <w:rPr>
          <w:rFonts w:ascii="Times New Roman" w:hAnsi="Times New Roman" w:cs="Times New Roman"/>
        </w:rPr>
      </w:pPr>
      <w:r w:rsidRPr="006B7BF0">
        <w:rPr>
          <w:rFonts w:ascii="Times New Roman" w:hAnsi="Times New Roman" w:cs="Times New Roman"/>
        </w:rPr>
        <w:br w:type="page"/>
      </w:r>
    </w:p>
    <w:p w:rsidR="006B7BF0" w:rsidRPr="006B7BF0" w:rsidRDefault="006B7BF0" w:rsidP="006B7BF0">
      <w:pPr>
        <w:spacing w:after="0"/>
        <w:jc w:val="center"/>
        <w:rPr>
          <w:rFonts w:ascii="Times New Roman" w:hAnsi="Times New Roman" w:cs="Times New Roman"/>
          <w:b/>
          <w:bCs/>
          <w:color w:val="000000"/>
        </w:rPr>
      </w:pPr>
      <w:r w:rsidRPr="006B7BF0">
        <w:rPr>
          <w:rFonts w:ascii="Times New Roman" w:hAnsi="Times New Roman" w:cs="Times New Roman"/>
          <w:b/>
          <w:bCs/>
          <w:color w:val="000000"/>
        </w:rPr>
        <w:lastRenderedPageBreak/>
        <w:t>Общее потребление электроэнергии Сазановского сельсовета Пристенского района Курской области</w:t>
      </w:r>
    </w:p>
    <w:p w:rsidR="006B7BF0" w:rsidRPr="006B7BF0" w:rsidRDefault="006B7BF0" w:rsidP="006B7BF0">
      <w:pPr>
        <w:spacing w:after="0"/>
        <w:jc w:val="right"/>
        <w:rPr>
          <w:rFonts w:ascii="Times New Roman" w:hAnsi="Times New Roman" w:cs="Times New Roman"/>
          <w:bCs/>
          <w:color w:val="000000"/>
        </w:rPr>
      </w:pPr>
      <w:r w:rsidRPr="006B7BF0">
        <w:rPr>
          <w:rFonts w:ascii="Times New Roman" w:hAnsi="Times New Roman" w:cs="Times New Roman"/>
          <w:bCs/>
          <w:color w:val="000000"/>
        </w:rPr>
        <w:t>Таблица 12</w:t>
      </w:r>
    </w:p>
    <w:tbl>
      <w:tblPr>
        <w:tblW w:w="16292" w:type="dxa"/>
        <w:jc w:val="center"/>
        <w:tblLook w:val="04A0"/>
      </w:tblPr>
      <w:tblGrid>
        <w:gridCol w:w="2194"/>
        <w:gridCol w:w="955"/>
        <w:gridCol w:w="1041"/>
        <w:gridCol w:w="1041"/>
        <w:gridCol w:w="1041"/>
        <w:gridCol w:w="1128"/>
        <w:gridCol w:w="1041"/>
        <w:gridCol w:w="1041"/>
        <w:gridCol w:w="1041"/>
        <w:gridCol w:w="1041"/>
        <w:gridCol w:w="1041"/>
        <w:gridCol w:w="1041"/>
        <w:gridCol w:w="1041"/>
        <w:gridCol w:w="1041"/>
        <w:gridCol w:w="1041"/>
      </w:tblGrid>
      <w:tr w:rsidR="006B7BF0" w:rsidRPr="006B7BF0" w:rsidTr="006B7BF0">
        <w:trPr>
          <w:trHeight w:val="300"/>
          <w:jc w:val="center"/>
        </w:trPr>
        <w:tc>
          <w:tcPr>
            <w:tcW w:w="1947" w:type="dxa"/>
            <w:tcBorders>
              <w:top w:val="single" w:sz="4" w:space="0" w:color="auto"/>
              <w:left w:val="single" w:sz="4" w:space="0" w:color="auto"/>
              <w:bottom w:val="single" w:sz="4" w:space="0" w:color="auto"/>
              <w:right w:val="single" w:sz="4" w:space="0" w:color="auto"/>
            </w:tcBorders>
            <w:noWrap/>
            <w:vAlign w:val="bottom"/>
          </w:tcPr>
          <w:p w:rsidR="006B7BF0" w:rsidRPr="006B7BF0" w:rsidRDefault="006B7BF0" w:rsidP="006B7BF0">
            <w:pPr>
              <w:spacing w:after="0"/>
              <w:rPr>
                <w:rFonts w:ascii="Times New Roman" w:hAnsi="Times New Roman" w:cs="Times New Roman"/>
                <w:color w:val="000000"/>
                <w:sz w:val="24"/>
                <w:szCs w:val="24"/>
              </w:rPr>
            </w:pPr>
          </w:p>
        </w:tc>
        <w:tc>
          <w:tcPr>
            <w:tcW w:w="955" w:type="dxa"/>
            <w:tcBorders>
              <w:top w:val="single" w:sz="4" w:space="0" w:color="auto"/>
              <w:left w:val="nil"/>
              <w:bottom w:val="single" w:sz="4" w:space="0" w:color="auto"/>
              <w:right w:val="single" w:sz="4" w:space="0" w:color="auto"/>
            </w:tcBorders>
            <w:noWrap/>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2007</w:t>
            </w:r>
          </w:p>
        </w:tc>
        <w:tc>
          <w:tcPr>
            <w:tcW w:w="1021" w:type="dxa"/>
            <w:tcBorders>
              <w:top w:val="single" w:sz="4" w:space="0" w:color="auto"/>
              <w:left w:val="nil"/>
              <w:bottom w:val="single" w:sz="4" w:space="0" w:color="auto"/>
              <w:right w:val="single" w:sz="4" w:space="0" w:color="auto"/>
            </w:tcBorders>
            <w:noWrap/>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2008</w:t>
            </w:r>
          </w:p>
        </w:tc>
        <w:tc>
          <w:tcPr>
            <w:tcW w:w="1021" w:type="dxa"/>
            <w:tcBorders>
              <w:top w:val="single" w:sz="4" w:space="0" w:color="auto"/>
              <w:left w:val="nil"/>
              <w:bottom w:val="single" w:sz="4" w:space="0" w:color="auto"/>
              <w:right w:val="single" w:sz="4" w:space="0" w:color="auto"/>
            </w:tcBorders>
            <w:noWrap/>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2009</w:t>
            </w:r>
          </w:p>
        </w:tc>
        <w:tc>
          <w:tcPr>
            <w:tcW w:w="1022" w:type="dxa"/>
            <w:tcBorders>
              <w:top w:val="single" w:sz="4" w:space="0" w:color="auto"/>
              <w:left w:val="nil"/>
              <w:bottom w:val="single" w:sz="4" w:space="0" w:color="auto"/>
              <w:right w:val="single" w:sz="4" w:space="0" w:color="auto"/>
            </w:tcBorders>
            <w:noWrap/>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2010</w:t>
            </w:r>
          </w:p>
        </w:tc>
        <w:tc>
          <w:tcPr>
            <w:tcW w:w="1128" w:type="dxa"/>
            <w:tcBorders>
              <w:top w:val="single" w:sz="4" w:space="0" w:color="auto"/>
              <w:left w:val="nil"/>
              <w:bottom w:val="single" w:sz="4" w:space="0" w:color="auto"/>
              <w:right w:val="single" w:sz="4" w:space="0" w:color="auto"/>
            </w:tcBorders>
            <w:noWrap/>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2011</w:t>
            </w:r>
          </w:p>
        </w:tc>
        <w:tc>
          <w:tcPr>
            <w:tcW w:w="1022" w:type="dxa"/>
            <w:tcBorders>
              <w:top w:val="single" w:sz="4" w:space="0" w:color="auto"/>
              <w:left w:val="nil"/>
              <w:bottom w:val="single" w:sz="4" w:space="0" w:color="auto"/>
              <w:right w:val="single" w:sz="4" w:space="0" w:color="auto"/>
            </w:tcBorders>
            <w:noWrap/>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2012</w:t>
            </w:r>
          </w:p>
        </w:tc>
        <w:tc>
          <w:tcPr>
            <w:tcW w:w="1022" w:type="dxa"/>
            <w:tcBorders>
              <w:top w:val="single" w:sz="4" w:space="0" w:color="auto"/>
              <w:left w:val="nil"/>
              <w:bottom w:val="single" w:sz="4" w:space="0" w:color="auto"/>
              <w:right w:val="single" w:sz="4" w:space="0" w:color="auto"/>
            </w:tcBorders>
            <w:noWrap/>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2013</w:t>
            </w:r>
          </w:p>
        </w:tc>
        <w:tc>
          <w:tcPr>
            <w:tcW w:w="1022" w:type="dxa"/>
            <w:tcBorders>
              <w:top w:val="single" w:sz="4" w:space="0" w:color="auto"/>
              <w:left w:val="nil"/>
              <w:bottom w:val="single" w:sz="4" w:space="0" w:color="auto"/>
              <w:right w:val="single" w:sz="4" w:space="0" w:color="auto"/>
            </w:tcBorders>
            <w:noWrap/>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2014</w:t>
            </w:r>
          </w:p>
        </w:tc>
        <w:tc>
          <w:tcPr>
            <w:tcW w:w="1022" w:type="dxa"/>
            <w:tcBorders>
              <w:top w:val="single" w:sz="4" w:space="0" w:color="auto"/>
              <w:left w:val="nil"/>
              <w:bottom w:val="single" w:sz="4" w:space="0" w:color="auto"/>
              <w:right w:val="single" w:sz="4" w:space="0" w:color="auto"/>
            </w:tcBorders>
            <w:noWrap/>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2015</w:t>
            </w:r>
          </w:p>
        </w:tc>
        <w:tc>
          <w:tcPr>
            <w:tcW w:w="1022" w:type="dxa"/>
            <w:tcBorders>
              <w:top w:val="single" w:sz="4" w:space="0" w:color="auto"/>
              <w:left w:val="nil"/>
              <w:bottom w:val="single" w:sz="4" w:space="0" w:color="auto"/>
              <w:right w:val="single" w:sz="4" w:space="0" w:color="auto"/>
            </w:tcBorders>
            <w:noWrap/>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2016</w:t>
            </w:r>
          </w:p>
        </w:tc>
        <w:tc>
          <w:tcPr>
            <w:tcW w:w="1022" w:type="dxa"/>
            <w:tcBorders>
              <w:top w:val="single" w:sz="4" w:space="0" w:color="auto"/>
              <w:left w:val="nil"/>
              <w:bottom w:val="single" w:sz="4" w:space="0" w:color="auto"/>
              <w:right w:val="single" w:sz="4" w:space="0" w:color="auto"/>
            </w:tcBorders>
            <w:noWrap/>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2017</w:t>
            </w:r>
          </w:p>
        </w:tc>
        <w:tc>
          <w:tcPr>
            <w:tcW w:w="1022" w:type="dxa"/>
            <w:tcBorders>
              <w:top w:val="single" w:sz="4" w:space="0" w:color="auto"/>
              <w:left w:val="nil"/>
              <w:bottom w:val="single" w:sz="4" w:space="0" w:color="auto"/>
              <w:right w:val="single" w:sz="4" w:space="0" w:color="auto"/>
            </w:tcBorders>
            <w:noWrap/>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2018</w:t>
            </w:r>
          </w:p>
        </w:tc>
        <w:tc>
          <w:tcPr>
            <w:tcW w:w="1022" w:type="dxa"/>
            <w:tcBorders>
              <w:top w:val="single" w:sz="4" w:space="0" w:color="auto"/>
              <w:left w:val="nil"/>
              <w:bottom w:val="single" w:sz="4" w:space="0" w:color="auto"/>
              <w:right w:val="single" w:sz="4" w:space="0" w:color="auto"/>
            </w:tcBorders>
            <w:noWrap/>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2019</w:t>
            </w:r>
          </w:p>
        </w:tc>
        <w:tc>
          <w:tcPr>
            <w:tcW w:w="1022" w:type="dxa"/>
            <w:tcBorders>
              <w:top w:val="single" w:sz="4" w:space="0" w:color="auto"/>
              <w:left w:val="nil"/>
              <w:bottom w:val="single" w:sz="4" w:space="0" w:color="auto"/>
              <w:right w:val="single" w:sz="4" w:space="0" w:color="auto"/>
            </w:tcBorders>
            <w:noWrap/>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2020</w:t>
            </w:r>
          </w:p>
        </w:tc>
      </w:tr>
      <w:tr w:rsidR="006B7BF0" w:rsidRPr="006B7BF0" w:rsidTr="006B7BF0">
        <w:trPr>
          <w:trHeight w:val="300"/>
          <w:jc w:val="center"/>
        </w:trPr>
        <w:tc>
          <w:tcPr>
            <w:tcW w:w="1947" w:type="dxa"/>
            <w:tcBorders>
              <w:top w:val="nil"/>
              <w:left w:val="single" w:sz="4" w:space="0" w:color="auto"/>
              <w:bottom w:val="single" w:sz="4" w:space="0" w:color="auto"/>
              <w:right w:val="single" w:sz="4" w:space="0" w:color="auto"/>
            </w:tcBorders>
            <w:noWrap/>
            <w:vAlign w:val="bottom"/>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 xml:space="preserve">Потребление электроэнергии без учета энергосберегающих мероприятий, </w:t>
            </w:r>
          </w:p>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кВт</w:t>
            </w:r>
            <w:proofErr w:type="gramStart"/>
            <w:r w:rsidRPr="006B7BF0">
              <w:rPr>
                <w:rFonts w:ascii="Times New Roman" w:hAnsi="Times New Roman" w:cs="Times New Roman"/>
                <w:b/>
                <w:bCs/>
                <w:color w:val="000000"/>
              </w:rPr>
              <w:t>.</w:t>
            </w:r>
            <w:proofErr w:type="gramEnd"/>
            <w:r w:rsidRPr="006B7BF0">
              <w:rPr>
                <w:rFonts w:ascii="Times New Roman" w:hAnsi="Times New Roman" w:cs="Times New Roman"/>
                <w:b/>
                <w:bCs/>
                <w:color w:val="000000"/>
              </w:rPr>
              <w:t xml:space="preserve"> </w:t>
            </w:r>
            <w:proofErr w:type="gramStart"/>
            <w:r w:rsidRPr="006B7BF0">
              <w:rPr>
                <w:rFonts w:ascii="Times New Roman" w:hAnsi="Times New Roman" w:cs="Times New Roman"/>
                <w:b/>
                <w:bCs/>
                <w:color w:val="000000"/>
              </w:rPr>
              <w:t>ч</w:t>
            </w:r>
            <w:proofErr w:type="gramEnd"/>
            <w:r w:rsidRPr="006B7BF0">
              <w:rPr>
                <w:rFonts w:ascii="Times New Roman" w:hAnsi="Times New Roman" w:cs="Times New Roman"/>
                <w:b/>
                <w:bCs/>
                <w:color w:val="000000"/>
              </w:rPr>
              <w:t>ас</w:t>
            </w:r>
          </w:p>
        </w:tc>
        <w:tc>
          <w:tcPr>
            <w:tcW w:w="955" w:type="dxa"/>
            <w:tcBorders>
              <w:top w:val="nil"/>
              <w:left w:val="nil"/>
              <w:bottom w:val="single" w:sz="4" w:space="0" w:color="auto"/>
              <w:right w:val="single" w:sz="4" w:space="0" w:color="auto"/>
            </w:tcBorders>
            <w:noWrap/>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489400</w:t>
            </w:r>
          </w:p>
        </w:tc>
        <w:tc>
          <w:tcPr>
            <w:tcW w:w="1021" w:type="dxa"/>
            <w:tcBorders>
              <w:top w:val="nil"/>
              <w:left w:val="nil"/>
              <w:bottom w:val="single" w:sz="4" w:space="0" w:color="auto"/>
              <w:right w:val="single" w:sz="4" w:space="0" w:color="auto"/>
            </w:tcBorders>
            <w:noWrap/>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501005,9</w:t>
            </w:r>
          </w:p>
        </w:tc>
        <w:tc>
          <w:tcPr>
            <w:tcW w:w="1021" w:type="dxa"/>
            <w:tcBorders>
              <w:top w:val="nil"/>
              <w:left w:val="nil"/>
              <w:bottom w:val="single" w:sz="4" w:space="0" w:color="auto"/>
              <w:right w:val="single" w:sz="4" w:space="0" w:color="auto"/>
            </w:tcBorders>
            <w:noWrap/>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494016,8</w:t>
            </w:r>
          </w:p>
        </w:tc>
        <w:tc>
          <w:tcPr>
            <w:tcW w:w="1022" w:type="dxa"/>
            <w:tcBorders>
              <w:top w:val="nil"/>
              <w:left w:val="nil"/>
              <w:bottom w:val="single" w:sz="4" w:space="0" w:color="auto"/>
              <w:right w:val="single" w:sz="4" w:space="0" w:color="auto"/>
            </w:tcBorders>
            <w:noWrap/>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497232,8</w:t>
            </w:r>
          </w:p>
        </w:tc>
        <w:tc>
          <w:tcPr>
            <w:tcW w:w="1128" w:type="dxa"/>
            <w:tcBorders>
              <w:top w:val="nil"/>
              <w:left w:val="nil"/>
              <w:bottom w:val="single" w:sz="4" w:space="0" w:color="auto"/>
              <w:right w:val="single" w:sz="4" w:space="0" w:color="auto"/>
            </w:tcBorders>
            <w:noWrap/>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504808,6</w:t>
            </w:r>
          </w:p>
        </w:tc>
        <w:tc>
          <w:tcPr>
            <w:tcW w:w="1022" w:type="dxa"/>
            <w:tcBorders>
              <w:top w:val="nil"/>
              <w:left w:val="nil"/>
              <w:bottom w:val="single" w:sz="4" w:space="0" w:color="auto"/>
              <w:right w:val="single" w:sz="4" w:space="0" w:color="auto"/>
            </w:tcBorders>
            <w:noWrap/>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515833,6</w:t>
            </w:r>
          </w:p>
        </w:tc>
        <w:tc>
          <w:tcPr>
            <w:tcW w:w="1022" w:type="dxa"/>
            <w:tcBorders>
              <w:top w:val="nil"/>
              <w:left w:val="nil"/>
              <w:bottom w:val="single" w:sz="4" w:space="0" w:color="auto"/>
              <w:right w:val="single" w:sz="4" w:space="0" w:color="auto"/>
            </w:tcBorders>
            <w:noWrap/>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520908,5</w:t>
            </w:r>
          </w:p>
        </w:tc>
        <w:tc>
          <w:tcPr>
            <w:tcW w:w="1022" w:type="dxa"/>
            <w:tcBorders>
              <w:top w:val="nil"/>
              <w:left w:val="nil"/>
              <w:bottom w:val="single" w:sz="4" w:space="0" w:color="auto"/>
              <w:right w:val="single" w:sz="4" w:space="0" w:color="auto"/>
            </w:tcBorders>
            <w:noWrap/>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526133,9</w:t>
            </w:r>
          </w:p>
        </w:tc>
        <w:tc>
          <w:tcPr>
            <w:tcW w:w="1022" w:type="dxa"/>
            <w:tcBorders>
              <w:top w:val="nil"/>
              <w:left w:val="nil"/>
              <w:bottom w:val="single" w:sz="4" w:space="0" w:color="auto"/>
              <w:right w:val="single" w:sz="4" w:space="0" w:color="auto"/>
            </w:tcBorders>
            <w:noWrap/>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531310,3</w:t>
            </w:r>
          </w:p>
        </w:tc>
        <w:tc>
          <w:tcPr>
            <w:tcW w:w="1022" w:type="dxa"/>
            <w:tcBorders>
              <w:top w:val="nil"/>
              <w:left w:val="nil"/>
              <w:bottom w:val="single" w:sz="4" w:space="0" w:color="auto"/>
              <w:right w:val="single" w:sz="4" w:space="0" w:color="auto"/>
            </w:tcBorders>
            <w:noWrap/>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536638,1</w:t>
            </w:r>
          </w:p>
        </w:tc>
        <w:tc>
          <w:tcPr>
            <w:tcW w:w="1022" w:type="dxa"/>
            <w:tcBorders>
              <w:top w:val="nil"/>
              <w:left w:val="nil"/>
              <w:bottom w:val="single" w:sz="4" w:space="0" w:color="auto"/>
              <w:right w:val="single" w:sz="4" w:space="0" w:color="auto"/>
            </w:tcBorders>
            <w:noWrap/>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542017,9</w:t>
            </w:r>
          </w:p>
        </w:tc>
        <w:tc>
          <w:tcPr>
            <w:tcW w:w="1022" w:type="dxa"/>
            <w:tcBorders>
              <w:top w:val="nil"/>
              <w:left w:val="nil"/>
              <w:bottom w:val="single" w:sz="4" w:space="0" w:color="auto"/>
              <w:right w:val="single" w:sz="4" w:space="0" w:color="auto"/>
            </w:tcBorders>
            <w:noWrap/>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547350,2</w:t>
            </w:r>
          </w:p>
        </w:tc>
        <w:tc>
          <w:tcPr>
            <w:tcW w:w="1022" w:type="dxa"/>
            <w:tcBorders>
              <w:top w:val="nil"/>
              <w:left w:val="nil"/>
              <w:bottom w:val="single" w:sz="4" w:space="0" w:color="auto"/>
              <w:right w:val="single" w:sz="4" w:space="0" w:color="auto"/>
            </w:tcBorders>
            <w:noWrap/>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552835,6</w:t>
            </w:r>
          </w:p>
        </w:tc>
        <w:tc>
          <w:tcPr>
            <w:tcW w:w="1022" w:type="dxa"/>
            <w:tcBorders>
              <w:top w:val="nil"/>
              <w:left w:val="nil"/>
              <w:bottom w:val="single" w:sz="4" w:space="0" w:color="auto"/>
              <w:right w:val="single" w:sz="4" w:space="0" w:color="auto"/>
            </w:tcBorders>
            <w:noWrap/>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558374,6</w:t>
            </w:r>
          </w:p>
        </w:tc>
      </w:tr>
      <w:tr w:rsidR="006B7BF0" w:rsidRPr="006B7BF0" w:rsidTr="006B7BF0">
        <w:trPr>
          <w:trHeight w:val="300"/>
          <w:jc w:val="center"/>
        </w:trPr>
        <w:tc>
          <w:tcPr>
            <w:tcW w:w="1947" w:type="dxa"/>
            <w:tcBorders>
              <w:top w:val="nil"/>
              <w:left w:val="single" w:sz="4" w:space="0" w:color="auto"/>
              <w:bottom w:val="single" w:sz="4" w:space="0" w:color="auto"/>
              <w:right w:val="single" w:sz="4" w:space="0" w:color="auto"/>
            </w:tcBorders>
            <w:noWrap/>
            <w:vAlign w:val="bottom"/>
            <w:hideMark/>
          </w:tcPr>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 xml:space="preserve">Потребление электроэнергии с учетом энергосберегающих мероприятий, </w:t>
            </w:r>
          </w:p>
          <w:p w:rsidR="006B7BF0" w:rsidRPr="006B7BF0" w:rsidRDefault="006B7BF0" w:rsidP="006B7BF0">
            <w:pPr>
              <w:spacing w:after="0"/>
              <w:jc w:val="center"/>
              <w:rPr>
                <w:rFonts w:ascii="Times New Roman" w:hAnsi="Times New Roman" w:cs="Times New Roman"/>
                <w:b/>
                <w:bCs/>
                <w:color w:val="000000"/>
                <w:sz w:val="24"/>
                <w:szCs w:val="24"/>
              </w:rPr>
            </w:pPr>
            <w:r w:rsidRPr="006B7BF0">
              <w:rPr>
                <w:rFonts w:ascii="Times New Roman" w:hAnsi="Times New Roman" w:cs="Times New Roman"/>
                <w:b/>
                <w:bCs/>
                <w:color w:val="000000"/>
              </w:rPr>
              <w:t>кВт</w:t>
            </w:r>
            <w:proofErr w:type="gramStart"/>
            <w:r w:rsidRPr="006B7BF0">
              <w:rPr>
                <w:rFonts w:ascii="Times New Roman" w:hAnsi="Times New Roman" w:cs="Times New Roman"/>
                <w:b/>
                <w:bCs/>
                <w:color w:val="000000"/>
              </w:rPr>
              <w:t>.</w:t>
            </w:r>
            <w:proofErr w:type="gramEnd"/>
            <w:r w:rsidRPr="006B7BF0">
              <w:rPr>
                <w:rFonts w:ascii="Times New Roman" w:hAnsi="Times New Roman" w:cs="Times New Roman"/>
                <w:b/>
                <w:bCs/>
                <w:color w:val="000000"/>
              </w:rPr>
              <w:t xml:space="preserve"> </w:t>
            </w:r>
            <w:proofErr w:type="gramStart"/>
            <w:r w:rsidRPr="006B7BF0">
              <w:rPr>
                <w:rFonts w:ascii="Times New Roman" w:hAnsi="Times New Roman" w:cs="Times New Roman"/>
                <w:b/>
                <w:bCs/>
                <w:color w:val="000000"/>
              </w:rPr>
              <w:t>ч</w:t>
            </w:r>
            <w:proofErr w:type="gramEnd"/>
            <w:r w:rsidRPr="006B7BF0">
              <w:rPr>
                <w:rFonts w:ascii="Times New Roman" w:hAnsi="Times New Roman" w:cs="Times New Roman"/>
                <w:b/>
                <w:bCs/>
                <w:color w:val="000000"/>
              </w:rPr>
              <w:t>ас</w:t>
            </w:r>
          </w:p>
        </w:tc>
        <w:tc>
          <w:tcPr>
            <w:tcW w:w="955" w:type="dxa"/>
            <w:tcBorders>
              <w:top w:val="nil"/>
              <w:left w:val="nil"/>
              <w:bottom w:val="single" w:sz="4" w:space="0" w:color="auto"/>
              <w:right w:val="single" w:sz="4" w:space="0" w:color="auto"/>
            </w:tcBorders>
            <w:noWrap/>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486700</w:t>
            </w:r>
          </w:p>
        </w:tc>
        <w:tc>
          <w:tcPr>
            <w:tcW w:w="1021" w:type="dxa"/>
            <w:tcBorders>
              <w:top w:val="nil"/>
              <w:left w:val="nil"/>
              <w:bottom w:val="single" w:sz="4" w:space="0" w:color="auto"/>
              <w:right w:val="single" w:sz="4" w:space="0" w:color="auto"/>
            </w:tcBorders>
            <w:noWrap/>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491005,9</w:t>
            </w:r>
          </w:p>
        </w:tc>
        <w:tc>
          <w:tcPr>
            <w:tcW w:w="1021" w:type="dxa"/>
            <w:tcBorders>
              <w:top w:val="nil"/>
              <w:left w:val="nil"/>
              <w:bottom w:val="single" w:sz="4" w:space="0" w:color="auto"/>
              <w:right w:val="single" w:sz="4" w:space="0" w:color="auto"/>
            </w:tcBorders>
            <w:noWrap/>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494016,8</w:t>
            </w:r>
          </w:p>
        </w:tc>
        <w:tc>
          <w:tcPr>
            <w:tcW w:w="1022" w:type="dxa"/>
            <w:tcBorders>
              <w:top w:val="nil"/>
              <w:left w:val="nil"/>
              <w:bottom w:val="single" w:sz="4" w:space="0" w:color="auto"/>
              <w:right w:val="single" w:sz="4" w:space="0" w:color="auto"/>
            </w:tcBorders>
            <w:noWrap/>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497232,8</w:t>
            </w:r>
          </w:p>
        </w:tc>
        <w:tc>
          <w:tcPr>
            <w:tcW w:w="1128" w:type="dxa"/>
            <w:tcBorders>
              <w:top w:val="nil"/>
              <w:left w:val="nil"/>
              <w:bottom w:val="single" w:sz="4" w:space="0" w:color="auto"/>
              <w:right w:val="single" w:sz="4" w:space="0" w:color="auto"/>
            </w:tcBorders>
            <w:noWrap/>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504652,6</w:t>
            </w:r>
          </w:p>
        </w:tc>
        <w:tc>
          <w:tcPr>
            <w:tcW w:w="1022" w:type="dxa"/>
            <w:tcBorders>
              <w:top w:val="nil"/>
              <w:left w:val="nil"/>
              <w:bottom w:val="single" w:sz="4" w:space="0" w:color="auto"/>
              <w:right w:val="single" w:sz="4" w:space="0" w:color="auto"/>
            </w:tcBorders>
            <w:noWrap/>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501034,5</w:t>
            </w:r>
          </w:p>
        </w:tc>
        <w:tc>
          <w:tcPr>
            <w:tcW w:w="1022" w:type="dxa"/>
            <w:tcBorders>
              <w:top w:val="nil"/>
              <w:left w:val="nil"/>
              <w:bottom w:val="single" w:sz="4" w:space="0" w:color="auto"/>
              <w:right w:val="single" w:sz="4" w:space="0" w:color="auto"/>
            </w:tcBorders>
            <w:noWrap/>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497414,6</w:t>
            </w:r>
          </w:p>
        </w:tc>
        <w:tc>
          <w:tcPr>
            <w:tcW w:w="1022" w:type="dxa"/>
            <w:tcBorders>
              <w:top w:val="nil"/>
              <w:left w:val="nil"/>
              <w:bottom w:val="single" w:sz="4" w:space="0" w:color="auto"/>
              <w:right w:val="single" w:sz="4" w:space="0" w:color="auto"/>
            </w:tcBorders>
            <w:noWrap/>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493793</w:t>
            </w:r>
          </w:p>
        </w:tc>
        <w:tc>
          <w:tcPr>
            <w:tcW w:w="1022" w:type="dxa"/>
            <w:tcBorders>
              <w:top w:val="nil"/>
              <w:left w:val="nil"/>
              <w:bottom w:val="single" w:sz="4" w:space="0" w:color="auto"/>
              <w:right w:val="single" w:sz="4" w:space="0" w:color="auto"/>
            </w:tcBorders>
            <w:noWrap/>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490169,6</w:t>
            </w:r>
          </w:p>
        </w:tc>
        <w:tc>
          <w:tcPr>
            <w:tcW w:w="1022" w:type="dxa"/>
            <w:tcBorders>
              <w:top w:val="nil"/>
              <w:left w:val="nil"/>
              <w:bottom w:val="single" w:sz="4" w:space="0" w:color="auto"/>
              <w:right w:val="single" w:sz="4" w:space="0" w:color="auto"/>
            </w:tcBorders>
            <w:noWrap/>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486651,3</w:t>
            </w:r>
          </w:p>
        </w:tc>
        <w:tc>
          <w:tcPr>
            <w:tcW w:w="1022" w:type="dxa"/>
            <w:tcBorders>
              <w:top w:val="nil"/>
              <w:left w:val="nil"/>
              <w:bottom w:val="single" w:sz="4" w:space="0" w:color="auto"/>
              <w:right w:val="single" w:sz="4" w:space="0" w:color="auto"/>
            </w:tcBorders>
            <w:noWrap/>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483132,6</w:t>
            </w:r>
          </w:p>
        </w:tc>
        <w:tc>
          <w:tcPr>
            <w:tcW w:w="1022" w:type="dxa"/>
            <w:tcBorders>
              <w:top w:val="nil"/>
              <w:left w:val="nil"/>
              <w:bottom w:val="single" w:sz="4" w:space="0" w:color="auto"/>
              <w:right w:val="single" w:sz="4" w:space="0" w:color="auto"/>
            </w:tcBorders>
            <w:noWrap/>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479613,2</w:t>
            </w:r>
          </w:p>
        </w:tc>
        <w:tc>
          <w:tcPr>
            <w:tcW w:w="1022" w:type="dxa"/>
            <w:tcBorders>
              <w:top w:val="nil"/>
              <w:left w:val="nil"/>
              <w:bottom w:val="single" w:sz="4" w:space="0" w:color="auto"/>
              <w:right w:val="single" w:sz="4" w:space="0" w:color="auto"/>
            </w:tcBorders>
            <w:noWrap/>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476093,3</w:t>
            </w:r>
          </w:p>
        </w:tc>
        <w:tc>
          <w:tcPr>
            <w:tcW w:w="1022" w:type="dxa"/>
            <w:tcBorders>
              <w:top w:val="nil"/>
              <w:left w:val="nil"/>
              <w:bottom w:val="single" w:sz="4" w:space="0" w:color="auto"/>
              <w:right w:val="single" w:sz="4" w:space="0" w:color="auto"/>
            </w:tcBorders>
            <w:noWrap/>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446768</w:t>
            </w:r>
          </w:p>
        </w:tc>
      </w:tr>
    </w:tbl>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r w:rsidRPr="006B7BF0">
        <w:rPr>
          <w:rFonts w:ascii="Times New Roman" w:hAnsi="Times New Roman" w:cs="Times New Roman"/>
          <w:noProof/>
        </w:rPr>
        <w:drawing>
          <wp:inline distT="0" distB="0" distL="0" distR="0">
            <wp:extent cx="7581265" cy="3466465"/>
            <wp:effectExtent l="0" t="0" r="0" b="0"/>
            <wp:docPr id="3" name="Диаграмма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6"/>
                    <pic:cNvPicPr>
                      <a:picLocks noChangeArrowheads="1"/>
                    </pic:cNvPicPr>
                  </pic:nvPicPr>
                  <pic:blipFill>
                    <a:blip r:embed="rId7"/>
                    <a:srcRect l="-815" t="-2803" r="-1733" b="-3503"/>
                    <a:stretch>
                      <a:fillRect/>
                    </a:stretch>
                  </pic:blipFill>
                  <pic:spPr bwMode="auto">
                    <a:xfrm>
                      <a:off x="0" y="0"/>
                      <a:ext cx="7581265" cy="3466465"/>
                    </a:xfrm>
                    <a:prstGeom prst="rect">
                      <a:avLst/>
                    </a:prstGeom>
                    <a:noFill/>
                    <a:ln w="9525">
                      <a:noFill/>
                      <a:miter lim="800000"/>
                      <a:headEnd/>
                      <a:tailEnd/>
                    </a:ln>
                  </pic:spPr>
                </pic:pic>
              </a:graphicData>
            </a:graphic>
          </wp:inline>
        </w:drawing>
      </w:r>
    </w:p>
    <w:p w:rsidR="006B7BF0" w:rsidRPr="006B7BF0" w:rsidRDefault="006B7BF0" w:rsidP="006B7BF0">
      <w:pPr>
        <w:spacing w:after="0"/>
        <w:rPr>
          <w:rFonts w:ascii="Times New Roman" w:hAnsi="Times New Roman" w:cs="Times New Roman"/>
        </w:rPr>
      </w:pPr>
      <w:r w:rsidRPr="006B7BF0">
        <w:rPr>
          <w:rFonts w:ascii="Times New Roman" w:hAnsi="Times New Roman" w:cs="Times New Roman"/>
        </w:rPr>
        <w:br w:type="page"/>
      </w:r>
    </w:p>
    <w:p w:rsidR="006B7BF0" w:rsidRPr="006B7BF0" w:rsidRDefault="006B7BF0" w:rsidP="006B7BF0">
      <w:pPr>
        <w:spacing w:after="0"/>
        <w:jc w:val="center"/>
        <w:rPr>
          <w:rFonts w:ascii="Times New Roman" w:hAnsi="Times New Roman" w:cs="Times New Roman"/>
          <w:b/>
          <w:bCs/>
          <w:color w:val="000000"/>
        </w:rPr>
      </w:pPr>
      <w:r w:rsidRPr="006B7BF0">
        <w:rPr>
          <w:rFonts w:ascii="Times New Roman" w:hAnsi="Times New Roman" w:cs="Times New Roman"/>
          <w:b/>
          <w:bCs/>
          <w:color w:val="000000"/>
        </w:rPr>
        <w:lastRenderedPageBreak/>
        <w:t>Прогноз потребления основных видов энергетических ресурсов на территории Сазановского сельсовета Пристенского района Курской области к 2020 году в натуральных показателях с учетом энергосберегающих мероприятий.</w:t>
      </w:r>
    </w:p>
    <w:p w:rsidR="006B7BF0" w:rsidRPr="006B7BF0" w:rsidRDefault="006B7BF0" w:rsidP="006B7BF0">
      <w:pPr>
        <w:spacing w:after="0"/>
        <w:jc w:val="right"/>
        <w:rPr>
          <w:rFonts w:ascii="Times New Roman" w:hAnsi="Times New Roman" w:cs="Times New Roman"/>
          <w:bCs/>
          <w:color w:val="000000"/>
        </w:rPr>
      </w:pPr>
      <w:r w:rsidRPr="006B7BF0">
        <w:rPr>
          <w:rFonts w:ascii="Times New Roman" w:hAnsi="Times New Roman" w:cs="Times New Roman"/>
          <w:bCs/>
          <w:color w:val="000000"/>
        </w:rPr>
        <w:t>Таблица 13</w:t>
      </w:r>
    </w:p>
    <w:tbl>
      <w:tblPr>
        <w:tblW w:w="0" w:type="auto"/>
        <w:tblInd w:w="108" w:type="dxa"/>
        <w:tblLook w:val="00A0"/>
      </w:tblPr>
      <w:tblGrid>
        <w:gridCol w:w="1759"/>
        <w:gridCol w:w="1024"/>
        <w:gridCol w:w="1024"/>
        <w:gridCol w:w="1024"/>
        <w:gridCol w:w="1024"/>
        <w:gridCol w:w="1024"/>
        <w:gridCol w:w="1024"/>
        <w:gridCol w:w="1024"/>
        <w:gridCol w:w="1024"/>
        <w:gridCol w:w="1024"/>
        <w:gridCol w:w="1024"/>
        <w:gridCol w:w="1024"/>
        <w:gridCol w:w="1024"/>
        <w:gridCol w:w="1024"/>
        <w:gridCol w:w="1024"/>
      </w:tblGrid>
      <w:tr w:rsidR="006B7BF0" w:rsidRPr="006B7BF0" w:rsidTr="006B7BF0">
        <w:trPr>
          <w:trHeight w:val="428"/>
        </w:trPr>
        <w:tc>
          <w:tcPr>
            <w:tcW w:w="0" w:type="auto"/>
            <w:vMerge w:val="restart"/>
            <w:tcBorders>
              <w:top w:val="single" w:sz="8" w:space="0" w:color="auto"/>
              <w:left w:val="single" w:sz="8" w:space="0" w:color="auto"/>
              <w:bottom w:val="single" w:sz="8" w:space="0" w:color="000000"/>
              <w:right w:val="single" w:sz="8" w:space="0" w:color="auto"/>
            </w:tcBorders>
            <w:vAlign w:val="bottom"/>
            <w:hideMark/>
          </w:tcPr>
          <w:p w:rsidR="006B7BF0" w:rsidRPr="006B7BF0" w:rsidRDefault="006B7BF0" w:rsidP="006B7BF0">
            <w:pPr>
              <w:spacing w:after="0"/>
              <w:rPr>
                <w:rFonts w:ascii="Times New Roman" w:hAnsi="Times New Roman" w:cs="Times New Roman"/>
                <w:b/>
                <w:color w:val="000000"/>
                <w:sz w:val="24"/>
                <w:szCs w:val="24"/>
              </w:rPr>
            </w:pPr>
            <w:r w:rsidRPr="006B7BF0">
              <w:rPr>
                <w:rFonts w:ascii="Times New Roman" w:hAnsi="Times New Roman" w:cs="Times New Roman"/>
                <w:b/>
                <w:color w:val="000000"/>
              </w:rPr>
              <w:t>Топливно-энергетический ресурс</w:t>
            </w:r>
          </w:p>
        </w:tc>
        <w:tc>
          <w:tcPr>
            <w:tcW w:w="0" w:type="auto"/>
            <w:gridSpan w:val="14"/>
            <w:tcBorders>
              <w:top w:val="single" w:sz="8" w:space="0" w:color="auto"/>
              <w:left w:val="nil"/>
              <w:bottom w:val="single" w:sz="8" w:space="0" w:color="auto"/>
              <w:right w:val="single" w:sz="8" w:space="0" w:color="000000"/>
            </w:tcBorders>
            <w:noWrap/>
            <w:hideMark/>
          </w:tcPr>
          <w:p w:rsidR="006B7BF0" w:rsidRPr="006B7BF0" w:rsidRDefault="006B7BF0" w:rsidP="006B7BF0">
            <w:pPr>
              <w:spacing w:after="0"/>
              <w:jc w:val="center"/>
              <w:rPr>
                <w:rFonts w:ascii="Times New Roman" w:hAnsi="Times New Roman" w:cs="Times New Roman"/>
                <w:b/>
                <w:color w:val="000000"/>
                <w:sz w:val="24"/>
                <w:szCs w:val="24"/>
              </w:rPr>
            </w:pPr>
            <w:r w:rsidRPr="006B7BF0">
              <w:rPr>
                <w:rFonts w:ascii="Times New Roman" w:hAnsi="Times New Roman" w:cs="Times New Roman"/>
                <w:b/>
                <w:color w:val="000000"/>
              </w:rPr>
              <w:t>Годы</w:t>
            </w:r>
          </w:p>
        </w:tc>
      </w:tr>
      <w:tr w:rsidR="006B7BF0" w:rsidRPr="006B7BF0" w:rsidTr="006B7BF0">
        <w:trPr>
          <w:trHeight w:val="276"/>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6B7BF0" w:rsidRPr="006B7BF0" w:rsidRDefault="006B7BF0" w:rsidP="006B7BF0">
            <w:pPr>
              <w:spacing w:after="0"/>
              <w:rPr>
                <w:rFonts w:ascii="Times New Roman" w:hAnsi="Times New Roman" w:cs="Times New Roman"/>
                <w:b/>
                <w:color w:val="000000"/>
                <w:sz w:val="24"/>
                <w:szCs w:val="24"/>
              </w:rPr>
            </w:pPr>
          </w:p>
        </w:tc>
        <w:tc>
          <w:tcPr>
            <w:tcW w:w="0" w:type="auto"/>
            <w:tcBorders>
              <w:top w:val="nil"/>
              <w:left w:val="nil"/>
              <w:bottom w:val="single" w:sz="8" w:space="0" w:color="auto"/>
              <w:right w:val="single" w:sz="8" w:space="0" w:color="auto"/>
            </w:tcBorders>
            <w:noWrap/>
            <w:vAlign w:val="bottom"/>
            <w:hideMark/>
          </w:tcPr>
          <w:p w:rsidR="006B7BF0" w:rsidRPr="006B7BF0" w:rsidRDefault="006B7BF0" w:rsidP="006B7BF0">
            <w:pPr>
              <w:spacing w:after="0"/>
              <w:jc w:val="center"/>
              <w:rPr>
                <w:rFonts w:ascii="Times New Roman" w:hAnsi="Times New Roman" w:cs="Times New Roman"/>
                <w:b/>
                <w:color w:val="000000"/>
                <w:sz w:val="24"/>
                <w:szCs w:val="24"/>
              </w:rPr>
            </w:pPr>
            <w:r w:rsidRPr="006B7BF0">
              <w:rPr>
                <w:rFonts w:ascii="Times New Roman" w:hAnsi="Times New Roman" w:cs="Times New Roman"/>
                <w:b/>
                <w:color w:val="000000"/>
              </w:rPr>
              <w:t>2007</w:t>
            </w:r>
          </w:p>
        </w:tc>
        <w:tc>
          <w:tcPr>
            <w:tcW w:w="0" w:type="auto"/>
            <w:tcBorders>
              <w:top w:val="nil"/>
              <w:left w:val="nil"/>
              <w:bottom w:val="single" w:sz="8" w:space="0" w:color="auto"/>
              <w:right w:val="single" w:sz="8" w:space="0" w:color="auto"/>
            </w:tcBorders>
            <w:noWrap/>
            <w:vAlign w:val="bottom"/>
            <w:hideMark/>
          </w:tcPr>
          <w:p w:rsidR="006B7BF0" w:rsidRPr="006B7BF0" w:rsidRDefault="006B7BF0" w:rsidP="006B7BF0">
            <w:pPr>
              <w:spacing w:after="0"/>
              <w:jc w:val="center"/>
              <w:rPr>
                <w:rFonts w:ascii="Times New Roman" w:hAnsi="Times New Roman" w:cs="Times New Roman"/>
                <w:b/>
                <w:color w:val="000000"/>
                <w:sz w:val="24"/>
                <w:szCs w:val="24"/>
              </w:rPr>
            </w:pPr>
            <w:r w:rsidRPr="006B7BF0">
              <w:rPr>
                <w:rFonts w:ascii="Times New Roman" w:hAnsi="Times New Roman" w:cs="Times New Roman"/>
                <w:b/>
                <w:color w:val="000000"/>
              </w:rPr>
              <w:t>2008</w:t>
            </w:r>
          </w:p>
        </w:tc>
        <w:tc>
          <w:tcPr>
            <w:tcW w:w="0" w:type="auto"/>
            <w:tcBorders>
              <w:top w:val="nil"/>
              <w:left w:val="nil"/>
              <w:bottom w:val="single" w:sz="8" w:space="0" w:color="auto"/>
              <w:right w:val="single" w:sz="8" w:space="0" w:color="auto"/>
            </w:tcBorders>
            <w:noWrap/>
            <w:vAlign w:val="bottom"/>
            <w:hideMark/>
          </w:tcPr>
          <w:p w:rsidR="006B7BF0" w:rsidRPr="006B7BF0" w:rsidRDefault="006B7BF0" w:rsidP="006B7BF0">
            <w:pPr>
              <w:spacing w:after="0"/>
              <w:jc w:val="center"/>
              <w:rPr>
                <w:rFonts w:ascii="Times New Roman" w:hAnsi="Times New Roman" w:cs="Times New Roman"/>
                <w:b/>
                <w:color w:val="000000"/>
                <w:sz w:val="24"/>
                <w:szCs w:val="24"/>
              </w:rPr>
            </w:pPr>
            <w:r w:rsidRPr="006B7BF0">
              <w:rPr>
                <w:rFonts w:ascii="Times New Roman" w:hAnsi="Times New Roman" w:cs="Times New Roman"/>
                <w:b/>
                <w:color w:val="000000"/>
              </w:rPr>
              <w:t>2009</w:t>
            </w:r>
          </w:p>
        </w:tc>
        <w:tc>
          <w:tcPr>
            <w:tcW w:w="0" w:type="auto"/>
            <w:tcBorders>
              <w:top w:val="nil"/>
              <w:left w:val="nil"/>
              <w:bottom w:val="single" w:sz="8" w:space="0" w:color="auto"/>
              <w:right w:val="single" w:sz="8" w:space="0" w:color="auto"/>
            </w:tcBorders>
            <w:noWrap/>
            <w:vAlign w:val="bottom"/>
            <w:hideMark/>
          </w:tcPr>
          <w:p w:rsidR="006B7BF0" w:rsidRPr="006B7BF0" w:rsidRDefault="006B7BF0" w:rsidP="006B7BF0">
            <w:pPr>
              <w:spacing w:after="0"/>
              <w:jc w:val="center"/>
              <w:rPr>
                <w:rFonts w:ascii="Times New Roman" w:hAnsi="Times New Roman" w:cs="Times New Roman"/>
                <w:b/>
                <w:color w:val="000000"/>
                <w:sz w:val="24"/>
                <w:szCs w:val="24"/>
              </w:rPr>
            </w:pPr>
            <w:r w:rsidRPr="006B7BF0">
              <w:rPr>
                <w:rFonts w:ascii="Times New Roman" w:hAnsi="Times New Roman" w:cs="Times New Roman"/>
                <w:b/>
                <w:color w:val="000000"/>
              </w:rPr>
              <w:t>2010</w:t>
            </w:r>
          </w:p>
        </w:tc>
        <w:tc>
          <w:tcPr>
            <w:tcW w:w="0" w:type="auto"/>
            <w:tcBorders>
              <w:top w:val="nil"/>
              <w:left w:val="nil"/>
              <w:bottom w:val="single" w:sz="8" w:space="0" w:color="auto"/>
              <w:right w:val="single" w:sz="8" w:space="0" w:color="auto"/>
            </w:tcBorders>
            <w:noWrap/>
            <w:vAlign w:val="bottom"/>
            <w:hideMark/>
          </w:tcPr>
          <w:p w:rsidR="006B7BF0" w:rsidRPr="006B7BF0" w:rsidRDefault="006B7BF0" w:rsidP="006B7BF0">
            <w:pPr>
              <w:spacing w:after="0"/>
              <w:jc w:val="center"/>
              <w:rPr>
                <w:rFonts w:ascii="Times New Roman" w:hAnsi="Times New Roman" w:cs="Times New Roman"/>
                <w:b/>
                <w:color w:val="000000"/>
                <w:sz w:val="24"/>
                <w:szCs w:val="24"/>
              </w:rPr>
            </w:pPr>
            <w:r w:rsidRPr="006B7BF0">
              <w:rPr>
                <w:rFonts w:ascii="Times New Roman" w:hAnsi="Times New Roman" w:cs="Times New Roman"/>
                <w:b/>
                <w:color w:val="000000"/>
              </w:rPr>
              <w:t>2011</w:t>
            </w:r>
          </w:p>
        </w:tc>
        <w:tc>
          <w:tcPr>
            <w:tcW w:w="0" w:type="auto"/>
            <w:tcBorders>
              <w:top w:val="nil"/>
              <w:left w:val="nil"/>
              <w:bottom w:val="single" w:sz="8" w:space="0" w:color="auto"/>
              <w:right w:val="single" w:sz="8" w:space="0" w:color="auto"/>
            </w:tcBorders>
            <w:noWrap/>
            <w:vAlign w:val="bottom"/>
            <w:hideMark/>
          </w:tcPr>
          <w:p w:rsidR="006B7BF0" w:rsidRPr="006B7BF0" w:rsidRDefault="006B7BF0" w:rsidP="006B7BF0">
            <w:pPr>
              <w:spacing w:after="0"/>
              <w:jc w:val="center"/>
              <w:rPr>
                <w:rFonts w:ascii="Times New Roman" w:hAnsi="Times New Roman" w:cs="Times New Roman"/>
                <w:b/>
                <w:color w:val="000000"/>
                <w:sz w:val="24"/>
                <w:szCs w:val="24"/>
              </w:rPr>
            </w:pPr>
            <w:r w:rsidRPr="006B7BF0">
              <w:rPr>
                <w:rFonts w:ascii="Times New Roman" w:hAnsi="Times New Roman" w:cs="Times New Roman"/>
                <w:b/>
                <w:color w:val="000000"/>
              </w:rPr>
              <w:t>2012</w:t>
            </w:r>
          </w:p>
        </w:tc>
        <w:tc>
          <w:tcPr>
            <w:tcW w:w="0" w:type="auto"/>
            <w:tcBorders>
              <w:top w:val="nil"/>
              <w:left w:val="nil"/>
              <w:bottom w:val="single" w:sz="8" w:space="0" w:color="auto"/>
              <w:right w:val="single" w:sz="8" w:space="0" w:color="auto"/>
            </w:tcBorders>
            <w:noWrap/>
            <w:vAlign w:val="bottom"/>
            <w:hideMark/>
          </w:tcPr>
          <w:p w:rsidR="006B7BF0" w:rsidRPr="006B7BF0" w:rsidRDefault="006B7BF0" w:rsidP="006B7BF0">
            <w:pPr>
              <w:spacing w:after="0"/>
              <w:jc w:val="center"/>
              <w:rPr>
                <w:rFonts w:ascii="Times New Roman" w:hAnsi="Times New Roman" w:cs="Times New Roman"/>
                <w:b/>
                <w:color w:val="000000"/>
                <w:sz w:val="24"/>
                <w:szCs w:val="24"/>
              </w:rPr>
            </w:pPr>
            <w:r w:rsidRPr="006B7BF0">
              <w:rPr>
                <w:rFonts w:ascii="Times New Roman" w:hAnsi="Times New Roman" w:cs="Times New Roman"/>
                <w:b/>
                <w:color w:val="000000"/>
              </w:rPr>
              <w:t>2013</w:t>
            </w:r>
          </w:p>
        </w:tc>
        <w:tc>
          <w:tcPr>
            <w:tcW w:w="0" w:type="auto"/>
            <w:tcBorders>
              <w:top w:val="nil"/>
              <w:left w:val="nil"/>
              <w:bottom w:val="single" w:sz="8" w:space="0" w:color="auto"/>
              <w:right w:val="single" w:sz="8" w:space="0" w:color="auto"/>
            </w:tcBorders>
            <w:noWrap/>
            <w:vAlign w:val="bottom"/>
            <w:hideMark/>
          </w:tcPr>
          <w:p w:rsidR="006B7BF0" w:rsidRPr="006B7BF0" w:rsidRDefault="006B7BF0" w:rsidP="006B7BF0">
            <w:pPr>
              <w:spacing w:after="0"/>
              <w:jc w:val="center"/>
              <w:rPr>
                <w:rFonts w:ascii="Times New Roman" w:hAnsi="Times New Roman" w:cs="Times New Roman"/>
                <w:b/>
                <w:color w:val="000000"/>
                <w:sz w:val="24"/>
                <w:szCs w:val="24"/>
              </w:rPr>
            </w:pPr>
            <w:r w:rsidRPr="006B7BF0">
              <w:rPr>
                <w:rFonts w:ascii="Times New Roman" w:hAnsi="Times New Roman" w:cs="Times New Roman"/>
                <w:b/>
                <w:color w:val="000000"/>
              </w:rPr>
              <w:t>2014</w:t>
            </w:r>
          </w:p>
        </w:tc>
        <w:tc>
          <w:tcPr>
            <w:tcW w:w="0" w:type="auto"/>
            <w:tcBorders>
              <w:top w:val="nil"/>
              <w:left w:val="nil"/>
              <w:bottom w:val="single" w:sz="8" w:space="0" w:color="auto"/>
              <w:right w:val="single" w:sz="8" w:space="0" w:color="auto"/>
            </w:tcBorders>
            <w:noWrap/>
            <w:vAlign w:val="bottom"/>
            <w:hideMark/>
          </w:tcPr>
          <w:p w:rsidR="006B7BF0" w:rsidRPr="006B7BF0" w:rsidRDefault="006B7BF0" w:rsidP="006B7BF0">
            <w:pPr>
              <w:spacing w:after="0"/>
              <w:jc w:val="center"/>
              <w:rPr>
                <w:rFonts w:ascii="Times New Roman" w:hAnsi="Times New Roman" w:cs="Times New Roman"/>
                <w:b/>
                <w:color w:val="000000"/>
                <w:sz w:val="24"/>
                <w:szCs w:val="24"/>
              </w:rPr>
            </w:pPr>
            <w:r w:rsidRPr="006B7BF0">
              <w:rPr>
                <w:rFonts w:ascii="Times New Roman" w:hAnsi="Times New Roman" w:cs="Times New Roman"/>
                <w:b/>
                <w:color w:val="000000"/>
              </w:rPr>
              <w:t>2015</w:t>
            </w:r>
          </w:p>
        </w:tc>
        <w:tc>
          <w:tcPr>
            <w:tcW w:w="0" w:type="auto"/>
            <w:tcBorders>
              <w:top w:val="nil"/>
              <w:left w:val="nil"/>
              <w:bottom w:val="single" w:sz="8" w:space="0" w:color="auto"/>
              <w:right w:val="single" w:sz="8" w:space="0" w:color="auto"/>
            </w:tcBorders>
            <w:noWrap/>
            <w:vAlign w:val="bottom"/>
            <w:hideMark/>
          </w:tcPr>
          <w:p w:rsidR="006B7BF0" w:rsidRPr="006B7BF0" w:rsidRDefault="006B7BF0" w:rsidP="006B7BF0">
            <w:pPr>
              <w:spacing w:after="0"/>
              <w:jc w:val="center"/>
              <w:rPr>
                <w:rFonts w:ascii="Times New Roman" w:hAnsi="Times New Roman" w:cs="Times New Roman"/>
                <w:b/>
                <w:color w:val="000000"/>
                <w:sz w:val="24"/>
                <w:szCs w:val="24"/>
              </w:rPr>
            </w:pPr>
            <w:r w:rsidRPr="006B7BF0">
              <w:rPr>
                <w:rFonts w:ascii="Times New Roman" w:hAnsi="Times New Roman" w:cs="Times New Roman"/>
                <w:b/>
                <w:color w:val="000000"/>
              </w:rPr>
              <w:t>2016</w:t>
            </w:r>
          </w:p>
        </w:tc>
        <w:tc>
          <w:tcPr>
            <w:tcW w:w="0" w:type="auto"/>
            <w:tcBorders>
              <w:top w:val="nil"/>
              <w:left w:val="nil"/>
              <w:bottom w:val="single" w:sz="8" w:space="0" w:color="auto"/>
              <w:right w:val="single" w:sz="8" w:space="0" w:color="auto"/>
            </w:tcBorders>
            <w:noWrap/>
            <w:vAlign w:val="bottom"/>
            <w:hideMark/>
          </w:tcPr>
          <w:p w:rsidR="006B7BF0" w:rsidRPr="006B7BF0" w:rsidRDefault="006B7BF0" w:rsidP="006B7BF0">
            <w:pPr>
              <w:spacing w:after="0"/>
              <w:jc w:val="center"/>
              <w:rPr>
                <w:rFonts w:ascii="Times New Roman" w:hAnsi="Times New Roman" w:cs="Times New Roman"/>
                <w:b/>
                <w:color w:val="000000"/>
                <w:sz w:val="24"/>
                <w:szCs w:val="24"/>
              </w:rPr>
            </w:pPr>
            <w:r w:rsidRPr="006B7BF0">
              <w:rPr>
                <w:rFonts w:ascii="Times New Roman" w:hAnsi="Times New Roman" w:cs="Times New Roman"/>
                <w:b/>
                <w:color w:val="000000"/>
              </w:rPr>
              <w:t>2017</w:t>
            </w:r>
          </w:p>
        </w:tc>
        <w:tc>
          <w:tcPr>
            <w:tcW w:w="0" w:type="auto"/>
            <w:tcBorders>
              <w:top w:val="nil"/>
              <w:left w:val="nil"/>
              <w:bottom w:val="single" w:sz="8" w:space="0" w:color="auto"/>
              <w:right w:val="single" w:sz="8" w:space="0" w:color="auto"/>
            </w:tcBorders>
            <w:noWrap/>
            <w:vAlign w:val="bottom"/>
            <w:hideMark/>
          </w:tcPr>
          <w:p w:rsidR="006B7BF0" w:rsidRPr="006B7BF0" w:rsidRDefault="006B7BF0" w:rsidP="006B7BF0">
            <w:pPr>
              <w:spacing w:after="0"/>
              <w:jc w:val="center"/>
              <w:rPr>
                <w:rFonts w:ascii="Times New Roman" w:hAnsi="Times New Roman" w:cs="Times New Roman"/>
                <w:b/>
                <w:color w:val="000000"/>
                <w:sz w:val="24"/>
                <w:szCs w:val="24"/>
              </w:rPr>
            </w:pPr>
            <w:r w:rsidRPr="006B7BF0">
              <w:rPr>
                <w:rFonts w:ascii="Times New Roman" w:hAnsi="Times New Roman" w:cs="Times New Roman"/>
                <w:b/>
                <w:color w:val="000000"/>
              </w:rPr>
              <w:t>2018</w:t>
            </w:r>
          </w:p>
        </w:tc>
        <w:tc>
          <w:tcPr>
            <w:tcW w:w="0" w:type="auto"/>
            <w:tcBorders>
              <w:top w:val="nil"/>
              <w:left w:val="nil"/>
              <w:bottom w:val="single" w:sz="8" w:space="0" w:color="auto"/>
              <w:right w:val="single" w:sz="8" w:space="0" w:color="auto"/>
            </w:tcBorders>
            <w:noWrap/>
            <w:vAlign w:val="bottom"/>
            <w:hideMark/>
          </w:tcPr>
          <w:p w:rsidR="006B7BF0" w:rsidRPr="006B7BF0" w:rsidRDefault="006B7BF0" w:rsidP="006B7BF0">
            <w:pPr>
              <w:spacing w:after="0"/>
              <w:jc w:val="center"/>
              <w:rPr>
                <w:rFonts w:ascii="Times New Roman" w:hAnsi="Times New Roman" w:cs="Times New Roman"/>
                <w:b/>
                <w:color w:val="000000"/>
                <w:sz w:val="24"/>
                <w:szCs w:val="24"/>
              </w:rPr>
            </w:pPr>
            <w:r w:rsidRPr="006B7BF0">
              <w:rPr>
                <w:rFonts w:ascii="Times New Roman" w:hAnsi="Times New Roman" w:cs="Times New Roman"/>
                <w:b/>
                <w:color w:val="000000"/>
              </w:rPr>
              <w:t>2019</w:t>
            </w:r>
          </w:p>
        </w:tc>
        <w:tc>
          <w:tcPr>
            <w:tcW w:w="0" w:type="auto"/>
            <w:tcBorders>
              <w:top w:val="nil"/>
              <w:left w:val="nil"/>
              <w:bottom w:val="single" w:sz="8" w:space="0" w:color="auto"/>
              <w:right w:val="single" w:sz="8" w:space="0" w:color="auto"/>
            </w:tcBorders>
            <w:noWrap/>
            <w:vAlign w:val="bottom"/>
            <w:hideMark/>
          </w:tcPr>
          <w:p w:rsidR="006B7BF0" w:rsidRPr="006B7BF0" w:rsidRDefault="006B7BF0" w:rsidP="006B7BF0">
            <w:pPr>
              <w:spacing w:after="0"/>
              <w:jc w:val="center"/>
              <w:rPr>
                <w:rFonts w:ascii="Times New Roman" w:hAnsi="Times New Roman" w:cs="Times New Roman"/>
                <w:b/>
                <w:color w:val="000000"/>
                <w:sz w:val="24"/>
                <w:szCs w:val="24"/>
              </w:rPr>
            </w:pPr>
            <w:r w:rsidRPr="006B7BF0">
              <w:rPr>
                <w:rFonts w:ascii="Times New Roman" w:hAnsi="Times New Roman" w:cs="Times New Roman"/>
                <w:b/>
                <w:color w:val="000000"/>
              </w:rPr>
              <w:t>2020</w:t>
            </w:r>
          </w:p>
        </w:tc>
      </w:tr>
      <w:tr w:rsidR="006B7BF0" w:rsidRPr="006B7BF0" w:rsidTr="006B7BF0">
        <w:trPr>
          <w:trHeight w:val="583"/>
        </w:trPr>
        <w:tc>
          <w:tcPr>
            <w:tcW w:w="0" w:type="auto"/>
            <w:tcBorders>
              <w:top w:val="nil"/>
              <w:left w:val="single" w:sz="8" w:space="0" w:color="auto"/>
              <w:bottom w:val="single" w:sz="8" w:space="0" w:color="auto"/>
              <w:right w:val="single" w:sz="8" w:space="0" w:color="auto"/>
            </w:tcBorders>
            <w:vAlign w:val="center"/>
            <w:hideMark/>
          </w:tcPr>
          <w:p w:rsidR="006B7BF0" w:rsidRPr="006B7BF0" w:rsidRDefault="006B7BF0" w:rsidP="006B7BF0">
            <w:pPr>
              <w:spacing w:after="0"/>
              <w:rPr>
                <w:rFonts w:ascii="Times New Roman" w:hAnsi="Times New Roman" w:cs="Times New Roman"/>
                <w:b/>
                <w:color w:val="000000"/>
                <w:sz w:val="24"/>
                <w:szCs w:val="24"/>
              </w:rPr>
            </w:pPr>
            <w:r w:rsidRPr="006B7BF0">
              <w:rPr>
                <w:rFonts w:ascii="Times New Roman" w:hAnsi="Times New Roman" w:cs="Times New Roman"/>
                <w:b/>
                <w:color w:val="000000"/>
              </w:rPr>
              <w:t>Электрическая энергия, кВт</w:t>
            </w:r>
            <w:proofErr w:type="gramStart"/>
            <w:r w:rsidRPr="006B7BF0">
              <w:rPr>
                <w:rFonts w:ascii="Times New Roman" w:hAnsi="Times New Roman" w:cs="Times New Roman"/>
                <w:b/>
                <w:color w:val="000000"/>
              </w:rPr>
              <w:t>.</w:t>
            </w:r>
            <w:proofErr w:type="gramEnd"/>
            <w:r w:rsidRPr="006B7BF0">
              <w:rPr>
                <w:rFonts w:ascii="Times New Roman" w:hAnsi="Times New Roman" w:cs="Times New Roman"/>
                <w:b/>
                <w:color w:val="000000"/>
              </w:rPr>
              <w:t xml:space="preserve"> </w:t>
            </w:r>
            <w:proofErr w:type="gramStart"/>
            <w:r w:rsidRPr="006B7BF0">
              <w:rPr>
                <w:rFonts w:ascii="Times New Roman" w:hAnsi="Times New Roman" w:cs="Times New Roman"/>
                <w:b/>
                <w:color w:val="000000"/>
              </w:rPr>
              <w:t>ч</w:t>
            </w:r>
            <w:proofErr w:type="gramEnd"/>
            <w:r w:rsidRPr="006B7BF0">
              <w:rPr>
                <w:rFonts w:ascii="Times New Roman" w:hAnsi="Times New Roman" w:cs="Times New Roman"/>
                <w:b/>
                <w:color w:val="000000"/>
              </w:rPr>
              <w:t>.</w:t>
            </w:r>
          </w:p>
        </w:tc>
        <w:tc>
          <w:tcPr>
            <w:tcW w:w="0" w:type="auto"/>
            <w:tcBorders>
              <w:top w:val="nil"/>
              <w:left w:val="nil"/>
              <w:bottom w:val="single" w:sz="8" w:space="0" w:color="auto"/>
              <w:right w:val="single" w:sz="8"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486700</w:t>
            </w:r>
          </w:p>
        </w:tc>
        <w:tc>
          <w:tcPr>
            <w:tcW w:w="0" w:type="auto"/>
            <w:tcBorders>
              <w:top w:val="nil"/>
              <w:left w:val="nil"/>
              <w:bottom w:val="single" w:sz="8" w:space="0" w:color="auto"/>
              <w:right w:val="single" w:sz="8"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491005,9</w:t>
            </w:r>
          </w:p>
        </w:tc>
        <w:tc>
          <w:tcPr>
            <w:tcW w:w="0" w:type="auto"/>
            <w:tcBorders>
              <w:top w:val="nil"/>
              <w:left w:val="nil"/>
              <w:bottom w:val="single" w:sz="8" w:space="0" w:color="auto"/>
              <w:right w:val="single" w:sz="8"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494016,8</w:t>
            </w:r>
          </w:p>
        </w:tc>
        <w:tc>
          <w:tcPr>
            <w:tcW w:w="0" w:type="auto"/>
            <w:tcBorders>
              <w:top w:val="nil"/>
              <w:left w:val="nil"/>
              <w:bottom w:val="single" w:sz="8" w:space="0" w:color="auto"/>
              <w:right w:val="single" w:sz="8"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497232,8</w:t>
            </w:r>
          </w:p>
        </w:tc>
        <w:tc>
          <w:tcPr>
            <w:tcW w:w="0" w:type="auto"/>
            <w:tcBorders>
              <w:top w:val="nil"/>
              <w:left w:val="nil"/>
              <w:bottom w:val="single" w:sz="8" w:space="0" w:color="auto"/>
              <w:right w:val="single" w:sz="8"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504652,6</w:t>
            </w:r>
          </w:p>
        </w:tc>
        <w:tc>
          <w:tcPr>
            <w:tcW w:w="0" w:type="auto"/>
            <w:tcBorders>
              <w:top w:val="nil"/>
              <w:left w:val="nil"/>
              <w:bottom w:val="single" w:sz="8" w:space="0" w:color="auto"/>
              <w:right w:val="single" w:sz="8"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501034,5</w:t>
            </w:r>
          </w:p>
        </w:tc>
        <w:tc>
          <w:tcPr>
            <w:tcW w:w="0" w:type="auto"/>
            <w:tcBorders>
              <w:top w:val="nil"/>
              <w:left w:val="nil"/>
              <w:bottom w:val="single" w:sz="8" w:space="0" w:color="auto"/>
              <w:right w:val="single" w:sz="8"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497414,6</w:t>
            </w:r>
          </w:p>
        </w:tc>
        <w:tc>
          <w:tcPr>
            <w:tcW w:w="0" w:type="auto"/>
            <w:tcBorders>
              <w:top w:val="nil"/>
              <w:left w:val="nil"/>
              <w:bottom w:val="single" w:sz="8" w:space="0" w:color="auto"/>
              <w:right w:val="single" w:sz="8"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493793</w:t>
            </w:r>
          </w:p>
        </w:tc>
        <w:tc>
          <w:tcPr>
            <w:tcW w:w="0" w:type="auto"/>
            <w:tcBorders>
              <w:top w:val="nil"/>
              <w:left w:val="nil"/>
              <w:bottom w:val="single" w:sz="8" w:space="0" w:color="auto"/>
              <w:right w:val="single" w:sz="8"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490169,6</w:t>
            </w:r>
          </w:p>
        </w:tc>
        <w:tc>
          <w:tcPr>
            <w:tcW w:w="0" w:type="auto"/>
            <w:tcBorders>
              <w:top w:val="nil"/>
              <w:left w:val="nil"/>
              <w:bottom w:val="single" w:sz="8" w:space="0" w:color="auto"/>
              <w:right w:val="single" w:sz="8"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486651,3</w:t>
            </w:r>
          </w:p>
        </w:tc>
        <w:tc>
          <w:tcPr>
            <w:tcW w:w="0" w:type="auto"/>
            <w:tcBorders>
              <w:top w:val="nil"/>
              <w:left w:val="nil"/>
              <w:bottom w:val="single" w:sz="8" w:space="0" w:color="auto"/>
              <w:right w:val="single" w:sz="8"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483132,6</w:t>
            </w:r>
          </w:p>
        </w:tc>
        <w:tc>
          <w:tcPr>
            <w:tcW w:w="0" w:type="auto"/>
            <w:tcBorders>
              <w:top w:val="nil"/>
              <w:left w:val="nil"/>
              <w:bottom w:val="single" w:sz="8" w:space="0" w:color="auto"/>
              <w:right w:val="single" w:sz="8"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479613,2</w:t>
            </w:r>
          </w:p>
        </w:tc>
        <w:tc>
          <w:tcPr>
            <w:tcW w:w="0" w:type="auto"/>
            <w:tcBorders>
              <w:top w:val="nil"/>
              <w:left w:val="nil"/>
              <w:bottom w:val="single" w:sz="8" w:space="0" w:color="auto"/>
              <w:right w:val="single" w:sz="8"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476093,3</w:t>
            </w:r>
          </w:p>
        </w:tc>
        <w:tc>
          <w:tcPr>
            <w:tcW w:w="0" w:type="auto"/>
            <w:tcBorders>
              <w:top w:val="nil"/>
              <w:left w:val="nil"/>
              <w:bottom w:val="single" w:sz="8" w:space="0" w:color="auto"/>
              <w:right w:val="single" w:sz="8"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446768</w:t>
            </w:r>
          </w:p>
        </w:tc>
      </w:tr>
      <w:tr w:rsidR="006B7BF0" w:rsidRPr="006B7BF0" w:rsidTr="006B7BF0">
        <w:trPr>
          <w:trHeight w:val="406"/>
        </w:trPr>
        <w:tc>
          <w:tcPr>
            <w:tcW w:w="0" w:type="auto"/>
            <w:tcBorders>
              <w:top w:val="nil"/>
              <w:left w:val="single" w:sz="8" w:space="0" w:color="auto"/>
              <w:bottom w:val="single" w:sz="8" w:space="0" w:color="auto"/>
              <w:right w:val="single" w:sz="8" w:space="0" w:color="auto"/>
            </w:tcBorders>
            <w:vAlign w:val="center"/>
            <w:hideMark/>
          </w:tcPr>
          <w:p w:rsidR="006B7BF0" w:rsidRPr="006B7BF0" w:rsidRDefault="006B7BF0" w:rsidP="006B7BF0">
            <w:pPr>
              <w:spacing w:after="0"/>
              <w:rPr>
                <w:rFonts w:ascii="Times New Roman" w:hAnsi="Times New Roman" w:cs="Times New Roman"/>
                <w:b/>
                <w:color w:val="000000"/>
                <w:sz w:val="24"/>
                <w:szCs w:val="24"/>
              </w:rPr>
            </w:pPr>
            <w:r w:rsidRPr="006B7BF0">
              <w:rPr>
                <w:rFonts w:ascii="Times New Roman" w:hAnsi="Times New Roman" w:cs="Times New Roman"/>
                <w:b/>
                <w:color w:val="000000"/>
              </w:rPr>
              <w:t xml:space="preserve">Природный газ, куб. </w:t>
            </w:r>
            <w:proofErr w:type="gramStart"/>
            <w:r w:rsidRPr="006B7BF0">
              <w:rPr>
                <w:rFonts w:ascii="Times New Roman" w:hAnsi="Times New Roman" w:cs="Times New Roman"/>
                <w:b/>
                <w:color w:val="000000"/>
              </w:rPr>
              <w:t>м</w:t>
            </w:r>
            <w:proofErr w:type="gramEnd"/>
            <w:r w:rsidRPr="006B7BF0">
              <w:rPr>
                <w:rFonts w:ascii="Times New Roman" w:hAnsi="Times New Roman" w:cs="Times New Roman"/>
                <w:b/>
                <w:color w:val="000000"/>
              </w:rPr>
              <w:t>.</w:t>
            </w:r>
          </w:p>
        </w:tc>
        <w:tc>
          <w:tcPr>
            <w:tcW w:w="0" w:type="auto"/>
            <w:tcBorders>
              <w:top w:val="nil"/>
              <w:left w:val="nil"/>
              <w:bottom w:val="single" w:sz="8" w:space="0" w:color="auto"/>
              <w:right w:val="single" w:sz="8"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354690</w:t>
            </w:r>
          </w:p>
        </w:tc>
        <w:tc>
          <w:tcPr>
            <w:tcW w:w="0" w:type="auto"/>
            <w:tcBorders>
              <w:top w:val="nil"/>
              <w:left w:val="nil"/>
              <w:bottom w:val="single" w:sz="8" w:space="0" w:color="auto"/>
              <w:right w:val="single" w:sz="8"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410179</w:t>
            </w:r>
          </w:p>
        </w:tc>
        <w:tc>
          <w:tcPr>
            <w:tcW w:w="0" w:type="auto"/>
            <w:tcBorders>
              <w:top w:val="nil"/>
              <w:left w:val="nil"/>
              <w:bottom w:val="single" w:sz="8" w:space="0" w:color="auto"/>
              <w:right w:val="single" w:sz="8"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496321</w:t>
            </w:r>
          </w:p>
        </w:tc>
        <w:tc>
          <w:tcPr>
            <w:tcW w:w="0" w:type="auto"/>
            <w:tcBorders>
              <w:top w:val="nil"/>
              <w:left w:val="nil"/>
              <w:bottom w:val="single" w:sz="8" w:space="0" w:color="auto"/>
              <w:right w:val="single" w:sz="8"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620945</w:t>
            </w:r>
          </w:p>
        </w:tc>
        <w:tc>
          <w:tcPr>
            <w:tcW w:w="0" w:type="auto"/>
            <w:tcBorders>
              <w:top w:val="nil"/>
              <w:left w:val="nil"/>
              <w:bottom w:val="single" w:sz="8" w:space="0" w:color="auto"/>
              <w:right w:val="single" w:sz="8"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620736</w:t>
            </w:r>
          </w:p>
        </w:tc>
        <w:tc>
          <w:tcPr>
            <w:tcW w:w="0" w:type="auto"/>
            <w:tcBorders>
              <w:top w:val="nil"/>
              <w:left w:val="nil"/>
              <w:bottom w:val="single" w:sz="8" w:space="0" w:color="auto"/>
              <w:right w:val="single" w:sz="8"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637971,1</w:t>
            </w:r>
          </w:p>
        </w:tc>
        <w:tc>
          <w:tcPr>
            <w:tcW w:w="0" w:type="auto"/>
            <w:tcBorders>
              <w:top w:val="nil"/>
              <w:left w:val="nil"/>
              <w:bottom w:val="single" w:sz="8" w:space="0" w:color="auto"/>
              <w:right w:val="single" w:sz="8"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642903,1</w:t>
            </w:r>
          </w:p>
        </w:tc>
        <w:tc>
          <w:tcPr>
            <w:tcW w:w="0" w:type="auto"/>
            <w:tcBorders>
              <w:top w:val="nil"/>
              <w:left w:val="nil"/>
              <w:bottom w:val="single" w:sz="8" w:space="0" w:color="auto"/>
              <w:right w:val="single" w:sz="8"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647835,2</w:t>
            </w:r>
          </w:p>
        </w:tc>
        <w:tc>
          <w:tcPr>
            <w:tcW w:w="0" w:type="auto"/>
            <w:tcBorders>
              <w:top w:val="nil"/>
              <w:left w:val="nil"/>
              <w:bottom w:val="single" w:sz="8" w:space="0" w:color="auto"/>
              <w:right w:val="single" w:sz="8"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652759,5</w:t>
            </w:r>
          </w:p>
        </w:tc>
        <w:tc>
          <w:tcPr>
            <w:tcW w:w="0" w:type="auto"/>
            <w:tcBorders>
              <w:top w:val="nil"/>
              <w:left w:val="nil"/>
              <w:bottom w:val="single" w:sz="8" w:space="0" w:color="auto"/>
              <w:right w:val="single" w:sz="8"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657739,5</w:t>
            </w:r>
          </w:p>
        </w:tc>
        <w:tc>
          <w:tcPr>
            <w:tcW w:w="0" w:type="auto"/>
            <w:tcBorders>
              <w:top w:val="nil"/>
              <w:left w:val="nil"/>
              <w:bottom w:val="single" w:sz="8" w:space="0" w:color="auto"/>
              <w:right w:val="single" w:sz="8"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662720,4</w:t>
            </w:r>
          </w:p>
        </w:tc>
        <w:tc>
          <w:tcPr>
            <w:tcW w:w="0" w:type="auto"/>
            <w:tcBorders>
              <w:top w:val="nil"/>
              <w:left w:val="nil"/>
              <w:bottom w:val="single" w:sz="8" w:space="0" w:color="auto"/>
              <w:right w:val="single" w:sz="8"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667700,3</w:t>
            </w:r>
          </w:p>
        </w:tc>
        <w:tc>
          <w:tcPr>
            <w:tcW w:w="0" w:type="auto"/>
            <w:tcBorders>
              <w:top w:val="nil"/>
              <w:left w:val="nil"/>
              <w:bottom w:val="single" w:sz="8" w:space="0" w:color="auto"/>
              <w:right w:val="single" w:sz="8"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672680,2</w:t>
            </w:r>
          </w:p>
        </w:tc>
        <w:tc>
          <w:tcPr>
            <w:tcW w:w="0" w:type="auto"/>
            <w:tcBorders>
              <w:top w:val="nil"/>
              <w:left w:val="nil"/>
              <w:bottom w:val="single" w:sz="8" w:space="0" w:color="auto"/>
              <w:right w:val="single" w:sz="8"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677660,1</w:t>
            </w:r>
          </w:p>
        </w:tc>
      </w:tr>
      <w:tr w:rsidR="006B7BF0" w:rsidRPr="006B7BF0" w:rsidTr="006B7BF0">
        <w:trPr>
          <w:trHeight w:val="270"/>
        </w:trPr>
        <w:tc>
          <w:tcPr>
            <w:tcW w:w="0" w:type="auto"/>
            <w:tcBorders>
              <w:top w:val="nil"/>
              <w:left w:val="single" w:sz="8" w:space="0" w:color="auto"/>
              <w:bottom w:val="single" w:sz="8" w:space="0" w:color="auto"/>
              <w:right w:val="single" w:sz="8" w:space="0" w:color="auto"/>
            </w:tcBorders>
            <w:vAlign w:val="center"/>
            <w:hideMark/>
          </w:tcPr>
          <w:p w:rsidR="006B7BF0" w:rsidRPr="006B7BF0" w:rsidRDefault="006B7BF0" w:rsidP="006B7BF0">
            <w:pPr>
              <w:spacing w:after="0"/>
              <w:rPr>
                <w:rFonts w:ascii="Times New Roman" w:hAnsi="Times New Roman" w:cs="Times New Roman"/>
                <w:b/>
                <w:color w:val="000000"/>
                <w:sz w:val="24"/>
                <w:szCs w:val="24"/>
              </w:rPr>
            </w:pPr>
            <w:r w:rsidRPr="006B7BF0">
              <w:rPr>
                <w:rFonts w:ascii="Times New Roman" w:hAnsi="Times New Roman" w:cs="Times New Roman"/>
                <w:b/>
                <w:color w:val="000000"/>
              </w:rPr>
              <w:t xml:space="preserve">Вода, </w:t>
            </w:r>
          </w:p>
          <w:p w:rsidR="006B7BF0" w:rsidRPr="006B7BF0" w:rsidRDefault="006B7BF0" w:rsidP="006B7BF0">
            <w:pPr>
              <w:spacing w:after="0"/>
              <w:rPr>
                <w:rFonts w:ascii="Times New Roman" w:hAnsi="Times New Roman" w:cs="Times New Roman"/>
                <w:b/>
                <w:color w:val="000000"/>
                <w:sz w:val="24"/>
                <w:szCs w:val="24"/>
              </w:rPr>
            </w:pPr>
            <w:r w:rsidRPr="006B7BF0">
              <w:rPr>
                <w:rFonts w:ascii="Times New Roman" w:hAnsi="Times New Roman" w:cs="Times New Roman"/>
                <w:b/>
                <w:color w:val="000000"/>
              </w:rPr>
              <w:t>куб. м.</w:t>
            </w:r>
          </w:p>
        </w:tc>
        <w:tc>
          <w:tcPr>
            <w:tcW w:w="0" w:type="auto"/>
            <w:tcBorders>
              <w:top w:val="nil"/>
              <w:left w:val="nil"/>
              <w:bottom w:val="single" w:sz="8" w:space="0" w:color="auto"/>
              <w:right w:val="single" w:sz="8"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30640,25</w:t>
            </w:r>
          </w:p>
        </w:tc>
        <w:tc>
          <w:tcPr>
            <w:tcW w:w="0" w:type="auto"/>
            <w:tcBorders>
              <w:top w:val="nil"/>
              <w:left w:val="nil"/>
              <w:bottom w:val="single" w:sz="8" w:space="0" w:color="auto"/>
              <w:right w:val="single" w:sz="8"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29472,6</w:t>
            </w:r>
          </w:p>
        </w:tc>
        <w:tc>
          <w:tcPr>
            <w:tcW w:w="0" w:type="auto"/>
            <w:tcBorders>
              <w:top w:val="nil"/>
              <w:left w:val="nil"/>
              <w:bottom w:val="single" w:sz="8" w:space="0" w:color="auto"/>
              <w:right w:val="single" w:sz="8"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28212,3</w:t>
            </w:r>
          </w:p>
        </w:tc>
        <w:tc>
          <w:tcPr>
            <w:tcW w:w="0" w:type="auto"/>
            <w:tcBorders>
              <w:top w:val="nil"/>
              <w:left w:val="nil"/>
              <w:bottom w:val="single" w:sz="8" w:space="0" w:color="auto"/>
              <w:right w:val="single" w:sz="8"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30956,3</w:t>
            </w:r>
          </w:p>
        </w:tc>
        <w:tc>
          <w:tcPr>
            <w:tcW w:w="0" w:type="auto"/>
            <w:tcBorders>
              <w:top w:val="nil"/>
              <w:left w:val="nil"/>
              <w:bottom w:val="single" w:sz="8" w:space="0" w:color="auto"/>
              <w:right w:val="single" w:sz="8"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31158,3</w:t>
            </w:r>
          </w:p>
        </w:tc>
        <w:tc>
          <w:tcPr>
            <w:tcW w:w="0" w:type="auto"/>
            <w:tcBorders>
              <w:top w:val="nil"/>
              <w:left w:val="nil"/>
              <w:bottom w:val="single" w:sz="8" w:space="0" w:color="auto"/>
              <w:right w:val="single" w:sz="8"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30816</w:t>
            </w:r>
          </w:p>
        </w:tc>
        <w:tc>
          <w:tcPr>
            <w:tcW w:w="0" w:type="auto"/>
            <w:tcBorders>
              <w:top w:val="nil"/>
              <w:left w:val="nil"/>
              <w:bottom w:val="single" w:sz="8" w:space="0" w:color="auto"/>
              <w:right w:val="single" w:sz="8"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30475,7</w:t>
            </w:r>
          </w:p>
        </w:tc>
        <w:tc>
          <w:tcPr>
            <w:tcW w:w="0" w:type="auto"/>
            <w:tcBorders>
              <w:top w:val="nil"/>
              <w:left w:val="nil"/>
              <w:bottom w:val="single" w:sz="8" w:space="0" w:color="auto"/>
              <w:right w:val="single" w:sz="8"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31655,4</w:t>
            </w:r>
          </w:p>
        </w:tc>
        <w:tc>
          <w:tcPr>
            <w:tcW w:w="0" w:type="auto"/>
            <w:tcBorders>
              <w:top w:val="nil"/>
              <w:left w:val="nil"/>
              <w:bottom w:val="single" w:sz="8" w:space="0" w:color="auto"/>
              <w:right w:val="single" w:sz="8"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29791,1</w:t>
            </w:r>
          </w:p>
        </w:tc>
        <w:tc>
          <w:tcPr>
            <w:tcW w:w="0" w:type="auto"/>
            <w:tcBorders>
              <w:top w:val="nil"/>
              <w:left w:val="nil"/>
              <w:bottom w:val="single" w:sz="8" w:space="0" w:color="auto"/>
              <w:right w:val="single" w:sz="8"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29449,8</w:t>
            </w:r>
          </w:p>
        </w:tc>
        <w:tc>
          <w:tcPr>
            <w:tcW w:w="0" w:type="auto"/>
            <w:tcBorders>
              <w:top w:val="nil"/>
              <w:left w:val="nil"/>
              <w:bottom w:val="single" w:sz="8" w:space="0" w:color="auto"/>
              <w:right w:val="single" w:sz="8"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29107,5</w:t>
            </w:r>
          </w:p>
        </w:tc>
        <w:tc>
          <w:tcPr>
            <w:tcW w:w="0" w:type="auto"/>
            <w:tcBorders>
              <w:top w:val="nil"/>
              <w:left w:val="nil"/>
              <w:bottom w:val="single" w:sz="8" w:space="0" w:color="auto"/>
              <w:right w:val="single" w:sz="8"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28766,2</w:t>
            </w:r>
          </w:p>
        </w:tc>
        <w:tc>
          <w:tcPr>
            <w:tcW w:w="0" w:type="auto"/>
            <w:tcBorders>
              <w:top w:val="nil"/>
              <w:left w:val="nil"/>
              <w:bottom w:val="single" w:sz="8" w:space="0" w:color="auto"/>
              <w:right w:val="single" w:sz="8"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28423,9</w:t>
            </w:r>
          </w:p>
        </w:tc>
        <w:tc>
          <w:tcPr>
            <w:tcW w:w="0" w:type="auto"/>
            <w:tcBorders>
              <w:top w:val="nil"/>
              <w:left w:val="nil"/>
              <w:bottom w:val="single" w:sz="8" w:space="0" w:color="auto"/>
              <w:right w:val="single" w:sz="8"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28082,4</w:t>
            </w:r>
          </w:p>
        </w:tc>
      </w:tr>
    </w:tbl>
    <w:p w:rsidR="006B7BF0" w:rsidRPr="006B7BF0" w:rsidRDefault="006B7BF0" w:rsidP="006B7BF0">
      <w:pPr>
        <w:spacing w:after="0"/>
        <w:jc w:val="right"/>
        <w:rPr>
          <w:rFonts w:ascii="Times New Roman" w:hAnsi="Times New Roman" w:cs="Times New Roman"/>
          <w:color w:val="000000"/>
        </w:rPr>
      </w:pPr>
      <w:r w:rsidRPr="006B7BF0">
        <w:rPr>
          <w:rFonts w:ascii="Times New Roman" w:hAnsi="Times New Roman" w:cs="Times New Roman"/>
          <w:b/>
          <w:color w:val="000000"/>
        </w:rPr>
        <w:t xml:space="preserve">       </w:t>
      </w:r>
      <w:r w:rsidRPr="006B7BF0">
        <w:rPr>
          <w:rFonts w:ascii="Times New Roman" w:hAnsi="Times New Roman" w:cs="Times New Roman"/>
          <w:color w:val="000000"/>
        </w:rPr>
        <w:t xml:space="preserve">                                                                                                                  </w:t>
      </w:r>
    </w:p>
    <w:p w:rsidR="006B7BF0" w:rsidRPr="006B7BF0" w:rsidRDefault="006B7BF0" w:rsidP="006B7BF0">
      <w:pPr>
        <w:spacing w:after="0"/>
        <w:jc w:val="center"/>
        <w:rPr>
          <w:rFonts w:ascii="Times New Roman" w:hAnsi="Times New Roman" w:cs="Times New Roman"/>
          <w:color w:val="000000"/>
        </w:rPr>
      </w:pPr>
      <w:r w:rsidRPr="006B7BF0">
        <w:rPr>
          <w:rFonts w:ascii="Times New Roman" w:hAnsi="Times New Roman" w:cs="Times New Roman"/>
          <w:color w:val="000000"/>
        </w:rPr>
        <w:br w:type="page"/>
      </w:r>
    </w:p>
    <w:p w:rsidR="006B7BF0" w:rsidRPr="006B7BF0" w:rsidRDefault="006B7BF0" w:rsidP="006B7BF0">
      <w:pPr>
        <w:spacing w:after="0"/>
        <w:jc w:val="center"/>
        <w:rPr>
          <w:rFonts w:ascii="Times New Roman" w:hAnsi="Times New Roman" w:cs="Times New Roman"/>
          <w:b/>
          <w:bCs/>
          <w:color w:val="000000"/>
        </w:rPr>
      </w:pPr>
      <w:r w:rsidRPr="006B7BF0">
        <w:rPr>
          <w:rFonts w:ascii="Times New Roman" w:hAnsi="Times New Roman" w:cs="Times New Roman"/>
          <w:b/>
          <w:bCs/>
          <w:color w:val="000000"/>
        </w:rPr>
        <w:lastRenderedPageBreak/>
        <w:t xml:space="preserve">Прогноз потребления основных видов энергетических ресурсов на территории Сазановского сельсовета Пристенского района Курской области к 2020 году в т.у.т. с учетом энергосберегающих мероприятий. </w:t>
      </w:r>
    </w:p>
    <w:p w:rsidR="006B7BF0" w:rsidRPr="006B7BF0" w:rsidRDefault="006B7BF0" w:rsidP="006B7BF0">
      <w:pPr>
        <w:spacing w:after="0"/>
        <w:jc w:val="right"/>
        <w:rPr>
          <w:rFonts w:ascii="Times New Roman" w:hAnsi="Times New Roman" w:cs="Times New Roman"/>
          <w:color w:val="000000"/>
        </w:rPr>
      </w:pPr>
      <w:r w:rsidRPr="006B7BF0">
        <w:rPr>
          <w:rFonts w:ascii="Times New Roman" w:hAnsi="Times New Roman" w:cs="Times New Roman"/>
          <w:color w:val="000000"/>
        </w:rPr>
        <w:t>Таблица 14</w:t>
      </w:r>
    </w:p>
    <w:tbl>
      <w:tblPr>
        <w:tblW w:w="0" w:type="auto"/>
        <w:tblInd w:w="108" w:type="dxa"/>
        <w:tblLook w:val="00A0"/>
      </w:tblPr>
      <w:tblGrid>
        <w:gridCol w:w="1759"/>
        <w:gridCol w:w="1024"/>
        <w:gridCol w:w="1024"/>
        <w:gridCol w:w="1024"/>
        <w:gridCol w:w="1024"/>
        <w:gridCol w:w="1024"/>
        <w:gridCol w:w="1024"/>
        <w:gridCol w:w="1024"/>
        <w:gridCol w:w="1024"/>
        <w:gridCol w:w="1024"/>
        <w:gridCol w:w="1024"/>
        <w:gridCol w:w="1024"/>
        <w:gridCol w:w="1024"/>
        <w:gridCol w:w="1024"/>
        <w:gridCol w:w="1024"/>
      </w:tblGrid>
      <w:tr w:rsidR="006B7BF0" w:rsidRPr="006B7BF0" w:rsidTr="006B7BF0">
        <w:trPr>
          <w:trHeight w:val="384"/>
        </w:trPr>
        <w:tc>
          <w:tcPr>
            <w:tcW w:w="0" w:type="auto"/>
            <w:vMerge w:val="restart"/>
            <w:tcBorders>
              <w:top w:val="single" w:sz="8" w:space="0" w:color="auto"/>
              <w:left w:val="single" w:sz="8" w:space="0" w:color="auto"/>
              <w:bottom w:val="single" w:sz="8" w:space="0" w:color="000000"/>
              <w:right w:val="single" w:sz="8" w:space="0" w:color="auto"/>
            </w:tcBorders>
            <w:vAlign w:val="bottom"/>
            <w:hideMark/>
          </w:tcPr>
          <w:p w:rsidR="006B7BF0" w:rsidRPr="006B7BF0" w:rsidRDefault="006B7BF0" w:rsidP="006B7BF0">
            <w:pPr>
              <w:spacing w:after="0"/>
              <w:rPr>
                <w:rFonts w:ascii="Times New Roman" w:hAnsi="Times New Roman" w:cs="Times New Roman"/>
                <w:b/>
                <w:color w:val="000000"/>
                <w:sz w:val="24"/>
                <w:szCs w:val="24"/>
              </w:rPr>
            </w:pPr>
            <w:r w:rsidRPr="006B7BF0">
              <w:rPr>
                <w:rFonts w:ascii="Times New Roman" w:hAnsi="Times New Roman" w:cs="Times New Roman"/>
                <w:b/>
                <w:color w:val="000000"/>
              </w:rPr>
              <w:t>Топливно-энергетический ресурс</w:t>
            </w:r>
          </w:p>
        </w:tc>
        <w:tc>
          <w:tcPr>
            <w:tcW w:w="0" w:type="auto"/>
            <w:gridSpan w:val="14"/>
            <w:tcBorders>
              <w:top w:val="single" w:sz="8" w:space="0" w:color="auto"/>
              <w:left w:val="nil"/>
              <w:bottom w:val="single" w:sz="8" w:space="0" w:color="auto"/>
              <w:right w:val="single" w:sz="8" w:space="0" w:color="000000"/>
            </w:tcBorders>
            <w:noWrap/>
            <w:hideMark/>
          </w:tcPr>
          <w:p w:rsidR="006B7BF0" w:rsidRPr="006B7BF0" w:rsidRDefault="006B7BF0" w:rsidP="006B7BF0">
            <w:pPr>
              <w:spacing w:after="0"/>
              <w:jc w:val="center"/>
              <w:rPr>
                <w:rFonts w:ascii="Times New Roman" w:hAnsi="Times New Roman" w:cs="Times New Roman"/>
                <w:b/>
                <w:color w:val="000000"/>
                <w:sz w:val="24"/>
                <w:szCs w:val="24"/>
              </w:rPr>
            </w:pPr>
            <w:r w:rsidRPr="006B7BF0">
              <w:rPr>
                <w:rFonts w:ascii="Times New Roman" w:hAnsi="Times New Roman" w:cs="Times New Roman"/>
                <w:b/>
                <w:color w:val="000000"/>
              </w:rPr>
              <w:t xml:space="preserve">Годы </w:t>
            </w:r>
          </w:p>
        </w:tc>
      </w:tr>
      <w:tr w:rsidR="006B7BF0" w:rsidRPr="006B7BF0" w:rsidTr="006B7BF0">
        <w:trPr>
          <w:trHeight w:val="436"/>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6B7BF0" w:rsidRPr="006B7BF0" w:rsidRDefault="006B7BF0" w:rsidP="006B7BF0">
            <w:pPr>
              <w:spacing w:after="0"/>
              <w:rPr>
                <w:rFonts w:ascii="Times New Roman" w:hAnsi="Times New Roman" w:cs="Times New Roman"/>
                <w:b/>
                <w:color w:val="000000"/>
                <w:sz w:val="24"/>
                <w:szCs w:val="24"/>
              </w:rPr>
            </w:pPr>
          </w:p>
        </w:tc>
        <w:tc>
          <w:tcPr>
            <w:tcW w:w="0" w:type="auto"/>
            <w:tcBorders>
              <w:top w:val="nil"/>
              <w:left w:val="nil"/>
              <w:bottom w:val="single" w:sz="8" w:space="0" w:color="auto"/>
              <w:right w:val="single" w:sz="8" w:space="0" w:color="auto"/>
            </w:tcBorders>
            <w:noWrap/>
            <w:vAlign w:val="bottom"/>
            <w:hideMark/>
          </w:tcPr>
          <w:p w:rsidR="006B7BF0" w:rsidRPr="006B7BF0" w:rsidRDefault="006B7BF0" w:rsidP="006B7BF0">
            <w:pPr>
              <w:spacing w:after="0"/>
              <w:jc w:val="center"/>
              <w:rPr>
                <w:rFonts w:ascii="Times New Roman" w:hAnsi="Times New Roman" w:cs="Times New Roman"/>
                <w:b/>
                <w:color w:val="000000"/>
                <w:sz w:val="24"/>
                <w:szCs w:val="24"/>
              </w:rPr>
            </w:pPr>
            <w:r w:rsidRPr="006B7BF0">
              <w:rPr>
                <w:rFonts w:ascii="Times New Roman" w:hAnsi="Times New Roman" w:cs="Times New Roman"/>
                <w:b/>
                <w:color w:val="000000"/>
              </w:rPr>
              <w:t>2007</w:t>
            </w:r>
          </w:p>
        </w:tc>
        <w:tc>
          <w:tcPr>
            <w:tcW w:w="0" w:type="auto"/>
            <w:tcBorders>
              <w:top w:val="nil"/>
              <w:left w:val="nil"/>
              <w:bottom w:val="single" w:sz="8" w:space="0" w:color="auto"/>
              <w:right w:val="single" w:sz="8" w:space="0" w:color="auto"/>
            </w:tcBorders>
            <w:noWrap/>
            <w:vAlign w:val="bottom"/>
            <w:hideMark/>
          </w:tcPr>
          <w:p w:rsidR="006B7BF0" w:rsidRPr="006B7BF0" w:rsidRDefault="006B7BF0" w:rsidP="006B7BF0">
            <w:pPr>
              <w:spacing w:after="0"/>
              <w:jc w:val="center"/>
              <w:rPr>
                <w:rFonts w:ascii="Times New Roman" w:hAnsi="Times New Roman" w:cs="Times New Roman"/>
                <w:b/>
                <w:color w:val="000000"/>
                <w:sz w:val="24"/>
                <w:szCs w:val="24"/>
              </w:rPr>
            </w:pPr>
            <w:r w:rsidRPr="006B7BF0">
              <w:rPr>
                <w:rFonts w:ascii="Times New Roman" w:hAnsi="Times New Roman" w:cs="Times New Roman"/>
                <w:b/>
                <w:color w:val="000000"/>
              </w:rPr>
              <w:t>2008</w:t>
            </w:r>
          </w:p>
        </w:tc>
        <w:tc>
          <w:tcPr>
            <w:tcW w:w="0" w:type="auto"/>
            <w:tcBorders>
              <w:top w:val="nil"/>
              <w:left w:val="nil"/>
              <w:bottom w:val="single" w:sz="8" w:space="0" w:color="auto"/>
              <w:right w:val="single" w:sz="8" w:space="0" w:color="auto"/>
            </w:tcBorders>
            <w:noWrap/>
            <w:vAlign w:val="bottom"/>
            <w:hideMark/>
          </w:tcPr>
          <w:p w:rsidR="006B7BF0" w:rsidRPr="006B7BF0" w:rsidRDefault="006B7BF0" w:rsidP="006B7BF0">
            <w:pPr>
              <w:spacing w:after="0"/>
              <w:jc w:val="center"/>
              <w:rPr>
                <w:rFonts w:ascii="Times New Roman" w:hAnsi="Times New Roman" w:cs="Times New Roman"/>
                <w:b/>
                <w:color w:val="000000"/>
                <w:sz w:val="24"/>
                <w:szCs w:val="24"/>
              </w:rPr>
            </w:pPr>
            <w:r w:rsidRPr="006B7BF0">
              <w:rPr>
                <w:rFonts w:ascii="Times New Roman" w:hAnsi="Times New Roman" w:cs="Times New Roman"/>
                <w:b/>
                <w:color w:val="000000"/>
              </w:rPr>
              <w:t>2009</w:t>
            </w:r>
          </w:p>
        </w:tc>
        <w:tc>
          <w:tcPr>
            <w:tcW w:w="0" w:type="auto"/>
            <w:tcBorders>
              <w:top w:val="nil"/>
              <w:left w:val="nil"/>
              <w:bottom w:val="single" w:sz="8" w:space="0" w:color="auto"/>
              <w:right w:val="single" w:sz="8" w:space="0" w:color="auto"/>
            </w:tcBorders>
            <w:noWrap/>
            <w:vAlign w:val="bottom"/>
            <w:hideMark/>
          </w:tcPr>
          <w:p w:rsidR="006B7BF0" w:rsidRPr="006B7BF0" w:rsidRDefault="006B7BF0" w:rsidP="006B7BF0">
            <w:pPr>
              <w:spacing w:after="0"/>
              <w:jc w:val="center"/>
              <w:rPr>
                <w:rFonts w:ascii="Times New Roman" w:hAnsi="Times New Roman" w:cs="Times New Roman"/>
                <w:b/>
                <w:color w:val="000000"/>
                <w:sz w:val="24"/>
                <w:szCs w:val="24"/>
              </w:rPr>
            </w:pPr>
            <w:r w:rsidRPr="006B7BF0">
              <w:rPr>
                <w:rFonts w:ascii="Times New Roman" w:hAnsi="Times New Roman" w:cs="Times New Roman"/>
                <w:b/>
                <w:color w:val="000000"/>
              </w:rPr>
              <w:t>2010</w:t>
            </w:r>
          </w:p>
        </w:tc>
        <w:tc>
          <w:tcPr>
            <w:tcW w:w="0" w:type="auto"/>
            <w:tcBorders>
              <w:top w:val="nil"/>
              <w:left w:val="nil"/>
              <w:bottom w:val="single" w:sz="8" w:space="0" w:color="auto"/>
              <w:right w:val="single" w:sz="8" w:space="0" w:color="auto"/>
            </w:tcBorders>
            <w:noWrap/>
            <w:vAlign w:val="bottom"/>
            <w:hideMark/>
          </w:tcPr>
          <w:p w:rsidR="006B7BF0" w:rsidRPr="006B7BF0" w:rsidRDefault="006B7BF0" w:rsidP="006B7BF0">
            <w:pPr>
              <w:spacing w:after="0"/>
              <w:jc w:val="center"/>
              <w:rPr>
                <w:rFonts w:ascii="Times New Roman" w:hAnsi="Times New Roman" w:cs="Times New Roman"/>
                <w:b/>
                <w:color w:val="000000"/>
                <w:sz w:val="24"/>
                <w:szCs w:val="24"/>
              </w:rPr>
            </w:pPr>
            <w:r w:rsidRPr="006B7BF0">
              <w:rPr>
                <w:rFonts w:ascii="Times New Roman" w:hAnsi="Times New Roman" w:cs="Times New Roman"/>
                <w:b/>
                <w:color w:val="000000"/>
              </w:rPr>
              <w:t>2011</w:t>
            </w:r>
          </w:p>
        </w:tc>
        <w:tc>
          <w:tcPr>
            <w:tcW w:w="0" w:type="auto"/>
            <w:tcBorders>
              <w:top w:val="nil"/>
              <w:left w:val="nil"/>
              <w:bottom w:val="single" w:sz="8" w:space="0" w:color="auto"/>
              <w:right w:val="single" w:sz="8" w:space="0" w:color="auto"/>
            </w:tcBorders>
            <w:noWrap/>
            <w:vAlign w:val="bottom"/>
            <w:hideMark/>
          </w:tcPr>
          <w:p w:rsidR="006B7BF0" w:rsidRPr="006B7BF0" w:rsidRDefault="006B7BF0" w:rsidP="006B7BF0">
            <w:pPr>
              <w:spacing w:after="0"/>
              <w:jc w:val="center"/>
              <w:rPr>
                <w:rFonts w:ascii="Times New Roman" w:hAnsi="Times New Roman" w:cs="Times New Roman"/>
                <w:b/>
                <w:color w:val="000000"/>
                <w:sz w:val="24"/>
                <w:szCs w:val="24"/>
              </w:rPr>
            </w:pPr>
            <w:r w:rsidRPr="006B7BF0">
              <w:rPr>
                <w:rFonts w:ascii="Times New Roman" w:hAnsi="Times New Roman" w:cs="Times New Roman"/>
                <w:b/>
                <w:color w:val="000000"/>
              </w:rPr>
              <w:t>2012</w:t>
            </w:r>
          </w:p>
        </w:tc>
        <w:tc>
          <w:tcPr>
            <w:tcW w:w="0" w:type="auto"/>
            <w:tcBorders>
              <w:top w:val="nil"/>
              <w:left w:val="nil"/>
              <w:bottom w:val="single" w:sz="8" w:space="0" w:color="auto"/>
              <w:right w:val="single" w:sz="8" w:space="0" w:color="auto"/>
            </w:tcBorders>
            <w:noWrap/>
            <w:vAlign w:val="bottom"/>
            <w:hideMark/>
          </w:tcPr>
          <w:p w:rsidR="006B7BF0" w:rsidRPr="006B7BF0" w:rsidRDefault="006B7BF0" w:rsidP="006B7BF0">
            <w:pPr>
              <w:spacing w:after="0"/>
              <w:jc w:val="center"/>
              <w:rPr>
                <w:rFonts w:ascii="Times New Roman" w:hAnsi="Times New Roman" w:cs="Times New Roman"/>
                <w:b/>
                <w:color w:val="000000"/>
                <w:sz w:val="24"/>
                <w:szCs w:val="24"/>
              </w:rPr>
            </w:pPr>
            <w:r w:rsidRPr="006B7BF0">
              <w:rPr>
                <w:rFonts w:ascii="Times New Roman" w:hAnsi="Times New Roman" w:cs="Times New Roman"/>
                <w:b/>
                <w:color w:val="000000"/>
              </w:rPr>
              <w:t>2013</w:t>
            </w:r>
          </w:p>
        </w:tc>
        <w:tc>
          <w:tcPr>
            <w:tcW w:w="0" w:type="auto"/>
            <w:tcBorders>
              <w:top w:val="nil"/>
              <w:left w:val="nil"/>
              <w:bottom w:val="single" w:sz="8" w:space="0" w:color="auto"/>
              <w:right w:val="single" w:sz="8" w:space="0" w:color="auto"/>
            </w:tcBorders>
            <w:noWrap/>
            <w:vAlign w:val="bottom"/>
            <w:hideMark/>
          </w:tcPr>
          <w:p w:rsidR="006B7BF0" w:rsidRPr="006B7BF0" w:rsidRDefault="006B7BF0" w:rsidP="006B7BF0">
            <w:pPr>
              <w:spacing w:after="0"/>
              <w:jc w:val="center"/>
              <w:rPr>
                <w:rFonts w:ascii="Times New Roman" w:hAnsi="Times New Roman" w:cs="Times New Roman"/>
                <w:b/>
                <w:color w:val="000000"/>
                <w:sz w:val="24"/>
                <w:szCs w:val="24"/>
              </w:rPr>
            </w:pPr>
            <w:r w:rsidRPr="006B7BF0">
              <w:rPr>
                <w:rFonts w:ascii="Times New Roman" w:hAnsi="Times New Roman" w:cs="Times New Roman"/>
                <w:b/>
                <w:color w:val="000000"/>
              </w:rPr>
              <w:t>2014</w:t>
            </w:r>
          </w:p>
        </w:tc>
        <w:tc>
          <w:tcPr>
            <w:tcW w:w="0" w:type="auto"/>
            <w:tcBorders>
              <w:top w:val="nil"/>
              <w:left w:val="nil"/>
              <w:bottom w:val="single" w:sz="8" w:space="0" w:color="auto"/>
              <w:right w:val="single" w:sz="8" w:space="0" w:color="auto"/>
            </w:tcBorders>
            <w:noWrap/>
            <w:vAlign w:val="bottom"/>
            <w:hideMark/>
          </w:tcPr>
          <w:p w:rsidR="006B7BF0" w:rsidRPr="006B7BF0" w:rsidRDefault="006B7BF0" w:rsidP="006B7BF0">
            <w:pPr>
              <w:spacing w:after="0"/>
              <w:jc w:val="center"/>
              <w:rPr>
                <w:rFonts w:ascii="Times New Roman" w:hAnsi="Times New Roman" w:cs="Times New Roman"/>
                <w:b/>
                <w:color w:val="000000"/>
                <w:sz w:val="24"/>
                <w:szCs w:val="24"/>
              </w:rPr>
            </w:pPr>
            <w:r w:rsidRPr="006B7BF0">
              <w:rPr>
                <w:rFonts w:ascii="Times New Roman" w:hAnsi="Times New Roman" w:cs="Times New Roman"/>
                <w:b/>
                <w:color w:val="000000"/>
              </w:rPr>
              <w:t>2015</w:t>
            </w:r>
          </w:p>
        </w:tc>
        <w:tc>
          <w:tcPr>
            <w:tcW w:w="0" w:type="auto"/>
            <w:tcBorders>
              <w:top w:val="nil"/>
              <w:left w:val="nil"/>
              <w:bottom w:val="single" w:sz="8" w:space="0" w:color="auto"/>
              <w:right w:val="single" w:sz="8" w:space="0" w:color="auto"/>
            </w:tcBorders>
            <w:noWrap/>
            <w:vAlign w:val="bottom"/>
            <w:hideMark/>
          </w:tcPr>
          <w:p w:rsidR="006B7BF0" w:rsidRPr="006B7BF0" w:rsidRDefault="006B7BF0" w:rsidP="006B7BF0">
            <w:pPr>
              <w:spacing w:after="0"/>
              <w:jc w:val="center"/>
              <w:rPr>
                <w:rFonts w:ascii="Times New Roman" w:hAnsi="Times New Roman" w:cs="Times New Roman"/>
                <w:b/>
                <w:color w:val="000000"/>
                <w:sz w:val="24"/>
                <w:szCs w:val="24"/>
              </w:rPr>
            </w:pPr>
            <w:r w:rsidRPr="006B7BF0">
              <w:rPr>
                <w:rFonts w:ascii="Times New Roman" w:hAnsi="Times New Roman" w:cs="Times New Roman"/>
                <w:b/>
                <w:color w:val="000000"/>
              </w:rPr>
              <w:t>2016</w:t>
            </w:r>
          </w:p>
        </w:tc>
        <w:tc>
          <w:tcPr>
            <w:tcW w:w="0" w:type="auto"/>
            <w:tcBorders>
              <w:top w:val="nil"/>
              <w:left w:val="nil"/>
              <w:bottom w:val="single" w:sz="8" w:space="0" w:color="auto"/>
              <w:right w:val="single" w:sz="8" w:space="0" w:color="auto"/>
            </w:tcBorders>
            <w:noWrap/>
            <w:vAlign w:val="bottom"/>
            <w:hideMark/>
          </w:tcPr>
          <w:p w:rsidR="006B7BF0" w:rsidRPr="006B7BF0" w:rsidRDefault="006B7BF0" w:rsidP="006B7BF0">
            <w:pPr>
              <w:spacing w:after="0"/>
              <w:jc w:val="center"/>
              <w:rPr>
                <w:rFonts w:ascii="Times New Roman" w:hAnsi="Times New Roman" w:cs="Times New Roman"/>
                <w:b/>
                <w:color w:val="000000"/>
                <w:sz w:val="24"/>
                <w:szCs w:val="24"/>
              </w:rPr>
            </w:pPr>
            <w:r w:rsidRPr="006B7BF0">
              <w:rPr>
                <w:rFonts w:ascii="Times New Roman" w:hAnsi="Times New Roman" w:cs="Times New Roman"/>
                <w:b/>
                <w:color w:val="000000"/>
              </w:rPr>
              <w:t>2017</w:t>
            </w:r>
          </w:p>
        </w:tc>
        <w:tc>
          <w:tcPr>
            <w:tcW w:w="0" w:type="auto"/>
            <w:tcBorders>
              <w:top w:val="nil"/>
              <w:left w:val="nil"/>
              <w:bottom w:val="single" w:sz="8" w:space="0" w:color="auto"/>
              <w:right w:val="single" w:sz="8" w:space="0" w:color="auto"/>
            </w:tcBorders>
            <w:noWrap/>
            <w:vAlign w:val="bottom"/>
            <w:hideMark/>
          </w:tcPr>
          <w:p w:rsidR="006B7BF0" w:rsidRPr="006B7BF0" w:rsidRDefault="006B7BF0" w:rsidP="006B7BF0">
            <w:pPr>
              <w:spacing w:after="0"/>
              <w:jc w:val="center"/>
              <w:rPr>
                <w:rFonts w:ascii="Times New Roman" w:hAnsi="Times New Roman" w:cs="Times New Roman"/>
                <w:b/>
                <w:color w:val="000000"/>
                <w:sz w:val="24"/>
                <w:szCs w:val="24"/>
              </w:rPr>
            </w:pPr>
            <w:r w:rsidRPr="006B7BF0">
              <w:rPr>
                <w:rFonts w:ascii="Times New Roman" w:hAnsi="Times New Roman" w:cs="Times New Roman"/>
                <w:b/>
                <w:color w:val="000000"/>
              </w:rPr>
              <w:t>2018</w:t>
            </w:r>
          </w:p>
        </w:tc>
        <w:tc>
          <w:tcPr>
            <w:tcW w:w="0" w:type="auto"/>
            <w:tcBorders>
              <w:top w:val="nil"/>
              <w:left w:val="nil"/>
              <w:bottom w:val="single" w:sz="8" w:space="0" w:color="auto"/>
              <w:right w:val="single" w:sz="8" w:space="0" w:color="auto"/>
            </w:tcBorders>
            <w:noWrap/>
            <w:vAlign w:val="bottom"/>
            <w:hideMark/>
          </w:tcPr>
          <w:p w:rsidR="006B7BF0" w:rsidRPr="006B7BF0" w:rsidRDefault="006B7BF0" w:rsidP="006B7BF0">
            <w:pPr>
              <w:spacing w:after="0"/>
              <w:jc w:val="center"/>
              <w:rPr>
                <w:rFonts w:ascii="Times New Roman" w:hAnsi="Times New Roman" w:cs="Times New Roman"/>
                <w:b/>
                <w:color w:val="000000"/>
                <w:sz w:val="24"/>
                <w:szCs w:val="24"/>
              </w:rPr>
            </w:pPr>
            <w:r w:rsidRPr="006B7BF0">
              <w:rPr>
                <w:rFonts w:ascii="Times New Roman" w:hAnsi="Times New Roman" w:cs="Times New Roman"/>
                <w:b/>
                <w:color w:val="000000"/>
              </w:rPr>
              <w:t>2019</w:t>
            </w:r>
          </w:p>
        </w:tc>
        <w:tc>
          <w:tcPr>
            <w:tcW w:w="0" w:type="auto"/>
            <w:tcBorders>
              <w:top w:val="nil"/>
              <w:left w:val="nil"/>
              <w:bottom w:val="single" w:sz="8" w:space="0" w:color="auto"/>
              <w:right w:val="single" w:sz="8" w:space="0" w:color="auto"/>
            </w:tcBorders>
            <w:noWrap/>
            <w:vAlign w:val="bottom"/>
            <w:hideMark/>
          </w:tcPr>
          <w:p w:rsidR="006B7BF0" w:rsidRPr="006B7BF0" w:rsidRDefault="006B7BF0" w:rsidP="006B7BF0">
            <w:pPr>
              <w:spacing w:after="0"/>
              <w:jc w:val="center"/>
              <w:rPr>
                <w:rFonts w:ascii="Times New Roman" w:hAnsi="Times New Roman" w:cs="Times New Roman"/>
                <w:b/>
                <w:color w:val="000000"/>
                <w:sz w:val="24"/>
                <w:szCs w:val="24"/>
              </w:rPr>
            </w:pPr>
            <w:r w:rsidRPr="006B7BF0">
              <w:rPr>
                <w:rFonts w:ascii="Times New Roman" w:hAnsi="Times New Roman" w:cs="Times New Roman"/>
                <w:b/>
                <w:color w:val="000000"/>
              </w:rPr>
              <w:t>2020</w:t>
            </w:r>
          </w:p>
        </w:tc>
      </w:tr>
      <w:tr w:rsidR="006B7BF0" w:rsidRPr="006B7BF0" w:rsidTr="006B7BF0">
        <w:trPr>
          <w:trHeight w:val="496"/>
        </w:trPr>
        <w:tc>
          <w:tcPr>
            <w:tcW w:w="0" w:type="auto"/>
            <w:tcBorders>
              <w:top w:val="nil"/>
              <w:left w:val="single" w:sz="8" w:space="0" w:color="auto"/>
              <w:bottom w:val="single" w:sz="8" w:space="0" w:color="auto"/>
              <w:right w:val="single" w:sz="8" w:space="0" w:color="auto"/>
            </w:tcBorders>
            <w:vAlign w:val="center"/>
            <w:hideMark/>
          </w:tcPr>
          <w:p w:rsidR="006B7BF0" w:rsidRPr="006B7BF0" w:rsidRDefault="006B7BF0" w:rsidP="006B7BF0">
            <w:pPr>
              <w:spacing w:after="0"/>
              <w:rPr>
                <w:rFonts w:ascii="Times New Roman" w:hAnsi="Times New Roman" w:cs="Times New Roman"/>
                <w:b/>
                <w:color w:val="000000"/>
                <w:sz w:val="24"/>
                <w:szCs w:val="24"/>
              </w:rPr>
            </w:pPr>
            <w:r w:rsidRPr="006B7BF0">
              <w:rPr>
                <w:rFonts w:ascii="Times New Roman" w:hAnsi="Times New Roman" w:cs="Times New Roman"/>
                <w:b/>
                <w:color w:val="000000"/>
              </w:rPr>
              <w:t>Электрическая энергия, т.у.т.</w:t>
            </w:r>
          </w:p>
        </w:tc>
        <w:tc>
          <w:tcPr>
            <w:tcW w:w="0" w:type="auto"/>
            <w:tcBorders>
              <w:top w:val="nil"/>
              <w:left w:val="nil"/>
              <w:bottom w:val="single" w:sz="8" w:space="0" w:color="auto"/>
              <w:right w:val="single" w:sz="8"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155,744</w:t>
            </w:r>
          </w:p>
        </w:tc>
        <w:tc>
          <w:tcPr>
            <w:tcW w:w="0" w:type="auto"/>
            <w:tcBorders>
              <w:top w:val="nil"/>
              <w:left w:val="nil"/>
              <w:bottom w:val="single" w:sz="8" w:space="0" w:color="auto"/>
              <w:right w:val="single" w:sz="8"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157,1219</w:t>
            </w:r>
          </w:p>
        </w:tc>
        <w:tc>
          <w:tcPr>
            <w:tcW w:w="0" w:type="auto"/>
            <w:tcBorders>
              <w:top w:val="nil"/>
              <w:left w:val="nil"/>
              <w:bottom w:val="single" w:sz="8" w:space="0" w:color="auto"/>
              <w:right w:val="single" w:sz="8"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158,0854</w:t>
            </w:r>
          </w:p>
        </w:tc>
        <w:tc>
          <w:tcPr>
            <w:tcW w:w="0" w:type="auto"/>
            <w:tcBorders>
              <w:top w:val="nil"/>
              <w:left w:val="nil"/>
              <w:bottom w:val="single" w:sz="8" w:space="0" w:color="auto"/>
              <w:right w:val="single" w:sz="8"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159,1145</w:t>
            </w:r>
          </w:p>
        </w:tc>
        <w:tc>
          <w:tcPr>
            <w:tcW w:w="0" w:type="auto"/>
            <w:tcBorders>
              <w:top w:val="nil"/>
              <w:left w:val="nil"/>
              <w:bottom w:val="single" w:sz="8" w:space="0" w:color="auto"/>
              <w:right w:val="single" w:sz="8"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161,4888</w:t>
            </w:r>
          </w:p>
        </w:tc>
        <w:tc>
          <w:tcPr>
            <w:tcW w:w="0" w:type="auto"/>
            <w:tcBorders>
              <w:top w:val="nil"/>
              <w:left w:val="nil"/>
              <w:bottom w:val="single" w:sz="8" w:space="0" w:color="auto"/>
              <w:right w:val="single" w:sz="8"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160,331</w:t>
            </w:r>
          </w:p>
        </w:tc>
        <w:tc>
          <w:tcPr>
            <w:tcW w:w="0" w:type="auto"/>
            <w:tcBorders>
              <w:top w:val="nil"/>
              <w:left w:val="nil"/>
              <w:bottom w:val="single" w:sz="8" w:space="0" w:color="auto"/>
              <w:right w:val="single" w:sz="8"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159,1727</w:t>
            </w:r>
          </w:p>
        </w:tc>
        <w:tc>
          <w:tcPr>
            <w:tcW w:w="0" w:type="auto"/>
            <w:tcBorders>
              <w:top w:val="nil"/>
              <w:left w:val="nil"/>
              <w:bottom w:val="single" w:sz="8" w:space="0" w:color="auto"/>
              <w:right w:val="single" w:sz="8"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158,0138</w:t>
            </w:r>
          </w:p>
        </w:tc>
        <w:tc>
          <w:tcPr>
            <w:tcW w:w="0" w:type="auto"/>
            <w:tcBorders>
              <w:top w:val="nil"/>
              <w:left w:val="nil"/>
              <w:bottom w:val="single" w:sz="8" w:space="0" w:color="auto"/>
              <w:right w:val="single" w:sz="8"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156,8543</w:t>
            </w:r>
          </w:p>
        </w:tc>
        <w:tc>
          <w:tcPr>
            <w:tcW w:w="0" w:type="auto"/>
            <w:tcBorders>
              <w:top w:val="nil"/>
              <w:left w:val="nil"/>
              <w:bottom w:val="single" w:sz="8" w:space="0" w:color="auto"/>
              <w:right w:val="single" w:sz="8"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155,7284</w:t>
            </w:r>
          </w:p>
        </w:tc>
        <w:tc>
          <w:tcPr>
            <w:tcW w:w="0" w:type="auto"/>
            <w:tcBorders>
              <w:top w:val="nil"/>
              <w:left w:val="nil"/>
              <w:bottom w:val="single" w:sz="8" w:space="0" w:color="auto"/>
              <w:right w:val="single" w:sz="8"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154,6024</w:t>
            </w:r>
          </w:p>
        </w:tc>
        <w:tc>
          <w:tcPr>
            <w:tcW w:w="0" w:type="auto"/>
            <w:tcBorders>
              <w:top w:val="nil"/>
              <w:left w:val="nil"/>
              <w:bottom w:val="single" w:sz="8" w:space="0" w:color="auto"/>
              <w:right w:val="single" w:sz="8"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153,4762</w:t>
            </w:r>
          </w:p>
        </w:tc>
        <w:tc>
          <w:tcPr>
            <w:tcW w:w="0" w:type="auto"/>
            <w:tcBorders>
              <w:top w:val="nil"/>
              <w:left w:val="nil"/>
              <w:bottom w:val="single" w:sz="8" w:space="0" w:color="auto"/>
              <w:right w:val="single" w:sz="8"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152,3499</w:t>
            </w:r>
          </w:p>
        </w:tc>
        <w:tc>
          <w:tcPr>
            <w:tcW w:w="0" w:type="auto"/>
            <w:tcBorders>
              <w:top w:val="nil"/>
              <w:left w:val="nil"/>
              <w:bottom w:val="single" w:sz="8" w:space="0" w:color="auto"/>
              <w:right w:val="single" w:sz="8"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142,9658</w:t>
            </w:r>
          </w:p>
        </w:tc>
      </w:tr>
      <w:tr w:rsidR="006B7BF0" w:rsidRPr="006B7BF0" w:rsidTr="006B7BF0">
        <w:trPr>
          <w:trHeight w:val="396"/>
        </w:trPr>
        <w:tc>
          <w:tcPr>
            <w:tcW w:w="0" w:type="auto"/>
            <w:tcBorders>
              <w:top w:val="nil"/>
              <w:left w:val="single" w:sz="8" w:space="0" w:color="auto"/>
              <w:bottom w:val="single" w:sz="8" w:space="0" w:color="auto"/>
              <w:right w:val="single" w:sz="8" w:space="0" w:color="auto"/>
            </w:tcBorders>
            <w:vAlign w:val="center"/>
            <w:hideMark/>
          </w:tcPr>
          <w:p w:rsidR="006B7BF0" w:rsidRPr="006B7BF0" w:rsidRDefault="006B7BF0" w:rsidP="006B7BF0">
            <w:pPr>
              <w:spacing w:after="0"/>
              <w:rPr>
                <w:rFonts w:ascii="Times New Roman" w:hAnsi="Times New Roman" w:cs="Times New Roman"/>
                <w:b/>
                <w:color w:val="000000"/>
                <w:sz w:val="24"/>
                <w:szCs w:val="24"/>
              </w:rPr>
            </w:pPr>
            <w:r w:rsidRPr="006B7BF0">
              <w:rPr>
                <w:rFonts w:ascii="Times New Roman" w:hAnsi="Times New Roman" w:cs="Times New Roman"/>
                <w:b/>
                <w:color w:val="000000"/>
              </w:rPr>
              <w:t>Природный газ, т.у.т.</w:t>
            </w:r>
          </w:p>
        </w:tc>
        <w:tc>
          <w:tcPr>
            <w:tcW w:w="0" w:type="auto"/>
            <w:tcBorders>
              <w:top w:val="nil"/>
              <w:left w:val="nil"/>
              <w:bottom w:val="single" w:sz="8" w:space="0" w:color="auto"/>
              <w:right w:val="single" w:sz="8"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404,3466</w:t>
            </w:r>
          </w:p>
        </w:tc>
        <w:tc>
          <w:tcPr>
            <w:tcW w:w="0" w:type="auto"/>
            <w:tcBorders>
              <w:top w:val="nil"/>
              <w:left w:val="nil"/>
              <w:bottom w:val="single" w:sz="8" w:space="0" w:color="auto"/>
              <w:right w:val="single" w:sz="8"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467,6041</w:t>
            </w:r>
          </w:p>
        </w:tc>
        <w:tc>
          <w:tcPr>
            <w:tcW w:w="0" w:type="auto"/>
            <w:tcBorders>
              <w:top w:val="nil"/>
              <w:left w:val="nil"/>
              <w:bottom w:val="single" w:sz="8" w:space="0" w:color="auto"/>
              <w:right w:val="single" w:sz="8"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565,8059</w:t>
            </w:r>
          </w:p>
        </w:tc>
        <w:tc>
          <w:tcPr>
            <w:tcW w:w="0" w:type="auto"/>
            <w:tcBorders>
              <w:top w:val="nil"/>
              <w:left w:val="nil"/>
              <w:bottom w:val="single" w:sz="8" w:space="0" w:color="auto"/>
              <w:right w:val="single" w:sz="8"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707,8773</w:t>
            </w:r>
          </w:p>
        </w:tc>
        <w:tc>
          <w:tcPr>
            <w:tcW w:w="0" w:type="auto"/>
            <w:tcBorders>
              <w:top w:val="nil"/>
              <w:left w:val="nil"/>
              <w:bottom w:val="single" w:sz="8" w:space="0" w:color="auto"/>
              <w:right w:val="single" w:sz="8"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707,639</w:t>
            </w:r>
          </w:p>
        </w:tc>
        <w:tc>
          <w:tcPr>
            <w:tcW w:w="0" w:type="auto"/>
            <w:tcBorders>
              <w:top w:val="nil"/>
              <w:left w:val="nil"/>
              <w:bottom w:val="single" w:sz="8" w:space="0" w:color="auto"/>
              <w:right w:val="single" w:sz="8"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727,2871</w:t>
            </w:r>
          </w:p>
        </w:tc>
        <w:tc>
          <w:tcPr>
            <w:tcW w:w="0" w:type="auto"/>
            <w:tcBorders>
              <w:top w:val="nil"/>
              <w:left w:val="nil"/>
              <w:bottom w:val="single" w:sz="8" w:space="0" w:color="auto"/>
              <w:right w:val="single" w:sz="8"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732,9095</w:t>
            </w:r>
          </w:p>
        </w:tc>
        <w:tc>
          <w:tcPr>
            <w:tcW w:w="0" w:type="auto"/>
            <w:tcBorders>
              <w:top w:val="nil"/>
              <w:left w:val="nil"/>
              <w:bottom w:val="single" w:sz="8" w:space="0" w:color="auto"/>
              <w:right w:val="single" w:sz="8"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738,5321</w:t>
            </w:r>
          </w:p>
        </w:tc>
        <w:tc>
          <w:tcPr>
            <w:tcW w:w="0" w:type="auto"/>
            <w:tcBorders>
              <w:top w:val="nil"/>
              <w:left w:val="nil"/>
              <w:bottom w:val="single" w:sz="8" w:space="0" w:color="auto"/>
              <w:right w:val="single" w:sz="8"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744,1458</w:t>
            </w:r>
          </w:p>
        </w:tc>
        <w:tc>
          <w:tcPr>
            <w:tcW w:w="0" w:type="auto"/>
            <w:tcBorders>
              <w:top w:val="nil"/>
              <w:left w:val="nil"/>
              <w:bottom w:val="single" w:sz="8" w:space="0" w:color="auto"/>
              <w:right w:val="single" w:sz="8"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749,823</w:t>
            </w:r>
          </w:p>
        </w:tc>
        <w:tc>
          <w:tcPr>
            <w:tcW w:w="0" w:type="auto"/>
            <w:tcBorders>
              <w:top w:val="nil"/>
              <w:left w:val="nil"/>
              <w:bottom w:val="single" w:sz="8" w:space="0" w:color="auto"/>
              <w:right w:val="single" w:sz="8"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755,5013</w:t>
            </w:r>
          </w:p>
        </w:tc>
        <w:tc>
          <w:tcPr>
            <w:tcW w:w="0" w:type="auto"/>
            <w:tcBorders>
              <w:top w:val="nil"/>
              <w:left w:val="nil"/>
              <w:bottom w:val="single" w:sz="8" w:space="0" w:color="auto"/>
              <w:right w:val="single" w:sz="8"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761,1783</w:t>
            </w:r>
          </w:p>
        </w:tc>
        <w:tc>
          <w:tcPr>
            <w:tcW w:w="0" w:type="auto"/>
            <w:tcBorders>
              <w:top w:val="nil"/>
              <w:left w:val="nil"/>
              <w:bottom w:val="single" w:sz="8" w:space="0" w:color="auto"/>
              <w:right w:val="single" w:sz="8"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766,8554</w:t>
            </w:r>
          </w:p>
        </w:tc>
        <w:tc>
          <w:tcPr>
            <w:tcW w:w="0" w:type="auto"/>
            <w:tcBorders>
              <w:top w:val="nil"/>
              <w:left w:val="nil"/>
              <w:bottom w:val="single" w:sz="8" w:space="0" w:color="auto"/>
              <w:right w:val="single" w:sz="8"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772,5325</w:t>
            </w:r>
          </w:p>
        </w:tc>
      </w:tr>
      <w:tr w:rsidR="006B7BF0" w:rsidRPr="006B7BF0" w:rsidTr="006B7BF0">
        <w:trPr>
          <w:trHeight w:val="330"/>
        </w:trPr>
        <w:tc>
          <w:tcPr>
            <w:tcW w:w="0" w:type="auto"/>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b/>
                <w:color w:val="000000"/>
                <w:sz w:val="24"/>
                <w:szCs w:val="24"/>
              </w:rPr>
            </w:pPr>
            <w:r w:rsidRPr="006B7BF0">
              <w:rPr>
                <w:rFonts w:ascii="Times New Roman" w:hAnsi="Times New Roman" w:cs="Times New Roman"/>
                <w:b/>
                <w:color w:val="000000"/>
              </w:rPr>
              <w:t>Итого т.у.т.:</w:t>
            </w:r>
          </w:p>
        </w:tc>
        <w:tc>
          <w:tcPr>
            <w:tcW w:w="0" w:type="auto"/>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560,0906</w:t>
            </w:r>
          </w:p>
        </w:tc>
        <w:tc>
          <w:tcPr>
            <w:tcW w:w="0" w:type="auto"/>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624,7259</w:t>
            </w:r>
          </w:p>
        </w:tc>
        <w:tc>
          <w:tcPr>
            <w:tcW w:w="0" w:type="auto"/>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723,8913</w:t>
            </w:r>
          </w:p>
        </w:tc>
        <w:tc>
          <w:tcPr>
            <w:tcW w:w="0" w:type="auto"/>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866,9918</w:t>
            </w:r>
          </w:p>
        </w:tc>
        <w:tc>
          <w:tcPr>
            <w:tcW w:w="0" w:type="auto"/>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869,1279</w:t>
            </w:r>
          </w:p>
        </w:tc>
        <w:tc>
          <w:tcPr>
            <w:tcW w:w="0" w:type="auto"/>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887,6181</w:t>
            </w:r>
          </w:p>
        </w:tc>
        <w:tc>
          <w:tcPr>
            <w:tcW w:w="0" w:type="auto"/>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892,0822</w:t>
            </w:r>
          </w:p>
        </w:tc>
        <w:tc>
          <w:tcPr>
            <w:tcW w:w="0" w:type="auto"/>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896,5459</w:t>
            </w:r>
          </w:p>
        </w:tc>
        <w:tc>
          <w:tcPr>
            <w:tcW w:w="0" w:type="auto"/>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901,0001</w:t>
            </w:r>
          </w:p>
        </w:tc>
        <w:tc>
          <w:tcPr>
            <w:tcW w:w="0" w:type="auto"/>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905,5514</w:t>
            </w:r>
          </w:p>
        </w:tc>
        <w:tc>
          <w:tcPr>
            <w:tcW w:w="0" w:type="auto"/>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910,1037</w:t>
            </w:r>
          </w:p>
        </w:tc>
        <w:tc>
          <w:tcPr>
            <w:tcW w:w="0" w:type="auto"/>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914,6546</w:t>
            </w:r>
          </w:p>
        </w:tc>
        <w:tc>
          <w:tcPr>
            <w:tcW w:w="0" w:type="auto"/>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919,2053</w:t>
            </w:r>
          </w:p>
        </w:tc>
        <w:tc>
          <w:tcPr>
            <w:tcW w:w="0" w:type="auto"/>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915,4983</w:t>
            </w:r>
          </w:p>
        </w:tc>
      </w:tr>
    </w:tbl>
    <w:p w:rsidR="006B7BF0" w:rsidRPr="006B7BF0" w:rsidRDefault="006B7BF0" w:rsidP="006B7BF0">
      <w:pPr>
        <w:spacing w:after="0"/>
        <w:jc w:val="center"/>
        <w:rPr>
          <w:rFonts w:ascii="Times New Roman" w:hAnsi="Times New Roman" w:cs="Times New Roman"/>
          <w:b/>
        </w:rPr>
      </w:pPr>
    </w:p>
    <w:p w:rsidR="006B7BF0" w:rsidRPr="006B7BF0" w:rsidRDefault="006B7BF0" w:rsidP="006B7BF0">
      <w:pPr>
        <w:spacing w:after="0"/>
        <w:jc w:val="center"/>
        <w:rPr>
          <w:rFonts w:ascii="Times New Roman" w:hAnsi="Times New Roman" w:cs="Times New Roman"/>
          <w:b/>
          <w:color w:val="FF0000"/>
        </w:rPr>
      </w:pPr>
      <w:r w:rsidRPr="006B7BF0">
        <w:rPr>
          <w:rFonts w:ascii="Times New Roman" w:hAnsi="Times New Roman" w:cs="Times New Roman"/>
          <w:b/>
          <w:color w:val="FF0000"/>
        </w:rPr>
        <w:t>Затраты на реализацию мероприятий: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56"/>
        <w:gridCol w:w="4856"/>
      </w:tblGrid>
      <w:tr w:rsidR="006B7BF0" w:rsidRPr="006B7BF0" w:rsidTr="006B7BF0">
        <w:trPr>
          <w:jc w:val="center"/>
        </w:trPr>
        <w:tc>
          <w:tcPr>
            <w:tcW w:w="4856"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uppressAutoHyphens/>
              <w:spacing w:after="0"/>
              <w:rPr>
                <w:rFonts w:ascii="Times New Roman" w:hAnsi="Times New Roman" w:cs="Times New Roman"/>
                <w:b/>
                <w:color w:val="FF0000"/>
                <w:sz w:val="24"/>
                <w:szCs w:val="24"/>
              </w:rPr>
            </w:pPr>
            <w:r w:rsidRPr="006B7BF0">
              <w:rPr>
                <w:rFonts w:ascii="Times New Roman" w:hAnsi="Times New Roman" w:cs="Times New Roman"/>
                <w:color w:val="FF0000"/>
              </w:rPr>
              <w:t>жилищный фонд (население)</w:t>
            </w:r>
          </w:p>
        </w:tc>
        <w:tc>
          <w:tcPr>
            <w:tcW w:w="4856"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pacing w:after="0"/>
              <w:rPr>
                <w:rFonts w:ascii="Times New Roman" w:hAnsi="Times New Roman" w:cs="Times New Roman"/>
                <w:color w:val="FF0000"/>
                <w:sz w:val="24"/>
                <w:szCs w:val="24"/>
              </w:rPr>
            </w:pPr>
            <w:r w:rsidRPr="006B7BF0">
              <w:rPr>
                <w:rFonts w:ascii="Times New Roman" w:hAnsi="Times New Roman" w:cs="Times New Roman"/>
                <w:color w:val="FF0000"/>
              </w:rPr>
              <w:t>2602020 руб.</w:t>
            </w:r>
          </w:p>
        </w:tc>
      </w:tr>
      <w:tr w:rsidR="006B7BF0" w:rsidRPr="006B7BF0" w:rsidTr="006B7BF0">
        <w:trPr>
          <w:jc w:val="center"/>
        </w:trPr>
        <w:tc>
          <w:tcPr>
            <w:tcW w:w="4856"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uppressAutoHyphens/>
              <w:spacing w:after="0"/>
              <w:rPr>
                <w:rFonts w:ascii="Times New Roman" w:hAnsi="Times New Roman" w:cs="Times New Roman"/>
                <w:b/>
                <w:color w:val="FF0000"/>
                <w:sz w:val="24"/>
                <w:szCs w:val="24"/>
              </w:rPr>
            </w:pPr>
            <w:r w:rsidRPr="006B7BF0">
              <w:rPr>
                <w:rFonts w:ascii="Times New Roman" w:hAnsi="Times New Roman" w:cs="Times New Roman"/>
                <w:color w:val="FF0000"/>
              </w:rPr>
              <w:t>бюджетная сфера</w:t>
            </w:r>
          </w:p>
        </w:tc>
        <w:tc>
          <w:tcPr>
            <w:tcW w:w="4856"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pacing w:after="0"/>
              <w:rPr>
                <w:rFonts w:ascii="Times New Roman" w:hAnsi="Times New Roman" w:cs="Times New Roman"/>
                <w:color w:val="FF0000"/>
                <w:sz w:val="24"/>
                <w:szCs w:val="24"/>
              </w:rPr>
            </w:pPr>
            <w:r w:rsidRPr="006B7BF0">
              <w:rPr>
                <w:rFonts w:ascii="Times New Roman" w:hAnsi="Times New Roman" w:cs="Times New Roman"/>
                <w:color w:val="FF0000"/>
              </w:rPr>
              <w:t>94751,85 руб.</w:t>
            </w:r>
          </w:p>
        </w:tc>
      </w:tr>
      <w:tr w:rsidR="006B7BF0" w:rsidRPr="006B7BF0" w:rsidTr="006B7BF0">
        <w:trPr>
          <w:jc w:val="center"/>
        </w:trPr>
        <w:tc>
          <w:tcPr>
            <w:tcW w:w="4856"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uppressAutoHyphens/>
              <w:spacing w:after="0"/>
              <w:rPr>
                <w:rFonts w:ascii="Times New Roman" w:hAnsi="Times New Roman" w:cs="Times New Roman"/>
                <w:b/>
                <w:color w:val="FF0000"/>
                <w:sz w:val="24"/>
                <w:szCs w:val="24"/>
              </w:rPr>
            </w:pPr>
            <w:r w:rsidRPr="006B7BF0">
              <w:rPr>
                <w:rFonts w:ascii="Times New Roman" w:hAnsi="Times New Roman" w:cs="Times New Roman"/>
                <w:color w:val="FF0000"/>
              </w:rPr>
              <w:t>уличное освещение</w:t>
            </w:r>
          </w:p>
        </w:tc>
        <w:tc>
          <w:tcPr>
            <w:tcW w:w="4856"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pacing w:after="0"/>
              <w:rPr>
                <w:rFonts w:ascii="Times New Roman" w:hAnsi="Times New Roman" w:cs="Times New Roman"/>
                <w:color w:val="FF0000"/>
                <w:sz w:val="24"/>
                <w:szCs w:val="24"/>
              </w:rPr>
            </w:pPr>
            <w:r w:rsidRPr="006B7BF0">
              <w:rPr>
                <w:rFonts w:ascii="Times New Roman" w:hAnsi="Times New Roman" w:cs="Times New Roman"/>
                <w:color w:val="FF0000"/>
              </w:rPr>
              <w:t>23808 руб.</w:t>
            </w:r>
          </w:p>
        </w:tc>
      </w:tr>
      <w:tr w:rsidR="006B7BF0" w:rsidRPr="006B7BF0" w:rsidTr="006B7BF0">
        <w:trPr>
          <w:jc w:val="center"/>
        </w:trPr>
        <w:tc>
          <w:tcPr>
            <w:tcW w:w="4856"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uppressAutoHyphens/>
              <w:spacing w:after="0"/>
              <w:rPr>
                <w:rFonts w:ascii="Times New Roman" w:hAnsi="Times New Roman" w:cs="Times New Roman"/>
                <w:b/>
                <w:color w:val="FF0000"/>
                <w:sz w:val="24"/>
                <w:szCs w:val="24"/>
              </w:rPr>
            </w:pPr>
            <w:r w:rsidRPr="006B7BF0">
              <w:rPr>
                <w:rFonts w:ascii="Times New Roman" w:hAnsi="Times New Roman" w:cs="Times New Roman"/>
                <w:b/>
                <w:color w:val="FF0000"/>
              </w:rPr>
              <w:t>ИТОГО:</w:t>
            </w:r>
          </w:p>
        </w:tc>
        <w:tc>
          <w:tcPr>
            <w:tcW w:w="4856"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pacing w:after="0"/>
              <w:rPr>
                <w:rFonts w:ascii="Times New Roman" w:hAnsi="Times New Roman" w:cs="Times New Roman"/>
                <w:color w:val="FF0000"/>
                <w:sz w:val="24"/>
                <w:szCs w:val="24"/>
              </w:rPr>
            </w:pPr>
            <w:r w:rsidRPr="006B7BF0">
              <w:rPr>
                <w:rFonts w:ascii="Times New Roman" w:hAnsi="Times New Roman" w:cs="Times New Roman"/>
                <w:b/>
                <w:color w:val="FF0000"/>
              </w:rPr>
              <w:t>2758741 руб.</w:t>
            </w:r>
          </w:p>
        </w:tc>
      </w:tr>
    </w:tbl>
    <w:p w:rsidR="006B7BF0" w:rsidRPr="006B7BF0" w:rsidRDefault="006B7BF0" w:rsidP="006B7BF0">
      <w:pPr>
        <w:suppressAutoHyphens/>
        <w:spacing w:after="0"/>
        <w:ind w:left="720"/>
        <w:rPr>
          <w:rFonts w:ascii="Times New Roman" w:hAnsi="Times New Roman" w:cs="Times New Roman"/>
          <w:b/>
        </w:rPr>
      </w:pPr>
    </w:p>
    <w:p w:rsidR="006B7BF0" w:rsidRPr="006B7BF0" w:rsidRDefault="006B7BF0" w:rsidP="006B7BF0">
      <w:pPr>
        <w:numPr>
          <w:ilvl w:val="0"/>
          <w:numId w:val="4"/>
        </w:numPr>
        <w:suppressAutoHyphens/>
        <w:spacing w:after="0" w:line="240" w:lineRule="auto"/>
        <w:jc w:val="center"/>
        <w:rPr>
          <w:rFonts w:ascii="Times New Roman" w:hAnsi="Times New Roman" w:cs="Times New Roman"/>
          <w:b/>
        </w:rPr>
      </w:pPr>
      <w:r w:rsidRPr="006B7BF0">
        <w:rPr>
          <w:rFonts w:ascii="Times New Roman" w:hAnsi="Times New Roman" w:cs="Times New Roman"/>
          <w:b/>
        </w:rPr>
        <w:t>Суммарное сокращение потребления ТЭР по видам экономической деятельности: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56"/>
        <w:gridCol w:w="4856"/>
      </w:tblGrid>
      <w:tr w:rsidR="006B7BF0" w:rsidRPr="006B7BF0" w:rsidTr="006B7BF0">
        <w:trPr>
          <w:jc w:val="center"/>
        </w:trPr>
        <w:tc>
          <w:tcPr>
            <w:tcW w:w="4856"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uppressAutoHyphens/>
              <w:spacing w:after="0"/>
              <w:rPr>
                <w:rFonts w:ascii="Times New Roman" w:hAnsi="Times New Roman" w:cs="Times New Roman"/>
                <w:b/>
                <w:sz w:val="24"/>
                <w:szCs w:val="24"/>
              </w:rPr>
            </w:pPr>
            <w:r w:rsidRPr="006B7BF0">
              <w:rPr>
                <w:rFonts w:ascii="Times New Roman" w:hAnsi="Times New Roman" w:cs="Times New Roman"/>
              </w:rPr>
              <w:t>жилищный фонд (население)</w:t>
            </w:r>
          </w:p>
        </w:tc>
        <w:tc>
          <w:tcPr>
            <w:tcW w:w="4856"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uppressAutoHyphens/>
              <w:spacing w:after="0"/>
              <w:rPr>
                <w:rFonts w:ascii="Times New Roman" w:hAnsi="Times New Roman" w:cs="Times New Roman"/>
                <w:sz w:val="24"/>
                <w:szCs w:val="24"/>
              </w:rPr>
            </w:pPr>
            <w:r w:rsidRPr="006B7BF0">
              <w:rPr>
                <w:rFonts w:ascii="Times New Roman" w:hAnsi="Times New Roman" w:cs="Times New Roman"/>
                <w:color w:val="000000"/>
              </w:rPr>
              <w:t xml:space="preserve">108,42 </w:t>
            </w:r>
            <w:r w:rsidRPr="006B7BF0">
              <w:rPr>
                <w:rFonts w:ascii="Times New Roman" w:hAnsi="Times New Roman" w:cs="Times New Roman"/>
              </w:rPr>
              <w:t xml:space="preserve">т. у. </w:t>
            </w:r>
            <w:proofErr w:type="gramStart"/>
            <w:r w:rsidRPr="006B7BF0">
              <w:rPr>
                <w:rFonts w:ascii="Times New Roman" w:hAnsi="Times New Roman" w:cs="Times New Roman"/>
              </w:rPr>
              <w:t>т</w:t>
            </w:r>
            <w:proofErr w:type="gramEnd"/>
            <w:r w:rsidRPr="006B7BF0">
              <w:rPr>
                <w:rFonts w:ascii="Times New Roman" w:hAnsi="Times New Roman" w:cs="Times New Roman"/>
              </w:rPr>
              <w:t>.</w:t>
            </w:r>
          </w:p>
        </w:tc>
      </w:tr>
      <w:tr w:rsidR="006B7BF0" w:rsidRPr="006B7BF0" w:rsidTr="006B7BF0">
        <w:trPr>
          <w:jc w:val="center"/>
        </w:trPr>
        <w:tc>
          <w:tcPr>
            <w:tcW w:w="4856"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uppressAutoHyphens/>
              <w:spacing w:after="0"/>
              <w:rPr>
                <w:rFonts w:ascii="Times New Roman" w:hAnsi="Times New Roman" w:cs="Times New Roman"/>
                <w:b/>
                <w:sz w:val="24"/>
                <w:szCs w:val="24"/>
              </w:rPr>
            </w:pPr>
            <w:r w:rsidRPr="006B7BF0">
              <w:rPr>
                <w:rFonts w:ascii="Times New Roman" w:hAnsi="Times New Roman" w:cs="Times New Roman"/>
              </w:rPr>
              <w:t>бюджетная сфера</w:t>
            </w:r>
          </w:p>
        </w:tc>
        <w:tc>
          <w:tcPr>
            <w:tcW w:w="4856"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uppressAutoHyphens/>
              <w:spacing w:after="0"/>
              <w:rPr>
                <w:rFonts w:ascii="Times New Roman" w:hAnsi="Times New Roman" w:cs="Times New Roman"/>
                <w:sz w:val="24"/>
                <w:szCs w:val="24"/>
              </w:rPr>
            </w:pPr>
            <w:r w:rsidRPr="006B7BF0">
              <w:rPr>
                <w:rFonts w:ascii="Times New Roman" w:hAnsi="Times New Roman" w:cs="Times New Roman"/>
                <w:color w:val="000000"/>
              </w:rPr>
              <w:t xml:space="preserve">3,95 </w:t>
            </w:r>
            <w:r w:rsidRPr="006B7BF0">
              <w:rPr>
                <w:rFonts w:ascii="Times New Roman" w:hAnsi="Times New Roman" w:cs="Times New Roman"/>
              </w:rPr>
              <w:t xml:space="preserve">т.у. </w:t>
            </w:r>
            <w:proofErr w:type="gramStart"/>
            <w:r w:rsidRPr="006B7BF0">
              <w:rPr>
                <w:rFonts w:ascii="Times New Roman" w:hAnsi="Times New Roman" w:cs="Times New Roman"/>
              </w:rPr>
              <w:t>т</w:t>
            </w:r>
            <w:proofErr w:type="gramEnd"/>
            <w:r w:rsidRPr="006B7BF0">
              <w:rPr>
                <w:rFonts w:ascii="Times New Roman" w:hAnsi="Times New Roman" w:cs="Times New Roman"/>
              </w:rPr>
              <w:t>.</w:t>
            </w:r>
          </w:p>
        </w:tc>
      </w:tr>
      <w:tr w:rsidR="006B7BF0" w:rsidRPr="006B7BF0" w:rsidTr="006B7BF0">
        <w:trPr>
          <w:jc w:val="center"/>
        </w:trPr>
        <w:tc>
          <w:tcPr>
            <w:tcW w:w="4856"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uppressAutoHyphens/>
              <w:spacing w:after="0"/>
              <w:rPr>
                <w:rFonts w:ascii="Times New Roman" w:hAnsi="Times New Roman" w:cs="Times New Roman"/>
                <w:sz w:val="24"/>
                <w:szCs w:val="24"/>
              </w:rPr>
            </w:pPr>
            <w:r w:rsidRPr="006B7BF0">
              <w:rPr>
                <w:rFonts w:ascii="Times New Roman" w:hAnsi="Times New Roman" w:cs="Times New Roman"/>
              </w:rPr>
              <w:t>уличное освещение</w:t>
            </w:r>
          </w:p>
        </w:tc>
        <w:tc>
          <w:tcPr>
            <w:tcW w:w="4856"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uppressAutoHyphens/>
              <w:spacing w:after="0"/>
              <w:rPr>
                <w:rFonts w:ascii="Times New Roman" w:hAnsi="Times New Roman" w:cs="Times New Roman"/>
                <w:sz w:val="24"/>
                <w:szCs w:val="24"/>
              </w:rPr>
            </w:pPr>
            <w:r w:rsidRPr="006B7BF0">
              <w:rPr>
                <w:rFonts w:ascii="Times New Roman" w:hAnsi="Times New Roman" w:cs="Times New Roman"/>
                <w:color w:val="000000"/>
              </w:rPr>
              <w:t>0,992 т</w:t>
            </w:r>
            <w:r w:rsidRPr="006B7BF0">
              <w:rPr>
                <w:rFonts w:ascii="Times New Roman" w:hAnsi="Times New Roman" w:cs="Times New Roman"/>
              </w:rPr>
              <w:t>.у.т.</w:t>
            </w:r>
          </w:p>
        </w:tc>
      </w:tr>
      <w:tr w:rsidR="006B7BF0" w:rsidRPr="006B7BF0" w:rsidTr="006B7BF0">
        <w:trPr>
          <w:jc w:val="center"/>
        </w:trPr>
        <w:tc>
          <w:tcPr>
            <w:tcW w:w="4856"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uppressAutoHyphens/>
              <w:spacing w:after="0"/>
              <w:rPr>
                <w:rFonts w:ascii="Times New Roman" w:hAnsi="Times New Roman" w:cs="Times New Roman"/>
                <w:b/>
                <w:sz w:val="24"/>
                <w:szCs w:val="24"/>
              </w:rPr>
            </w:pPr>
            <w:r w:rsidRPr="006B7BF0">
              <w:rPr>
                <w:rFonts w:ascii="Times New Roman" w:hAnsi="Times New Roman" w:cs="Times New Roman"/>
                <w:b/>
              </w:rPr>
              <w:t>ИТОГО:</w:t>
            </w:r>
          </w:p>
        </w:tc>
        <w:tc>
          <w:tcPr>
            <w:tcW w:w="4856"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uppressAutoHyphens/>
              <w:spacing w:after="0"/>
              <w:rPr>
                <w:rFonts w:ascii="Times New Roman" w:hAnsi="Times New Roman" w:cs="Times New Roman"/>
                <w:b/>
                <w:sz w:val="24"/>
                <w:szCs w:val="24"/>
              </w:rPr>
            </w:pPr>
            <w:r w:rsidRPr="006B7BF0">
              <w:rPr>
                <w:rFonts w:ascii="Times New Roman" w:hAnsi="Times New Roman" w:cs="Times New Roman"/>
                <w:b/>
                <w:color w:val="000000"/>
              </w:rPr>
              <w:t>114,95</w:t>
            </w:r>
            <w:r w:rsidRPr="006B7BF0">
              <w:rPr>
                <w:rFonts w:ascii="Times New Roman" w:hAnsi="Times New Roman" w:cs="Times New Roman"/>
                <w:b/>
              </w:rPr>
              <w:t xml:space="preserve">т. у. </w:t>
            </w:r>
            <w:proofErr w:type="gramStart"/>
            <w:r w:rsidRPr="006B7BF0">
              <w:rPr>
                <w:rFonts w:ascii="Times New Roman" w:hAnsi="Times New Roman" w:cs="Times New Roman"/>
                <w:b/>
              </w:rPr>
              <w:t>т</w:t>
            </w:r>
            <w:proofErr w:type="gramEnd"/>
            <w:r w:rsidRPr="006B7BF0">
              <w:rPr>
                <w:rFonts w:ascii="Times New Roman" w:hAnsi="Times New Roman" w:cs="Times New Roman"/>
                <w:b/>
              </w:rPr>
              <w:t>.</w:t>
            </w:r>
          </w:p>
        </w:tc>
      </w:tr>
    </w:tbl>
    <w:p w:rsidR="006B7BF0" w:rsidRPr="006B7BF0" w:rsidRDefault="006B7BF0" w:rsidP="006B7BF0">
      <w:pPr>
        <w:tabs>
          <w:tab w:val="left" w:pos="0"/>
        </w:tabs>
        <w:spacing w:after="0"/>
        <w:ind w:firstLine="709"/>
        <w:jc w:val="both"/>
        <w:rPr>
          <w:rFonts w:ascii="Times New Roman" w:hAnsi="Times New Roman" w:cs="Times New Roman"/>
        </w:rPr>
      </w:pPr>
    </w:p>
    <w:p w:rsidR="006B7BF0" w:rsidRPr="006B7BF0" w:rsidRDefault="006B7BF0" w:rsidP="006B7BF0">
      <w:pPr>
        <w:spacing w:after="0"/>
        <w:rPr>
          <w:rFonts w:ascii="Times New Roman" w:hAnsi="Times New Roman" w:cs="Times New Roman"/>
        </w:rPr>
      </w:pPr>
      <w:r w:rsidRPr="006B7BF0">
        <w:rPr>
          <w:rFonts w:ascii="Times New Roman" w:hAnsi="Times New Roman" w:cs="Times New Roman"/>
        </w:rPr>
        <w:br w:type="page"/>
      </w:r>
    </w:p>
    <w:p w:rsidR="006B7BF0" w:rsidRPr="006B7BF0" w:rsidRDefault="006B7BF0" w:rsidP="006B7BF0">
      <w:pPr>
        <w:spacing w:after="0"/>
        <w:rPr>
          <w:rFonts w:ascii="Times New Roman" w:hAnsi="Times New Roman" w:cs="Times New Roman"/>
        </w:rPr>
        <w:sectPr w:rsidR="006B7BF0" w:rsidRPr="006B7BF0">
          <w:pgSz w:w="16838" w:h="11906" w:orient="landscape"/>
          <w:pgMar w:top="680" w:right="454" w:bottom="624" w:left="397" w:header="709" w:footer="709" w:gutter="0"/>
          <w:cols w:space="720"/>
        </w:sectPr>
      </w:pPr>
    </w:p>
    <w:p w:rsidR="006B7BF0" w:rsidRPr="006B7BF0" w:rsidRDefault="006B7BF0" w:rsidP="006B7BF0">
      <w:pPr>
        <w:suppressAutoHyphens/>
        <w:spacing w:after="0"/>
        <w:rPr>
          <w:rFonts w:ascii="Times New Roman" w:hAnsi="Times New Roman" w:cs="Times New Roman"/>
          <w:b/>
        </w:rPr>
      </w:pPr>
    </w:p>
    <w:p w:rsidR="006B7BF0" w:rsidRPr="006B7BF0" w:rsidRDefault="006B7BF0" w:rsidP="006B7BF0">
      <w:pPr>
        <w:suppressAutoHyphens/>
        <w:spacing w:after="0"/>
        <w:ind w:firstLine="709"/>
        <w:jc w:val="both"/>
        <w:rPr>
          <w:rFonts w:ascii="Times New Roman" w:hAnsi="Times New Roman" w:cs="Times New Roman"/>
          <w:bCs/>
          <w:iCs/>
        </w:rPr>
      </w:pPr>
    </w:p>
    <w:p w:rsidR="006B7BF0" w:rsidRPr="006B7BF0" w:rsidRDefault="006B7BF0" w:rsidP="006B7BF0">
      <w:pPr>
        <w:suppressAutoHyphens/>
        <w:spacing w:after="0"/>
        <w:jc w:val="center"/>
        <w:rPr>
          <w:rFonts w:ascii="Times New Roman" w:hAnsi="Times New Roman" w:cs="Times New Roman"/>
          <w:b/>
          <w:bCs/>
        </w:rPr>
      </w:pPr>
      <w:r w:rsidRPr="006B7BF0">
        <w:rPr>
          <w:rFonts w:ascii="Times New Roman" w:hAnsi="Times New Roman" w:cs="Times New Roman"/>
          <w:b/>
          <w:bCs/>
        </w:rPr>
        <w:t>15. ИНФОРМАЦИОННОЕ ОБЕСПЕЧЕНИЕ ПРОГРАММЫ.</w:t>
      </w:r>
    </w:p>
    <w:p w:rsidR="006B7BF0" w:rsidRPr="006B7BF0" w:rsidRDefault="006B7BF0" w:rsidP="006B7BF0">
      <w:pPr>
        <w:suppressAutoHyphens/>
        <w:spacing w:after="0"/>
        <w:jc w:val="center"/>
        <w:rPr>
          <w:rFonts w:ascii="Times New Roman" w:hAnsi="Times New Roman" w:cs="Times New Roman"/>
          <w:b/>
          <w:bCs/>
        </w:rPr>
      </w:pPr>
    </w:p>
    <w:p w:rsidR="006B7BF0" w:rsidRPr="006B7BF0" w:rsidRDefault="006B7BF0" w:rsidP="006B7BF0">
      <w:pPr>
        <w:suppressAutoHyphens/>
        <w:spacing w:after="0"/>
        <w:ind w:firstLine="709"/>
        <w:jc w:val="both"/>
        <w:rPr>
          <w:rFonts w:ascii="Times New Roman" w:hAnsi="Times New Roman" w:cs="Times New Roman"/>
        </w:rPr>
      </w:pPr>
      <w:proofErr w:type="gramStart"/>
      <w:r w:rsidRPr="006B7BF0">
        <w:rPr>
          <w:rFonts w:ascii="Times New Roman" w:hAnsi="Times New Roman" w:cs="Times New Roman"/>
        </w:rPr>
        <w:t>Информационное</w:t>
      </w:r>
      <w:proofErr w:type="gramEnd"/>
      <w:r w:rsidRPr="006B7BF0">
        <w:rPr>
          <w:rFonts w:ascii="Times New Roman" w:hAnsi="Times New Roman" w:cs="Times New Roman"/>
        </w:rPr>
        <w:t xml:space="preserve"> обеспечение на территории сельсоветов проводится силами и средствами Администрации  Сазановского сельсовета Пристенского района и обеспечивает:</w:t>
      </w:r>
    </w:p>
    <w:p w:rsidR="006B7BF0" w:rsidRPr="006B7BF0" w:rsidRDefault="006B7BF0" w:rsidP="006B7BF0">
      <w:pPr>
        <w:suppressAutoHyphens/>
        <w:spacing w:after="0"/>
        <w:ind w:firstLine="709"/>
        <w:jc w:val="both"/>
        <w:rPr>
          <w:rFonts w:ascii="Times New Roman" w:hAnsi="Times New Roman" w:cs="Times New Roman"/>
        </w:rPr>
      </w:pPr>
      <w:r w:rsidRPr="006B7BF0">
        <w:rPr>
          <w:rFonts w:ascii="Times New Roman" w:hAnsi="Times New Roman" w:cs="Times New Roman"/>
        </w:rPr>
        <w:t>-создания информационной системы в области энергосбережения и повышения энергетической эффективности;</w:t>
      </w:r>
    </w:p>
    <w:p w:rsidR="006B7BF0" w:rsidRPr="006B7BF0" w:rsidRDefault="006B7BF0" w:rsidP="006B7BF0">
      <w:pPr>
        <w:suppressAutoHyphens/>
        <w:spacing w:after="0"/>
        <w:ind w:firstLine="709"/>
        <w:jc w:val="both"/>
        <w:rPr>
          <w:rFonts w:ascii="Times New Roman" w:hAnsi="Times New Roman" w:cs="Times New Roman"/>
        </w:rPr>
      </w:pPr>
      <w:r w:rsidRPr="006B7BF0">
        <w:rPr>
          <w:rFonts w:ascii="Times New Roman" w:hAnsi="Times New Roman" w:cs="Times New Roman"/>
        </w:rPr>
        <w:t>-опубликования органами местного самоуправления в средствах массовой  информации муниципальных программ в области энергосбережения и повышения энергоэффективности, результатов энергетических обследований, материалов о практике заключения энергосервисных договоров;</w:t>
      </w:r>
    </w:p>
    <w:p w:rsidR="006B7BF0" w:rsidRPr="006B7BF0" w:rsidRDefault="006B7BF0" w:rsidP="006B7BF0">
      <w:pPr>
        <w:suppressAutoHyphens/>
        <w:spacing w:after="0"/>
        <w:ind w:firstLine="709"/>
        <w:jc w:val="both"/>
        <w:rPr>
          <w:rFonts w:ascii="Times New Roman" w:hAnsi="Times New Roman" w:cs="Times New Roman"/>
        </w:rPr>
      </w:pPr>
      <w:r w:rsidRPr="006B7BF0">
        <w:rPr>
          <w:rFonts w:ascii="Times New Roman" w:hAnsi="Times New Roman" w:cs="Times New Roman"/>
        </w:rPr>
        <w:t>-распространения в сети «Интернет», в средствах массовой информации о мероприятиях и способах энергосбережения и повышения энергетической эффективности, о достижениях в сфере энергосбережения, в том числе зарубежных;</w:t>
      </w:r>
    </w:p>
    <w:p w:rsidR="006B7BF0" w:rsidRPr="006B7BF0" w:rsidRDefault="006B7BF0" w:rsidP="006B7BF0">
      <w:pPr>
        <w:suppressAutoHyphens/>
        <w:spacing w:after="0"/>
        <w:ind w:firstLine="709"/>
        <w:jc w:val="both"/>
        <w:rPr>
          <w:rFonts w:ascii="Times New Roman" w:hAnsi="Times New Roman" w:cs="Times New Roman"/>
        </w:rPr>
      </w:pPr>
      <w:r w:rsidRPr="006B7BF0">
        <w:rPr>
          <w:rFonts w:ascii="Times New Roman" w:hAnsi="Times New Roman" w:cs="Times New Roman"/>
        </w:rPr>
        <w:t>-информирования потребителей об энергетической эффективности бытовых энергопотребляющих устройств (товаров) в отношении которых установлены особые требования к их обороту;</w:t>
      </w:r>
    </w:p>
    <w:p w:rsidR="006B7BF0" w:rsidRPr="006B7BF0" w:rsidRDefault="006B7BF0" w:rsidP="006B7BF0">
      <w:pPr>
        <w:suppressAutoHyphens/>
        <w:spacing w:after="0"/>
        <w:ind w:firstLine="709"/>
        <w:jc w:val="both"/>
        <w:rPr>
          <w:rFonts w:ascii="Times New Roman" w:hAnsi="Times New Roman" w:cs="Times New Roman"/>
        </w:rPr>
      </w:pPr>
      <w:r w:rsidRPr="006B7BF0">
        <w:rPr>
          <w:rFonts w:ascii="Times New Roman" w:hAnsi="Times New Roman" w:cs="Times New Roman"/>
        </w:rPr>
        <w:t>-освещения в средствах массовой информации передового опыта и распространения социальной рекламы в области энергосбережения и повышения энергоэффективности.</w:t>
      </w:r>
    </w:p>
    <w:p w:rsidR="006B7BF0" w:rsidRPr="006B7BF0" w:rsidRDefault="006B7BF0" w:rsidP="006B7BF0">
      <w:pPr>
        <w:suppressAutoHyphens/>
        <w:spacing w:after="0"/>
        <w:ind w:firstLine="709"/>
        <w:jc w:val="both"/>
        <w:rPr>
          <w:rFonts w:ascii="Times New Roman" w:hAnsi="Times New Roman" w:cs="Times New Roman"/>
        </w:rPr>
      </w:pPr>
      <w:r w:rsidRPr="006B7BF0">
        <w:rPr>
          <w:rFonts w:ascii="Times New Roman" w:hAnsi="Times New Roman" w:cs="Times New Roman"/>
        </w:rPr>
        <w:t xml:space="preserve">В муниципальном образовании  Пристенского района </w:t>
      </w:r>
      <w:proofErr w:type="gramStart"/>
      <w:r w:rsidRPr="006B7BF0">
        <w:rPr>
          <w:rFonts w:ascii="Times New Roman" w:hAnsi="Times New Roman" w:cs="Times New Roman"/>
        </w:rPr>
        <w:t>информационное</w:t>
      </w:r>
      <w:proofErr w:type="gramEnd"/>
      <w:r w:rsidRPr="006B7BF0">
        <w:rPr>
          <w:rFonts w:ascii="Times New Roman" w:hAnsi="Times New Roman" w:cs="Times New Roman"/>
        </w:rPr>
        <w:t xml:space="preserve"> обеспечение энергосбережения и повышения энергетической эффективности в рамках реализации настоящей программы планируется реализовать через следующую инфраструктуру:</w:t>
      </w:r>
    </w:p>
    <w:p w:rsidR="006B7BF0" w:rsidRPr="006B7BF0" w:rsidRDefault="006B7BF0" w:rsidP="006B7BF0">
      <w:pPr>
        <w:suppressAutoHyphens/>
        <w:spacing w:after="0"/>
        <w:ind w:firstLine="709"/>
        <w:jc w:val="both"/>
        <w:rPr>
          <w:rFonts w:ascii="Times New Roman" w:hAnsi="Times New Roman" w:cs="Times New Roman"/>
        </w:rPr>
      </w:pPr>
      <w:r w:rsidRPr="006B7BF0">
        <w:rPr>
          <w:rFonts w:ascii="Times New Roman" w:hAnsi="Times New Roman" w:cs="Times New Roman"/>
        </w:rPr>
        <w:t>-интернет-сайт;</w:t>
      </w:r>
    </w:p>
    <w:p w:rsidR="006B7BF0" w:rsidRPr="006B7BF0" w:rsidRDefault="006B7BF0" w:rsidP="006B7BF0">
      <w:pPr>
        <w:suppressAutoHyphens/>
        <w:spacing w:after="0"/>
        <w:ind w:firstLine="709"/>
        <w:jc w:val="both"/>
        <w:rPr>
          <w:rFonts w:ascii="Times New Roman" w:hAnsi="Times New Roman" w:cs="Times New Roman"/>
        </w:rPr>
      </w:pPr>
      <w:r w:rsidRPr="006B7BF0">
        <w:rPr>
          <w:rFonts w:ascii="Times New Roman" w:hAnsi="Times New Roman" w:cs="Times New Roman"/>
        </w:rPr>
        <w:t>-СМИ.</w:t>
      </w:r>
    </w:p>
    <w:p w:rsidR="006B7BF0" w:rsidRPr="006B7BF0" w:rsidRDefault="006B7BF0" w:rsidP="006B7BF0">
      <w:pPr>
        <w:suppressAutoHyphens/>
        <w:spacing w:after="0"/>
        <w:ind w:firstLine="708"/>
        <w:jc w:val="center"/>
        <w:rPr>
          <w:rFonts w:ascii="Times New Roman" w:hAnsi="Times New Roman" w:cs="Times New Roman"/>
          <w:b/>
          <w:bCs/>
          <w:iCs/>
        </w:rPr>
      </w:pPr>
    </w:p>
    <w:p w:rsidR="006B7BF0" w:rsidRPr="006B7BF0" w:rsidRDefault="006B7BF0" w:rsidP="006B7BF0">
      <w:pPr>
        <w:suppressAutoHyphens/>
        <w:spacing w:after="0"/>
        <w:ind w:firstLine="708"/>
        <w:jc w:val="center"/>
        <w:rPr>
          <w:rFonts w:ascii="Times New Roman" w:hAnsi="Times New Roman" w:cs="Times New Roman"/>
          <w:b/>
          <w:bCs/>
          <w:iCs/>
        </w:rPr>
      </w:pPr>
      <w:r w:rsidRPr="006B7BF0">
        <w:rPr>
          <w:rFonts w:ascii="Times New Roman" w:hAnsi="Times New Roman" w:cs="Times New Roman"/>
          <w:b/>
          <w:bCs/>
          <w:iCs/>
        </w:rPr>
        <w:t xml:space="preserve">16. </w:t>
      </w:r>
      <w:proofErr w:type="gramStart"/>
      <w:r w:rsidRPr="006B7BF0">
        <w:rPr>
          <w:rFonts w:ascii="Times New Roman" w:hAnsi="Times New Roman" w:cs="Times New Roman"/>
          <w:b/>
          <w:bCs/>
          <w:iCs/>
        </w:rPr>
        <w:t>КОНТРОЛЬ ЗА</w:t>
      </w:r>
      <w:proofErr w:type="gramEnd"/>
      <w:r w:rsidRPr="006B7BF0">
        <w:rPr>
          <w:rFonts w:ascii="Times New Roman" w:hAnsi="Times New Roman" w:cs="Times New Roman"/>
          <w:b/>
          <w:bCs/>
          <w:iCs/>
        </w:rPr>
        <w:t xml:space="preserve"> ХОДОМ РЕАЛИЗАЦИИ ПРОГРАММЫ</w:t>
      </w:r>
    </w:p>
    <w:p w:rsidR="006B7BF0" w:rsidRPr="006B7BF0" w:rsidRDefault="006B7BF0" w:rsidP="006B7BF0">
      <w:pPr>
        <w:suppressAutoHyphens/>
        <w:spacing w:after="0"/>
        <w:ind w:firstLine="708"/>
        <w:jc w:val="center"/>
        <w:rPr>
          <w:rFonts w:ascii="Times New Roman" w:hAnsi="Times New Roman" w:cs="Times New Roman"/>
          <w:b/>
          <w:bCs/>
          <w:iCs/>
        </w:rPr>
      </w:pPr>
    </w:p>
    <w:p w:rsidR="006B7BF0" w:rsidRPr="006B7BF0" w:rsidRDefault="006B7BF0" w:rsidP="006B7BF0">
      <w:pPr>
        <w:suppressAutoHyphens/>
        <w:spacing w:after="0"/>
        <w:ind w:firstLine="709"/>
        <w:jc w:val="both"/>
        <w:rPr>
          <w:rFonts w:ascii="Times New Roman" w:hAnsi="Times New Roman" w:cs="Times New Roman"/>
        </w:rPr>
      </w:pPr>
      <w:r w:rsidRPr="006B7BF0">
        <w:rPr>
          <w:rFonts w:ascii="Times New Roman" w:hAnsi="Times New Roman" w:cs="Times New Roman"/>
        </w:rPr>
        <w:t xml:space="preserve">Администрация Сазановского сельсовета осуществляет </w:t>
      </w:r>
      <w:proofErr w:type="gramStart"/>
      <w:r w:rsidRPr="006B7BF0">
        <w:rPr>
          <w:rFonts w:ascii="Times New Roman" w:hAnsi="Times New Roman" w:cs="Times New Roman"/>
        </w:rPr>
        <w:t>контроль за</w:t>
      </w:r>
      <w:proofErr w:type="gramEnd"/>
      <w:r w:rsidRPr="006B7BF0">
        <w:rPr>
          <w:rFonts w:ascii="Times New Roman" w:hAnsi="Times New Roman" w:cs="Times New Roman"/>
        </w:rPr>
        <w:t xml:space="preserve"> реализацией Программы</w:t>
      </w:r>
      <w:bookmarkStart w:id="4" w:name="_GoBack"/>
      <w:bookmarkEnd w:id="4"/>
      <w:r w:rsidRPr="006B7BF0">
        <w:rPr>
          <w:rFonts w:ascii="Times New Roman" w:hAnsi="Times New Roman" w:cs="Times New Roman"/>
        </w:rPr>
        <w:t>:</w:t>
      </w:r>
    </w:p>
    <w:p w:rsidR="006B7BF0" w:rsidRPr="006B7BF0" w:rsidRDefault="006B7BF0" w:rsidP="006B7BF0">
      <w:pPr>
        <w:suppressAutoHyphens/>
        <w:spacing w:after="0"/>
        <w:ind w:firstLine="709"/>
        <w:jc w:val="both"/>
        <w:rPr>
          <w:rFonts w:ascii="Times New Roman" w:hAnsi="Times New Roman" w:cs="Times New Roman"/>
        </w:rPr>
      </w:pPr>
      <w:r w:rsidRPr="006B7BF0">
        <w:rPr>
          <w:rFonts w:ascii="Times New Roman" w:hAnsi="Times New Roman" w:cs="Times New Roman"/>
        </w:rPr>
        <w:t xml:space="preserve">-обеспечивает </w:t>
      </w:r>
      <w:proofErr w:type="gramStart"/>
      <w:r w:rsidRPr="006B7BF0">
        <w:rPr>
          <w:rFonts w:ascii="Times New Roman" w:hAnsi="Times New Roman" w:cs="Times New Roman"/>
        </w:rPr>
        <w:t>контроль за</w:t>
      </w:r>
      <w:proofErr w:type="gramEnd"/>
      <w:r w:rsidRPr="006B7BF0">
        <w:rPr>
          <w:rFonts w:ascii="Times New Roman" w:hAnsi="Times New Roman" w:cs="Times New Roman"/>
        </w:rPr>
        <w:t xml:space="preserve"> выполнением мероприятий Программы;</w:t>
      </w:r>
    </w:p>
    <w:p w:rsidR="006B7BF0" w:rsidRPr="006B7BF0" w:rsidRDefault="006B7BF0" w:rsidP="006B7BF0">
      <w:pPr>
        <w:suppressAutoHyphens/>
        <w:spacing w:after="0"/>
        <w:ind w:firstLine="709"/>
        <w:jc w:val="both"/>
        <w:rPr>
          <w:rFonts w:ascii="Times New Roman" w:hAnsi="Times New Roman" w:cs="Times New Roman"/>
        </w:rPr>
      </w:pPr>
    </w:p>
    <w:p w:rsidR="006B7BF0" w:rsidRPr="006B7BF0" w:rsidRDefault="006B7BF0" w:rsidP="006B7BF0">
      <w:pPr>
        <w:spacing w:after="0"/>
        <w:rPr>
          <w:rFonts w:ascii="Times New Roman" w:hAnsi="Times New Roman" w:cs="Times New Roman"/>
        </w:rPr>
      </w:pPr>
      <w:r w:rsidRPr="006B7BF0">
        <w:rPr>
          <w:rFonts w:ascii="Times New Roman" w:hAnsi="Times New Roman" w:cs="Times New Roman"/>
        </w:rPr>
        <w:br w:type="page"/>
      </w:r>
    </w:p>
    <w:p w:rsidR="006B7BF0" w:rsidRPr="006B7BF0" w:rsidRDefault="006B7BF0" w:rsidP="006B7BF0">
      <w:pPr>
        <w:spacing w:after="0"/>
        <w:rPr>
          <w:rFonts w:ascii="Times New Roman" w:hAnsi="Times New Roman" w:cs="Times New Roman"/>
        </w:rPr>
        <w:sectPr w:rsidR="006B7BF0" w:rsidRPr="006B7BF0">
          <w:pgSz w:w="11906" w:h="16838"/>
          <w:pgMar w:top="454" w:right="624" w:bottom="397" w:left="680" w:header="709" w:footer="709" w:gutter="0"/>
          <w:cols w:space="720"/>
        </w:sectPr>
      </w:pPr>
    </w:p>
    <w:tbl>
      <w:tblPr>
        <w:tblW w:w="14020" w:type="dxa"/>
        <w:tblInd w:w="93" w:type="dxa"/>
        <w:tblLook w:val="04A0"/>
      </w:tblPr>
      <w:tblGrid>
        <w:gridCol w:w="728"/>
        <w:gridCol w:w="5436"/>
        <w:gridCol w:w="1272"/>
        <w:gridCol w:w="1036"/>
        <w:gridCol w:w="923"/>
        <w:gridCol w:w="923"/>
        <w:gridCol w:w="923"/>
        <w:gridCol w:w="923"/>
        <w:gridCol w:w="1856"/>
      </w:tblGrid>
      <w:tr w:rsidR="006B7BF0" w:rsidRPr="006B7BF0" w:rsidTr="006B7BF0">
        <w:trPr>
          <w:trHeight w:val="255"/>
        </w:trPr>
        <w:tc>
          <w:tcPr>
            <w:tcW w:w="728" w:type="dxa"/>
            <w:vAlign w:val="bottom"/>
          </w:tcPr>
          <w:p w:rsidR="006B7BF0" w:rsidRPr="006B7BF0" w:rsidRDefault="006B7BF0" w:rsidP="006B7BF0">
            <w:pPr>
              <w:spacing w:after="0"/>
              <w:rPr>
                <w:rFonts w:ascii="Times New Roman" w:eastAsia="Times New Roman" w:hAnsi="Times New Roman" w:cs="Times New Roman"/>
                <w:b/>
                <w:bCs/>
                <w:sz w:val="24"/>
                <w:szCs w:val="24"/>
              </w:rPr>
            </w:pPr>
          </w:p>
        </w:tc>
        <w:tc>
          <w:tcPr>
            <w:tcW w:w="5436" w:type="dxa"/>
            <w:vAlign w:val="bottom"/>
          </w:tcPr>
          <w:p w:rsidR="006B7BF0" w:rsidRPr="006B7BF0" w:rsidRDefault="006B7BF0" w:rsidP="006B7BF0">
            <w:pPr>
              <w:spacing w:after="0"/>
              <w:rPr>
                <w:rFonts w:ascii="Times New Roman" w:eastAsia="Times New Roman" w:hAnsi="Times New Roman" w:cs="Times New Roman"/>
                <w:sz w:val="24"/>
                <w:szCs w:val="24"/>
              </w:rPr>
            </w:pPr>
          </w:p>
        </w:tc>
        <w:tc>
          <w:tcPr>
            <w:tcW w:w="1272" w:type="dxa"/>
            <w:vAlign w:val="bottom"/>
          </w:tcPr>
          <w:p w:rsidR="006B7BF0" w:rsidRPr="006B7BF0" w:rsidRDefault="006B7BF0" w:rsidP="006B7BF0">
            <w:pPr>
              <w:spacing w:after="0"/>
              <w:rPr>
                <w:rFonts w:ascii="Times New Roman" w:eastAsia="Times New Roman" w:hAnsi="Times New Roman" w:cs="Times New Roman"/>
                <w:b/>
                <w:bCs/>
                <w:sz w:val="24"/>
                <w:szCs w:val="24"/>
              </w:rPr>
            </w:pPr>
          </w:p>
        </w:tc>
        <w:tc>
          <w:tcPr>
            <w:tcW w:w="1036" w:type="dxa"/>
            <w:vAlign w:val="bottom"/>
          </w:tcPr>
          <w:p w:rsidR="006B7BF0" w:rsidRPr="006B7BF0" w:rsidRDefault="006B7BF0" w:rsidP="006B7BF0">
            <w:pPr>
              <w:spacing w:after="0"/>
              <w:rPr>
                <w:rFonts w:ascii="Times New Roman" w:eastAsia="Times New Roman" w:hAnsi="Times New Roman" w:cs="Times New Roman"/>
                <w:b/>
                <w:bCs/>
                <w:sz w:val="24"/>
                <w:szCs w:val="24"/>
              </w:rPr>
            </w:pPr>
          </w:p>
        </w:tc>
        <w:tc>
          <w:tcPr>
            <w:tcW w:w="923" w:type="dxa"/>
            <w:vAlign w:val="bottom"/>
          </w:tcPr>
          <w:p w:rsidR="006B7BF0" w:rsidRPr="006B7BF0" w:rsidRDefault="006B7BF0" w:rsidP="006B7BF0">
            <w:pPr>
              <w:spacing w:after="0"/>
              <w:rPr>
                <w:rFonts w:ascii="Times New Roman" w:eastAsia="Times New Roman" w:hAnsi="Times New Roman" w:cs="Times New Roman"/>
                <w:sz w:val="24"/>
                <w:szCs w:val="24"/>
              </w:rPr>
            </w:pPr>
          </w:p>
        </w:tc>
        <w:tc>
          <w:tcPr>
            <w:tcW w:w="923" w:type="dxa"/>
            <w:vAlign w:val="bottom"/>
          </w:tcPr>
          <w:p w:rsidR="006B7BF0" w:rsidRPr="006B7BF0" w:rsidRDefault="006B7BF0" w:rsidP="006B7BF0">
            <w:pPr>
              <w:spacing w:after="0"/>
              <w:rPr>
                <w:rFonts w:ascii="Times New Roman" w:eastAsia="Times New Roman" w:hAnsi="Times New Roman" w:cs="Times New Roman"/>
                <w:sz w:val="24"/>
                <w:szCs w:val="24"/>
              </w:rPr>
            </w:pPr>
          </w:p>
        </w:tc>
        <w:tc>
          <w:tcPr>
            <w:tcW w:w="923" w:type="dxa"/>
            <w:vAlign w:val="bottom"/>
          </w:tcPr>
          <w:p w:rsidR="006B7BF0" w:rsidRPr="006B7BF0" w:rsidRDefault="006B7BF0" w:rsidP="006B7BF0">
            <w:pPr>
              <w:spacing w:after="0"/>
              <w:rPr>
                <w:rFonts w:ascii="Times New Roman" w:eastAsia="Times New Roman" w:hAnsi="Times New Roman" w:cs="Times New Roman"/>
                <w:sz w:val="24"/>
                <w:szCs w:val="24"/>
              </w:rPr>
            </w:pPr>
          </w:p>
        </w:tc>
        <w:tc>
          <w:tcPr>
            <w:tcW w:w="923" w:type="dxa"/>
            <w:vAlign w:val="bottom"/>
          </w:tcPr>
          <w:p w:rsidR="006B7BF0" w:rsidRPr="006B7BF0" w:rsidRDefault="006B7BF0" w:rsidP="006B7BF0">
            <w:pPr>
              <w:spacing w:after="0"/>
              <w:rPr>
                <w:rFonts w:ascii="Times New Roman" w:eastAsia="Times New Roman" w:hAnsi="Times New Roman" w:cs="Times New Roman"/>
                <w:sz w:val="24"/>
                <w:szCs w:val="24"/>
              </w:rPr>
            </w:pPr>
          </w:p>
        </w:tc>
        <w:tc>
          <w:tcPr>
            <w:tcW w:w="1856" w:type="dxa"/>
            <w:vAlign w:val="bottom"/>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Приложение 1</w:t>
            </w:r>
          </w:p>
        </w:tc>
      </w:tr>
    </w:tbl>
    <w:p w:rsidR="006B7BF0" w:rsidRDefault="006B7BF0" w:rsidP="006B7BF0">
      <w:pPr>
        <w:spacing w:after="0"/>
        <w:jc w:val="center"/>
        <w:rPr>
          <w:rFonts w:ascii="Times New Roman" w:eastAsia="Times New Roman" w:hAnsi="Times New Roman" w:cs="Times New Roman"/>
          <w:b/>
          <w:bCs/>
        </w:rPr>
        <w:sectPr w:rsidR="006B7BF0">
          <w:pgSz w:w="11906" w:h="16838"/>
          <w:pgMar w:top="1134" w:right="850" w:bottom="1134" w:left="1701" w:header="708" w:footer="708" w:gutter="0"/>
          <w:cols w:space="708"/>
          <w:docGrid w:linePitch="360"/>
        </w:sectPr>
      </w:pPr>
    </w:p>
    <w:tbl>
      <w:tblPr>
        <w:tblW w:w="14020" w:type="dxa"/>
        <w:tblInd w:w="93" w:type="dxa"/>
        <w:tblLook w:val="04A0"/>
      </w:tblPr>
      <w:tblGrid>
        <w:gridCol w:w="728"/>
        <w:gridCol w:w="5436"/>
        <w:gridCol w:w="1272"/>
        <w:gridCol w:w="1036"/>
        <w:gridCol w:w="923"/>
        <w:gridCol w:w="923"/>
        <w:gridCol w:w="923"/>
        <w:gridCol w:w="923"/>
        <w:gridCol w:w="929"/>
        <w:gridCol w:w="927"/>
      </w:tblGrid>
      <w:tr w:rsidR="006B7BF0" w:rsidRPr="006B7BF0" w:rsidTr="006B7BF0">
        <w:trPr>
          <w:trHeight w:val="517"/>
        </w:trPr>
        <w:tc>
          <w:tcPr>
            <w:tcW w:w="14020" w:type="dxa"/>
            <w:gridSpan w:val="10"/>
            <w:vMerge w:val="restart"/>
            <w:vAlign w:val="bottom"/>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lastRenderedPageBreak/>
              <w:t>Индикаторы расчета целевых показателей муниципальных программ энергосбережения и повышения энергетической эффективности на период до 2020 года</w:t>
            </w:r>
          </w:p>
        </w:tc>
      </w:tr>
      <w:tr w:rsidR="006B7BF0" w:rsidRPr="006B7BF0" w:rsidTr="006B7BF0">
        <w:trPr>
          <w:trHeight w:val="517"/>
        </w:trPr>
        <w:tc>
          <w:tcPr>
            <w:tcW w:w="0" w:type="auto"/>
            <w:gridSpan w:val="10"/>
            <w:vMerge/>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r>
      <w:tr w:rsidR="006B7BF0" w:rsidRPr="006B7BF0" w:rsidTr="006B7BF0">
        <w:trPr>
          <w:trHeight w:val="285"/>
        </w:trPr>
        <w:tc>
          <w:tcPr>
            <w:tcW w:w="728" w:type="dxa"/>
            <w:vAlign w:val="bottom"/>
          </w:tcPr>
          <w:p w:rsidR="006B7BF0" w:rsidRPr="006B7BF0" w:rsidRDefault="006B7BF0" w:rsidP="006B7BF0">
            <w:pPr>
              <w:spacing w:after="0"/>
              <w:rPr>
                <w:rFonts w:ascii="Times New Roman" w:eastAsia="Times New Roman" w:hAnsi="Times New Roman" w:cs="Times New Roman"/>
                <w:b/>
                <w:bCs/>
                <w:sz w:val="24"/>
                <w:szCs w:val="24"/>
              </w:rPr>
            </w:pPr>
          </w:p>
        </w:tc>
        <w:tc>
          <w:tcPr>
            <w:tcW w:w="5436" w:type="dxa"/>
            <w:vAlign w:val="bottom"/>
          </w:tcPr>
          <w:p w:rsidR="006B7BF0" w:rsidRPr="006B7BF0" w:rsidRDefault="006B7BF0" w:rsidP="006B7BF0">
            <w:pPr>
              <w:spacing w:after="0"/>
              <w:rPr>
                <w:rFonts w:ascii="Times New Roman" w:eastAsia="Times New Roman" w:hAnsi="Times New Roman" w:cs="Times New Roman"/>
                <w:sz w:val="24"/>
                <w:szCs w:val="24"/>
              </w:rPr>
            </w:pPr>
          </w:p>
        </w:tc>
        <w:tc>
          <w:tcPr>
            <w:tcW w:w="1272" w:type="dxa"/>
            <w:vAlign w:val="bottom"/>
          </w:tcPr>
          <w:p w:rsidR="006B7BF0" w:rsidRPr="006B7BF0" w:rsidRDefault="006B7BF0" w:rsidP="006B7BF0">
            <w:pPr>
              <w:spacing w:after="0"/>
              <w:rPr>
                <w:rFonts w:ascii="Times New Roman" w:eastAsia="Times New Roman" w:hAnsi="Times New Roman" w:cs="Times New Roman"/>
                <w:b/>
                <w:bCs/>
                <w:sz w:val="24"/>
                <w:szCs w:val="24"/>
              </w:rPr>
            </w:pPr>
          </w:p>
        </w:tc>
        <w:tc>
          <w:tcPr>
            <w:tcW w:w="6584" w:type="dxa"/>
            <w:gridSpan w:val="7"/>
            <w:tcBorders>
              <w:top w:val="nil"/>
              <w:left w:val="nil"/>
              <w:bottom w:val="single" w:sz="4" w:space="0" w:color="auto"/>
              <w:right w:val="nil"/>
            </w:tcBorders>
            <w:vAlign w:val="bottom"/>
            <w:hideMark/>
          </w:tcPr>
          <w:p w:rsidR="006B7BF0" w:rsidRPr="006B7BF0" w:rsidRDefault="006B7BF0" w:rsidP="006B7BF0">
            <w:pPr>
              <w:spacing w:after="0"/>
              <w:jc w:val="right"/>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w:t>
            </w:r>
          </w:p>
        </w:tc>
      </w:tr>
      <w:tr w:rsidR="006B7BF0" w:rsidRPr="006B7BF0" w:rsidTr="006B7BF0">
        <w:trPr>
          <w:trHeight w:val="409"/>
        </w:trPr>
        <w:tc>
          <w:tcPr>
            <w:tcW w:w="728" w:type="dxa"/>
            <w:vMerge w:val="restart"/>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xml:space="preserve">№ </w:t>
            </w:r>
            <w:proofErr w:type="spellStart"/>
            <w:proofErr w:type="gramStart"/>
            <w:r w:rsidRPr="006B7BF0">
              <w:rPr>
                <w:rFonts w:ascii="Times New Roman" w:eastAsia="Times New Roman" w:hAnsi="Times New Roman" w:cs="Times New Roman"/>
                <w:b/>
                <w:bCs/>
              </w:rPr>
              <w:t>п</w:t>
            </w:r>
            <w:proofErr w:type="spellEnd"/>
            <w:proofErr w:type="gramEnd"/>
            <w:r w:rsidRPr="006B7BF0">
              <w:rPr>
                <w:rFonts w:ascii="Times New Roman" w:eastAsia="Times New Roman" w:hAnsi="Times New Roman" w:cs="Times New Roman"/>
                <w:b/>
                <w:bCs/>
              </w:rPr>
              <w:t>/</w:t>
            </w:r>
            <w:proofErr w:type="spellStart"/>
            <w:r w:rsidRPr="006B7BF0">
              <w:rPr>
                <w:rFonts w:ascii="Times New Roman" w:eastAsia="Times New Roman" w:hAnsi="Times New Roman" w:cs="Times New Roman"/>
                <w:b/>
                <w:bCs/>
              </w:rPr>
              <w:t>п</w:t>
            </w:r>
            <w:proofErr w:type="spellEnd"/>
          </w:p>
        </w:tc>
        <w:tc>
          <w:tcPr>
            <w:tcW w:w="5436" w:type="dxa"/>
            <w:vMerge w:val="restart"/>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Общие сведения</w:t>
            </w:r>
          </w:p>
        </w:tc>
        <w:tc>
          <w:tcPr>
            <w:tcW w:w="1272" w:type="dxa"/>
            <w:vMerge w:val="restart"/>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Единица измерения</w:t>
            </w:r>
          </w:p>
        </w:tc>
        <w:tc>
          <w:tcPr>
            <w:tcW w:w="6584" w:type="dxa"/>
            <w:gridSpan w:val="7"/>
            <w:tcBorders>
              <w:top w:val="single" w:sz="4" w:space="0" w:color="auto"/>
              <w:left w:val="nil"/>
              <w:bottom w:val="single" w:sz="4" w:space="0" w:color="auto"/>
              <w:right w:val="single" w:sz="4" w:space="0" w:color="000000"/>
            </w:tcBorders>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w:t>
            </w:r>
          </w:p>
        </w:tc>
      </w:tr>
      <w:tr w:rsidR="006B7BF0" w:rsidRPr="006B7BF0" w:rsidTr="006B7BF0">
        <w:trPr>
          <w:trHeight w:val="4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1036" w:type="dxa"/>
            <w:tcBorders>
              <w:top w:val="nil"/>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2014</w:t>
            </w:r>
          </w:p>
        </w:tc>
        <w:tc>
          <w:tcPr>
            <w:tcW w:w="923" w:type="dxa"/>
            <w:tcBorders>
              <w:top w:val="nil"/>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2015</w:t>
            </w:r>
          </w:p>
        </w:tc>
        <w:tc>
          <w:tcPr>
            <w:tcW w:w="923" w:type="dxa"/>
            <w:tcBorders>
              <w:top w:val="nil"/>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2016</w:t>
            </w:r>
          </w:p>
        </w:tc>
        <w:tc>
          <w:tcPr>
            <w:tcW w:w="923" w:type="dxa"/>
            <w:tcBorders>
              <w:top w:val="nil"/>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2017</w:t>
            </w:r>
          </w:p>
        </w:tc>
        <w:tc>
          <w:tcPr>
            <w:tcW w:w="923" w:type="dxa"/>
            <w:tcBorders>
              <w:top w:val="nil"/>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2018</w:t>
            </w:r>
          </w:p>
        </w:tc>
        <w:tc>
          <w:tcPr>
            <w:tcW w:w="929" w:type="dxa"/>
            <w:tcBorders>
              <w:top w:val="nil"/>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2019</w:t>
            </w:r>
          </w:p>
        </w:tc>
        <w:tc>
          <w:tcPr>
            <w:tcW w:w="927" w:type="dxa"/>
            <w:tcBorders>
              <w:top w:val="nil"/>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2020</w:t>
            </w:r>
          </w:p>
        </w:tc>
      </w:tr>
      <w:tr w:rsidR="006B7BF0" w:rsidRPr="006B7BF0" w:rsidTr="006B7BF0">
        <w:trPr>
          <w:trHeight w:val="615"/>
        </w:trPr>
        <w:tc>
          <w:tcPr>
            <w:tcW w:w="728" w:type="dxa"/>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п</w:t>
            </w:r>
            <w:proofErr w:type="gramStart"/>
            <w:r w:rsidRPr="006B7BF0">
              <w:rPr>
                <w:rFonts w:ascii="Times New Roman" w:eastAsia="Times New Roman" w:hAnsi="Times New Roman" w:cs="Times New Roman"/>
                <w:b/>
                <w:bCs/>
              </w:rPr>
              <w:t>0</w:t>
            </w:r>
            <w:proofErr w:type="gramEnd"/>
          </w:p>
        </w:tc>
        <w:tc>
          <w:tcPr>
            <w:tcW w:w="5436" w:type="dxa"/>
            <w:tcBorders>
              <w:top w:val="nil"/>
              <w:left w:val="nil"/>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Объем производства товаров, работ, услуг выполненных муниципальным образованием в ценах соответствующих лет</w:t>
            </w:r>
          </w:p>
        </w:tc>
        <w:tc>
          <w:tcPr>
            <w:tcW w:w="1272" w:type="dxa"/>
            <w:tcBorders>
              <w:top w:val="nil"/>
              <w:left w:val="nil"/>
              <w:bottom w:val="nil"/>
              <w:right w:val="single" w:sz="4" w:space="0" w:color="auto"/>
            </w:tcBorders>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млн. рублей</w:t>
            </w:r>
          </w:p>
        </w:tc>
        <w:tc>
          <w:tcPr>
            <w:tcW w:w="1036" w:type="dxa"/>
            <w:tcBorders>
              <w:top w:val="nil"/>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w:t>
            </w:r>
          </w:p>
        </w:tc>
        <w:tc>
          <w:tcPr>
            <w:tcW w:w="923" w:type="dxa"/>
            <w:tcBorders>
              <w:top w:val="nil"/>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w:t>
            </w:r>
          </w:p>
        </w:tc>
        <w:tc>
          <w:tcPr>
            <w:tcW w:w="923" w:type="dxa"/>
            <w:tcBorders>
              <w:top w:val="nil"/>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w:t>
            </w:r>
          </w:p>
        </w:tc>
        <w:tc>
          <w:tcPr>
            <w:tcW w:w="923" w:type="dxa"/>
            <w:tcBorders>
              <w:top w:val="nil"/>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w:t>
            </w:r>
          </w:p>
        </w:tc>
        <w:tc>
          <w:tcPr>
            <w:tcW w:w="923" w:type="dxa"/>
            <w:tcBorders>
              <w:top w:val="nil"/>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w:t>
            </w:r>
          </w:p>
        </w:tc>
        <w:tc>
          <w:tcPr>
            <w:tcW w:w="929" w:type="dxa"/>
            <w:tcBorders>
              <w:top w:val="nil"/>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w:t>
            </w:r>
          </w:p>
        </w:tc>
        <w:tc>
          <w:tcPr>
            <w:tcW w:w="927" w:type="dxa"/>
            <w:tcBorders>
              <w:top w:val="nil"/>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w:t>
            </w:r>
          </w:p>
        </w:tc>
      </w:tr>
      <w:tr w:rsidR="006B7BF0" w:rsidRPr="006B7BF0" w:rsidTr="006B7BF0">
        <w:trPr>
          <w:trHeight w:val="765"/>
        </w:trPr>
        <w:tc>
          <w:tcPr>
            <w:tcW w:w="728" w:type="dxa"/>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п</w:t>
            </w:r>
            <w:proofErr w:type="gramStart"/>
            <w:r w:rsidRPr="006B7BF0">
              <w:rPr>
                <w:rFonts w:ascii="Times New Roman" w:eastAsia="Times New Roman" w:hAnsi="Times New Roman" w:cs="Times New Roman"/>
                <w:b/>
                <w:bCs/>
              </w:rPr>
              <w:t>0</w:t>
            </w:r>
            <w:proofErr w:type="gramEnd"/>
            <w:r w:rsidRPr="006B7BF0">
              <w:rPr>
                <w:rFonts w:ascii="Times New Roman" w:eastAsia="Times New Roman" w:hAnsi="Times New Roman" w:cs="Times New Roman"/>
                <w:b/>
                <w:bCs/>
              </w:rPr>
              <w:t>.1</w:t>
            </w:r>
          </w:p>
        </w:tc>
        <w:tc>
          <w:tcPr>
            <w:tcW w:w="5436" w:type="dxa"/>
            <w:tcBorders>
              <w:top w:val="nil"/>
              <w:left w:val="nil"/>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Объем производства товаров, работ, услуг выполненных муниципальным образованием в сопоставимых с 2014 годом условиях</w:t>
            </w:r>
          </w:p>
        </w:tc>
        <w:tc>
          <w:tcPr>
            <w:tcW w:w="1272" w:type="dxa"/>
            <w:tcBorders>
              <w:top w:val="single" w:sz="4" w:space="0" w:color="auto"/>
              <w:left w:val="nil"/>
              <w:bottom w:val="nil"/>
              <w:right w:val="single" w:sz="4" w:space="0" w:color="auto"/>
            </w:tcBorders>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млн. рублей</w:t>
            </w:r>
          </w:p>
        </w:tc>
        <w:tc>
          <w:tcPr>
            <w:tcW w:w="1036" w:type="dxa"/>
            <w:tcBorders>
              <w:top w:val="nil"/>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w:t>
            </w:r>
          </w:p>
        </w:tc>
        <w:tc>
          <w:tcPr>
            <w:tcW w:w="923" w:type="dxa"/>
            <w:tcBorders>
              <w:top w:val="nil"/>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w:t>
            </w:r>
          </w:p>
        </w:tc>
        <w:tc>
          <w:tcPr>
            <w:tcW w:w="923" w:type="dxa"/>
            <w:tcBorders>
              <w:top w:val="nil"/>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w:t>
            </w:r>
          </w:p>
        </w:tc>
        <w:tc>
          <w:tcPr>
            <w:tcW w:w="923" w:type="dxa"/>
            <w:tcBorders>
              <w:top w:val="nil"/>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w:t>
            </w:r>
          </w:p>
        </w:tc>
        <w:tc>
          <w:tcPr>
            <w:tcW w:w="923" w:type="dxa"/>
            <w:tcBorders>
              <w:top w:val="nil"/>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w:t>
            </w:r>
          </w:p>
        </w:tc>
        <w:tc>
          <w:tcPr>
            <w:tcW w:w="929" w:type="dxa"/>
            <w:tcBorders>
              <w:top w:val="nil"/>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w:t>
            </w:r>
          </w:p>
        </w:tc>
        <w:tc>
          <w:tcPr>
            <w:tcW w:w="927" w:type="dxa"/>
            <w:tcBorders>
              <w:top w:val="nil"/>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w:t>
            </w:r>
          </w:p>
        </w:tc>
      </w:tr>
      <w:tr w:rsidR="006B7BF0" w:rsidRPr="006B7BF0" w:rsidTr="006B7BF0">
        <w:trPr>
          <w:trHeight w:val="510"/>
        </w:trPr>
        <w:tc>
          <w:tcPr>
            <w:tcW w:w="728" w:type="dxa"/>
            <w:tcBorders>
              <w:top w:val="nil"/>
              <w:left w:val="single" w:sz="4" w:space="0" w:color="auto"/>
              <w:bottom w:val="single" w:sz="4" w:space="0" w:color="auto"/>
              <w:right w:val="single" w:sz="4" w:space="0" w:color="auto"/>
            </w:tcBorders>
            <w:shd w:val="clear" w:color="auto" w:fill="FFFFFF"/>
            <w:vAlign w:val="bottom"/>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п</w:t>
            </w:r>
            <w:proofErr w:type="gramStart"/>
            <w:r w:rsidRPr="006B7BF0">
              <w:rPr>
                <w:rFonts w:ascii="Times New Roman" w:eastAsia="Times New Roman" w:hAnsi="Times New Roman" w:cs="Times New Roman"/>
                <w:b/>
                <w:bCs/>
              </w:rPr>
              <w:t>1</w:t>
            </w:r>
            <w:proofErr w:type="gramEnd"/>
          </w:p>
        </w:tc>
        <w:tc>
          <w:tcPr>
            <w:tcW w:w="5436"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Потребление муниципальным образованием топливно-энергетических ресурсов, для фактических  условий (факт)</w:t>
            </w:r>
          </w:p>
        </w:tc>
        <w:tc>
          <w:tcPr>
            <w:tcW w:w="1272" w:type="dxa"/>
            <w:tcBorders>
              <w:top w:val="single" w:sz="4" w:space="0" w:color="auto"/>
              <w:left w:val="nil"/>
              <w:bottom w:val="nil"/>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xml:space="preserve">тыс. т </w:t>
            </w:r>
            <w:proofErr w:type="spellStart"/>
            <w:r w:rsidRPr="006B7BF0">
              <w:rPr>
                <w:rFonts w:ascii="Times New Roman" w:eastAsia="Times New Roman" w:hAnsi="Times New Roman" w:cs="Times New Roman"/>
                <w:b/>
                <w:bCs/>
              </w:rPr>
              <w:t>у.</w:t>
            </w:r>
            <w:proofErr w:type="gramStart"/>
            <w:r w:rsidRPr="006B7BF0">
              <w:rPr>
                <w:rFonts w:ascii="Times New Roman" w:eastAsia="Times New Roman" w:hAnsi="Times New Roman" w:cs="Times New Roman"/>
                <w:b/>
                <w:bCs/>
              </w:rPr>
              <w:t>т</w:t>
            </w:r>
            <w:proofErr w:type="spellEnd"/>
            <w:proofErr w:type="gramEnd"/>
            <w:r w:rsidRPr="006B7BF0">
              <w:rPr>
                <w:rFonts w:ascii="Times New Roman" w:eastAsia="Times New Roman" w:hAnsi="Times New Roman" w:cs="Times New Roman"/>
                <w:b/>
                <w:bCs/>
              </w:rPr>
              <w:t>.</w:t>
            </w:r>
          </w:p>
        </w:tc>
        <w:tc>
          <w:tcPr>
            <w:tcW w:w="1036"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9"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7"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r>
      <w:tr w:rsidR="006B7BF0" w:rsidRPr="006B7BF0" w:rsidTr="006B7BF0">
        <w:trPr>
          <w:trHeight w:val="525"/>
        </w:trPr>
        <w:tc>
          <w:tcPr>
            <w:tcW w:w="728" w:type="dxa"/>
            <w:tcBorders>
              <w:top w:val="nil"/>
              <w:left w:val="single" w:sz="4" w:space="0" w:color="auto"/>
              <w:bottom w:val="single" w:sz="4" w:space="0" w:color="auto"/>
              <w:right w:val="single" w:sz="4" w:space="0" w:color="auto"/>
            </w:tcBorders>
            <w:shd w:val="clear" w:color="auto" w:fill="FFFFFF"/>
            <w:vAlign w:val="bottom"/>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п</w:t>
            </w:r>
            <w:proofErr w:type="gramStart"/>
            <w:r w:rsidRPr="006B7BF0">
              <w:rPr>
                <w:rFonts w:ascii="Times New Roman" w:eastAsia="Times New Roman" w:hAnsi="Times New Roman" w:cs="Times New Roman"/>
                <w:b/>
                <w:bCs/>
              </w:rPr>
              <w:t>2</w:t>
            </w:r>
            <w:proofErr w:type="gramEnd"/>
          </w:p>
        </w:tc>
        <w:tc>
          <w:tcPr>
            <w:tcW w:w="5436"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Расходы муниципального образования на приобретение энергетических ресурсов (факт)</w:t>
            </w:r>
          </w:p>
        </w:tc>
        <w:tc>
          <w:tcPr>
            <w:tcW w:w="1272" w:type="dxa"/>
            <w:tcBorders>
              <w:top w:val="single" w:sz="4" w:space="0" w:color="auto"/>
              <w:left w:val="nil"/>
              <w:bottom w:val="nil"/>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млрд. руб.</w:t>
            </w:r>
          </w:p>
        </w:tc>
        <w:tc>
          <w:tcPr>
            <w:tcW w:w="1036"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9"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7"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r>
      <w:tr w:rsidR="006B7BF0" w:rsidRPr="006B7BF0" w:rsidTr="006B7BF0">
        <w:trPr>
          <w:trHeight w:val="1065"/>
        </w:trPr>
        <w:tc>
          <w:tcPr>
            <w:tcW w:w="728" w:type="dxa"/>
            <w:tcBorders>
              <w:top w:val="nil"/>
              <w:left w:val="single" w:sz="4" w:space="0" w:color="auto"/>
              <w:bottom w:val="single" w:sz="4" w:space="0" w:color="auto"/>
              <w:right w:val="single" w:sz="4" w:space="0" w:color="auto"/>
            </w:tcBorders>
            <w:shd w:val="clear" w:color="auto" w:fill="FFFFFF"/>
            <w:vAlign w:val="bottom"/>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п3</w:t>
            </w:r>
          </w:p>
        </w:tc>
        <w:tc>
          <w:tcPr>
            <w:tcW w:w="5436"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Объем потребления (использования) на территории муниципального образования электрической энергии, расчеты за которую осуществляются с использованием приборов учета (факт)</w:t>
            </w:r>
          </w:p>
        </w:tc>
        <w:tc>
          <w:tcPr>
            <w:tcW w:w="1272" w:type="dxa"/>
            <w:tcBorders>
              <w:top w:val="single" w:sz="4" w:space="0" w:color="auto"/>
              <w:left w:val="nil"/>
              <w:bottom w:val="nil"/>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тыс. кВт•</w:t>
            </w:r>
            <w:proofErr w:type="gramStart"/>
            <w:r w:rsidRPr="006B7BF0">
              <w:rPr>
                <w:rFonts w:ascii="Times New Roman" w:eastAsia="Times New Roman" w:hAnsi="Times New Roman" w:cs="Times New Roman"/>
                <w:b/>
                <w:bCs/>
              </w:rPr>
              <w:t>ч</w:t>
            </w:r>
            <w:proofErr w:type="gramEnd"/>
          </w:p>
        </w:tc>
        <w:tc>
          <w:tcPr>
            <w:tcW w:w="1036"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9"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7"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r>
      <w:tr w:rsidR="006B7BF0" w:rsidRPr="006B7BF0" w:rsidTr="006B7BF0">
        <w:trPr>
          <w:trHeight w:val="615"/>
        </w:trPr>
        <w:tc>
          <w:tcPr>
            <w:tcW w:w="728" w:type="dxa"/>
            <w:tcBorders>
              <w:top w:val="nil"/>
              <w:left w:val="single" w:sz="4" w:space="0" w:color="auto"/>
              <w:bottom w:val="single" w:sz="4" w:space="0" w:color="auto"/>
              <w:right w:val="single" w:sz="4" w:space="0" w:color="auto"/>
            </w:tcBorders>
            <w:shd w:val="clear" w:color="auto" w:fill="FFFFFF"/>
            <w:vAlign w:val="bottom"/>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п</w:t>
            </w:r>
            <w:proofErr w:type="gramStart"/>
            <w:r w:rsidRPr="006B7BF0">
              <w:rPr>
                <w:rFonts w:ascii="Times New Roman" w:eastAsia="Times New Roman" w:hAnsi="Times New Roman" w:cs="Times New Roman"/>
                <w:b/>
                <w:bCs/>
              </w:rPr>
              <w:t>4</w:t>
            </w:r>
            <w:proofErr w:type="gramEnd"/>
          </w:p>
        </w:tc>
        <w:tc>
          <w:tcPr>
            <w:tcW w:w="5436"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Общий объем потребления (использования) на территории муниципального образования электрической энергии (факт)</w:t>
            </w:r>
          </w:p>
        </w:tc>
        <w:tc>
          <w:tcPr>
            <w:tcW w:w="1272" w:type="dxa"/>
            <w:tcBorders>
              <w:top w:val="single" w:sz="4" w:space="0" w:color="auto"/>
              <w:left w:val="nil"/>
              <w:bottom w:val="nil"/>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тыс. кВт•</w:t>
            </w:r>
            <w:proofErr w:type="gramStart"/>
            <w:r w:rsidRPr="006B7BF0">
              <w:rPr>
                <w:rFonts w:ascii="Times New Roman" w:eastAsia="Times New Roman" w:hAnsi="Times New Roman" w:cs="Times New Roman"/>
                <w:b/>
                <w:bCs/>
              </w:rPr>
              <w:t>ч</w:t>
            </w:r>
            <w:proofErr w:type="gramEnd"/>
          </w:p>
        </w:tc>
        <w:tc>
          <w:tcPr>
            <w:tcW w:w="1036"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9"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7"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r>
      <w:tr w:rsidR="006B7BF0" w:rsidRPr="006B7BF0" w:rsidTr="006B7BF0">
        <w:trPr>
          <w:trHeight w:val="855"/>
        </w:trPr>
        <w:tc>
          <w:tcPr>
            <w:tcW w:w="728" w:type="dxa"/>
            <w:tcBorders>
              <w:top w:val="nil"/>
              <w:left w:val="single" w:sz="4" w:space="0" w:color="auto"/>
              <w:bottom w:val="single" w:sz="4" w:space="0" w:color="auto"/>
              <w:right w:val="single" w:sz="4" w:space="0" w:color="auto"/>
            </w:tcBorders>
            <w:shd w:val="clear" w:color="auto" w:fill="FFFFFF"/>
            <w:vAlign w:val="bottom"/>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п5</w:t>
            </w:r>
          </w:p>
        </w:tc>
        <w:tc>
          <w:tcPr>
            <w:tcW w:w="5436"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Объем потребления (использования) на территории муниципального образования тепловой энергии, расчеты за которую осуществляются с использованием приборов учета (факт)</w:t>
            </w:r>
          </w:p>
        </w:tc>
        <w:tc>
          <w:tcPr>
            <w:tcW w:w="1272" w:type="dxa"/>
            <w:tcBorders>
              <w:top w:val="single" w:sz="4" w:space="0" w:color="auto"/>
              <w:left w:val="nil"/>
              <w:bottom w:val="nil"/>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Гкал</w:t>
            </w:r>
          </w:p>
        </w:tc>
        <w:tc>
          <w:tcPr>
            <w:tcW w:w="1036"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9"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7"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r>
      <w:tr w:rsidR="006B7BF0" w:rsidRPr="006B7BF0" w:rsidTr="006B7BF0">
        <w:trPr>
          <w:trHeight w:val="600"/>
        </w:trPr>
        <w:tc>
          <w:tcPr>
            <w:tcW w:w="728" w:type="dxa"/>
            <w:tcBorders>
              <w:top w:val="nil"/>
              <w:left w:val="single" w:sz="4" w:space="0" w:color="auto"/>
              <w:bottom w:val="single" w:sz="4" w:space="0" w:color="auto"/>
              <w:right w:val="single" w:sz="4" w:space="0" w:color="auto"/>
            </w:tcBorders>
            <w:shd w:val="clear" w:color="auto" w:fill="FFFFFF"/>
            <w:vAlign w:val="bottom"/>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lastRenderedPageBreak/>
              <w:t>п</w:t>
            </w:r>
            <w:proofErr w:type="gramStart"/>
            <w:r w:rsidRPr="006B7BF0">
              <w:rPr>
                <w:rFonts w:ascii="Times New Roman" w:eastAsia="Times New Roman" w:hAnsi="Times New Roman" w:cs="Times New Roman"/>
                <w:b/>
                <w:bCs/>
              </w:rPr>
              <w:t>6</w:t>
            </w:r>
            <w:proofErr w:type="gramEnd"/>
          </w:p>
        </w:tc>
        <w:tc>
          <w:tcPr>
            <w:tcW w:w="5436"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Общий объем потребления (использования) на территории муниципального образования тепловой энергии (факт)</w:t>
            </w:r>
          </w:p>
        </w:tc>
        <w:tc>
          <w:tcPr>
            <w:tcW w:w="1272" w:type="dxa"/>
            <w:tcBorders>
              <w:top w:val="single" w:sz="4" w:space="0" w:color="auto"/>
              <w:left w:val="nil"/>
              <w:bottom w:val="nil"/>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Гкал</w:t>
            </w:r>
          </w:p>
        </w:tc>
        <w:tc>
          <w:tcPr>
            <w:tcW w:w="1036"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9"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7"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r>
      <w:tr w:rsidR="006B7BF0" w:rsidRPr="006B7BF0" w:rsidTr="006B7BF0">
        <w:trPr>
          <w:trHeight w:val="945"/>
        </w:trPr>
        <w:tc>
          <w:tcPr>
            <w:tcW w:w="728" w:type="dxa"/>
            <w:tcBorders>
              <w:top w:val="nil"/>
              <w:left w:val="single" w:sz="4" w:space="0" w:color="auto"/>
              <w:bottom w:val="single" w:sz="4" w:space="0" w:color="auto"/>
              <w:right w:val="single" w:sz="4" w:space="0" w:color="auto"/>
            </w:tcBorders>
            <w:shd w:val="clear" w:color="auto" w:fill="FFFFFF"/>
            <w:vAlign w:val="bottom"/>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п</w:t>
            </w:r>
            <w:proofErr w:type="gramStart"/>
            <w:r w:rsidRPr="006B7BF0">
              <w:rPr>
                <w:rFonts w:ascii="Times New Roman" w:eastAsia="Times New Roman" w:hAnsi="Times New Roman" w:cs="Times New Roman"/>
                <w:b/>
                <w:bCs/>
              </w:rPr>
              <w:t>7</w:t>
            </w:r>
            <w:proofErr w:type="gramEnd"/>
          </w:p>
        </w:tc>
        <w:tc>
          <w:tcPr>
            <w:tcW w:w="5436"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Объем потребления (использования) на территории муниципального образования холодной воды, расчеты за которую осуществляются с использованием приборов учета (факт)</w:t>
            </w:r>
          </w:p>
        </w:tc>
        <w:tc>
          <w:tcPr>
            <w:tcW w:w="1272" w:type="dxa"/>
            <w:tcBorders>
              <w:top w:val="single" w:sz="4" w:space="0" w:color="auto"/>
              <w:left w:val="nil"/>
              <w:bottom w:val="nil"/>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тыс. куб. м</w:t>
            </w:r>
          </w:p>
        </w:tc>
        <w:tc>
          <w:tcPr>
            <w:tcW w:w="1036"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9"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7"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r>
      <w:tr w:rsidR="006B7BF0" w:rsidRPr="006B7BF0" w:rsidTr="006B7BF0">
        <w:trPr>
          <w:trHeight w:val="585"/>
        </w:trPr>
        <w:tc>
          <w:tcPr>
            <w:tcW w:w="728" w:type="dxa"/>
            <w:tcBorders>
              <w:top w:val="nil"/>
              <w:left w:val="single" w:sz="4" w:space="0" w:color="auto"/>
              <w:bottom w:val="single" w:sz="4" w:space="0" w:color="auto"/>
              <w:right w:val="single" w:sz="4" w:space="0" w:color="auto"/>
            </w:tcBorders>
            <w:shd w:val="clear" w:color="auto" w:fill="FFFFFF"/>
            <w:vAlign w:val="bottom"/>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п8</w:t>
            </w:r>
          </w:p>
        </w:tc>
        <w:tc>
          <w:tcPr>
            <w:tcW w:w="5436"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Общий объем потребления (использования) на территории муниципального образования холодной воды (факт)</w:t>
            </w:r>
          </w:p>
        </w:tc>
        <w:tc>
          <w:tcPr>
            <w:tcW w:w="1272" w:type="dxa"/>
            <w:tcBorders>
              <w:top w:val="single" w:sz="4" w:space="0" w:color="auto"/>
              <w:left w:val="nil"/>
              <w:bottom w:val="nil"/>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тыс. куб. м</w:t>
            </w:r>
          </w:p>
        </w:tc>
        <w:tc>
          <w:tcPr>
            <w:tcW w:w="1036"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9"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7"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r>
      <w:tr w:rsidR="006B7BF0" w:rsidRPr="006B7BF0" w:rsidTr="006B7BF0">
        <w:trPr>
          <w:trHeight w:val="780"/>
        </w:trPr>
        <w:tc>
          <w:tcPr>
            <w:tcW w:w="728" w:type="dxa"/>
            <w:tcBorders>
              <w:top w:val="nil"/>
              <w:left w:val="single" w:sz="4" w:space="0" w:color="auto"/>
              <w:bottom w:val="single" w:sz="4" w:space="0" w:color="auto"/>
              <w:right w:val="single" w:sz="4" w:space="0" w:color="auto"/>
            </w:tcBorders>
            <w:shd w:val="clear" w:color="auto" w:fill="FFFFFF"/>
            <w:vAlign w:val="bottom"/>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п</w:t>
            </w:r>
            <w:proofErr w:type="gramStart"/>
            <w:r w:rsidRPr="006B7BF0">
              <w:rPr>
                <w:rFonts w:ascii="Times New Roman" w:eastAsia="Times New Roman" w:hAnsi="Times New Roman" w:cs="Times New Roman"/>
                <w:b/>
                <w:bCs/>
              </w:rPr>
              <w:t>9</w:t>
            </w:r>
            <w:proofErr w:type="gramEnd"/>
          </w:p>
        </w:tc>
        <w:tc>
          <w:tcPr>
            <w:tcW w:w="5436"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Объем потребления (использования) на территории муниципального образования горячей воды, расчеты за которую осуществляются с использованием приборов учета (факт)</w:t>
            </w:r>
          </w:p>
        </w:tc>
        <w:tc>
          <w:tcPr>
            <w:tcW w:w="1272" w:type="dxa"/>
            <w:tcBorders>
              <w:top w:val="single" w:sz="4" w:space="0" w:color="auto"/>
              <w:left w:val="nil"/>
              <w:bottom w:val="nil"/>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тыс. куб. м</w:t>
            </w:r>
          </w:p>
        </w:tc>
        <w:tc>
          <w:tcPr>
            <w:tcW w:w="1036"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9"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7"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r>
      <w:tr w:rsidR="006B7BF0" w:rsidRPr="006B7BF0" w:rsidTr="006B7BF0">
        <w:trPr>
          <w:trHeight w:val="540"/>
        </w:trPr>
        <w:tc>
          <w:tcPr>
            <w:tcW w:w="728" w:type="dxa"/>
            <w:tcBorders>
              <w:top w:val="nil"/>
              <w:left w:val="single" w:sz="4" w:space="0" w:color="auto"/>
              <w:bottom w:val="single" w:sz="4" w:space="0" w:color="auto"/>
              <w:right w:val="single" w:sz="4" w:space="0" w:color="auto"/>
            </w:tcBorders>
            <w:shd w:val="clear" w:color="auto" w:fill="FFFFFF"/>
            <w:vAlign w:val="bottom"/>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п10</w:t>
            </w:r>
          </w:p>
        </w:tc>
        <w:tc>
          <w:tcPr>
            <w:tcW w:w="5436"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Общий объем потребления (использования) на территории муниципального образования горячей воды (факт)</w:t>
            </w:r>
          </w:p>
        </w:tc>
        <w:tc>
          <w:tcPr>
            <w:tcW w:w="1272" w:type="dxa"/>
            <w:tcBorders>
              <w:top w:val="single" w:sz="4" w:space="0" w:color="auto"/>
              <w:left w:val="nil"/>
              <w:bottom w:val="nil"/>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тыс. куб. м</w:t>
            </w:r>
          </w:p>
        </w:tc>
        <w:tc>
          <w:tcPr>
            <w:tcW w:w="1036"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9"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7"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r>
      <w:tr w:rsidR="006B7BF0" w:rsidRPr="006B7BF0" w:rsidTr="006B7BF0">
        <w:trPr>
          <w:trHeight w:val="900"/>
        </w:trPr>
        <w:tc>
          <w:tcPr>
            <w:tcW w:w="728" w:type="dxa"/>
            <w:tcBorders>
              <w:top w:val="nil"/>
              <w:left w:val="single" w:sz="4" w:space="0" w:color="auto"/>
              <w:bottom w:val="single" w:sz="4" w:space="0" w:color="auto"/>
              <w:right w:val="single" w:sz="4" w:space="0" w:color="auto"/>
            </w:tcBorders>
            <w:shd w:val="clear" w:color="auto" w:fill="FFFFFF"/>
            <w:vAlign w:val="bottom"/>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п11</w:t>
            </w:r>
          </w:p>
        </w:tc>
        <w:tc>
          <w:tcPr>
            <w:tcW w:w="5436"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Объем потребления (использования) на территории муниципального образования природного газа, расчеты за который осуществляются с использованием приборов учета (факт)</w:t>
            </w:r>
          </w:p>
        </w:tc>
        <w:tc>
          <w:tcPr>
            <w:tcW w:w="1272" w:type="dxa"/>
            <w:tcBorders>
              <w:top w:val="single" w:sz="4" w:space="0" w:color="auto"/>
              <w:left w:val="nil"/>
              <w:bottom w:val="nil"/>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тыс. куб. м</w:t>
            </w:r>
          </w:p>
        </w:tc>
        <w:tc>
          <w:tcPr>
            <w:tcW w:w="1036"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9"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7"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r>
      <w:tr w:rsidR="006B7BF0" w:rsidRPr="006B7BF0" w:rsidTr="006B7BF0">
        <w:trPr>
          <w:trHeight w:val="630"/>
        </w:trPr>
        <w:tc>
          <w:tcPr>
            <w:tcW w:w="728" w:type="dxa"/>
            <w:tcBorders>
              <w:top w:val="nil"/>
              <w:left w:val="single" w:sz="4" w:space="0" w:color="auto"/>
              <w:bottom w:val="single" w:sz="4" w:space="0" w:color="auto"/>
              <w:right w:val="single" w:sz="4" w:space="0" w:color="auto"/>
            </w:tcBorders>
            <w:shd w:val="clear" w:color="auto" w:fill="FFFFFF"/>
            <w:vAlign w:val="bottom"/>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п12</w:t>
            </w:r>
          </w:p>
        </w:tc>
        <w:tc>
          <w:tcPr>
            <w:tcW w:w="5436"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Общий объем потребления (использования) на территории муниципального образования природного газа (факт)</w:t>
            </w:r>
          </w:p>
        </w:tc>
        <w:tc>
          <w:tcPr>
            <w:tcW w:w="1272" w:type="dxa"/>
            <w:tcBorders>
              <w:top w:val="single" w:sz="4" w:space="0" w:color="auto"/>
              <w:left w:val="nil"/>
              <w:bottom w:val="nil"/>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тыс. куб. м</w:t>
            </w:r>
          </w:p>
        </w:tc>
        <w:tc>
          <w:tcPr>
            <w:tcW w:w="1036"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9"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7"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r>
      <w:tr w:rsidR="006B7BF0" w:rsidRPr="006B7BF0" w:rsidTr="006B7BF0">
        <w:trPr>
          <w:trHeight w:val="1020"/>
        </w:trPr>
        <w:tc>
          <w:tcPr>
            <w:tcW w:w="728" w:type="dxa"/>
            <w:tcBorders>
              <w:top w:val="nil"/>
              <w:left w:val="single" w:sz="4" w:space="0" w:color="auto"/>
              <w:bottom w:val="single" w:sz="4" w:space="0" w:color="auto"/>
              <w:right w:val="single" w:sz="4" w:space="0" w:color="auto"/>
            </w:tcBorders>
            <w:shd w:val="clear" w:color="auto" w:fill="FFFFFF"/>
            <w:vAlign w:val="bottom"/>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п13</w:t>
            </w:r>
          </w:p>
        </w:tc>
        <w:tc>
          <w:tcPr>
            <w:tcW w:w="5436"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Объем производства энергетических ресурсов с использованием возобновляемых источников энергии и (или) вторичных энергетических ресурсов на территории муниципального образования (факт)</w:t>
            </w:r>
          </w:p>
        </w:tc>
        <w:tc>
          <w:tcPr>
            <w:tcW w:w="1272" w:type="dxa"/>
            <w:tcBorders>
              <w:top w:val="single" w:sz="4" w:space="0" w:color="auto"/>
              <w:left w:val="nil"/>
              <w:bottom w:val="nil"/>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xml:space="preserve">т </w:t>
            </w:r>
            <w:proofErr w:type="spellStart"/>
            <w:r w:rsidRPr="006B7BF0">
              <w:rPr>
                <w:rFonts w:ascii="Times New Roman" w:eastAsia="Times New Roman" w:hAnsi="Times New Roman" w:cs="Times New Roman"/>
                <w:b/>
                <w:bCs/>
              </w:rPr>
              <w:t>у.</w:t>
            </w:r>
            <w:proofErr w:type="gramStart"/>
            <w:r w:rsidRPr="006B7BF0">
              <w:rPr>
                <w:rFonts w:ascii="Times New Roman" w:eastAsia="Times New Roman" w:hAnsi="Times New Roman" w:cs="Times New Roman"/>
                <w:b/>
                <w:bCs/>
              </w:rPr>
              <w:t>т</w:t>
            </w:r>
            <w:proofErr w:type="spellEnd"/>
            <w:proofErr w:type="gramEnd"/>
            <w:r w:rsidRPr="006B7BF0">
              <w:rPr>
                <w:rFonts w:ascii="Times New Roman" w:eastAsia="Times New Roman" w:hAnsi="Times New Roman" w:cs="Times New Roman"/>
                <w:b/>
                <w:bCs/>
              </w:rPr>
              <w:t>.</w:t>
            </w:r>
          </w:p>
        </w:tc>
        <w:tc>
          <w:tcPr>
            <w:tcW w:w="1036"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9"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7"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r>
      <w:tr w:rsidR="006B7BF0" w:rsidRPr="006B7BF0" w:rsidTr="006B7BF0">
        <w:trPr>
          <w:trHeight w:val="510"/>
        </w:trPr>
        <w:tc>
          <w:tcPr>
            <w:tcW w:w="728" w:type="dxa"/>
            <w:tcBorders>
              <w:top w:val="nil"/>
              <w:left w:val="single" w:sz="4" w:space="0" w:color="auto"/>
              <w:bottom w:val="single" w:sz="4" w:space="0" w:color="auto"/>
              <w:right w:val="single" w:sz="4" w:space="0" w:color="auto"/>
            </w:tcBorders>
            <w:shd w:val="clear" w:color="auto" w:fill="FFFFFF"/>
            <w:vAlign w:val="bottom"/>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п14</w:t>
            </w:r>
          </w:p>
        </w:tc>
        <w:tc>
          <w:tcPr>
            <w:tcW w:w="5436"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Общий объем энергетических ресурсов, произведенных на территории муниципального образования (факт)</w:t>
            </w:r>
          </w:p>
        </w:tc>
        <w:tc>
          <w:tcPr>
            <w:tcW w:w="1272" w:type="dxa"/>
            <w:tcBorders>
              <w:top w:val="single" w:sz="4" w:space="0" w:color="auto"/>
              <w:left w:val="nil"/>
              <w:bottom w:val="nil"/>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xml:space="preserve">т </w:t>
            </w:r>
            <w:proofErr w:type="spellStart"/>
            <w:r w:rsidRPr="006B7BF0">
              <w:rPr>
                <w:rFonts w:ascii="Times New Roman" w:eastAsia="Times New Roman" w:hAnsi="Times New Roman" w:cs="Times New Roman"/>
                <w:b/>
                <w:bCs/>
              </w:rPr>
              <w:t>у.</w:t>
            </w:r>
            <w:proofErr w:type="gramStart"/>
            <w:r w:rsidRPr="006B7BF0">
              <w:rPr>
                <w:rFonts w:ascii="Times New Roman" w:eastAsia="Times New Roman" w:hAnsi="Times New Roman" w:cs="Times New Roman"/>
                <w:b/>
                <w:bCs/>
              </w:rPr>
              <w:t>т</w:t>
            </w:r>
            <w:proofErr w:type="spellEnd"/>
            <w:proofErr w:type="gramEnd"/>
            <w:r w:rsidRPr="006B7BF0">
              <w:rPr>
                <w:rFonts w:ascii="Times New Roman" w:eastAsia="Times New Roman" w:hAnsi="Times New Roman" w:cs="Times New Roman"/>
                <w:b/>
                <w:bCs/>
              </w:rPr>
              <w:t>.</w:t>
            </w:r>
          </w:p>
        </w:tc>
        <w:tc>
          <w:tcPr>
            <w:tcW w:w="1036"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9"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7"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r>
      <w:tr w:rsidR="006B7BF0" w:rsidRPr="006B7BF0" w:rsidTr="006B7BF0">
        <w:trPr>
          <w:trHeight w:val="1020"/>
        </w:trPr>
        <w:tc>
          <w:tcPr>
            <w:tcW w:w="728" w:type="dxa"/>
            <w:tcBorders>
              <w:top w:val="nil"/>
              <w:left w:val="single" w:sz="4" w:space="0" w:color="auto"/>
              <w:bottom w:val="single" w:sz="4" w:space="0" w:color="auto"/>
              <w:right w:val="single" w:sz="4" w:space="0" w:color="auto"/>
            </w:tcBorders>
            <w:shd w:val="clear" w:color="auto" w:fill="FFFFFF"/>
            <w:vAlign w:val="bottom"/>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lastRenderedPageBreak/>
              <w:t>п15</w:t>
            </w:r>
          </w:p>
        </w:tc>
        <w:tc>
          <w:tcPr>
            <w:tcW w:w="5436"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Объем производства электрической энергии генерирующими объектами, функционирующими на основе использования возобновляемых источников энергии, на территории муниципального образования (факт)</w:t>
            </w:r>
          </w:p>
        </w:tc>
        <w:tc>
          <w:tcPr>
            <w:tcW w:w="1272" w:type="dxa"/>
            <w:tcBorders>
              <w:top w:val="single" w:sz="4" w:space="0" w:color="auto"/>
              <w:left w:val="nil"/>
              <w:bottom w:val="nil"/>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тыс. кВт•</w:t>
            </w:r>
            <w:proofErr w:type="gramStart"/>
            <w:r w:rsidRPr="006B7BF0">
              <w:rPr>
                <w:rFonts w:ascii="Times New Roman" w:eastAsia="Times New Roman" w:hAnsi="Times New Roman" w:cs="Times New Roman"/>
                <w:b/>
                <w:bCs/>
              </w:rPr>
              <w:t>ч</w:t>
            </w:r>
            <w:proofErr w:type="gramEnd"/>
          </w:p>
        </w:tc>
        <w:tc>
          <w:tcPr>
            <w:tcW w:w="1036"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9"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7"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r>
      <w:tr w:rsidR="006B7BF0" w:rsidRPr="006B7BF0" w:rsidTr="006B7BF0">
        <w:trPr>
          <w:trHeight w:val="630"/>
        </w:trPr>
        <w:tc>
          <w:tcPr>
            <w:tcW w:w="728" w:type="dxa"/>
            <w:tcBorders>
              <w:top w:val="nil"/>
              <w:left w:val="single" w:sz="4" w:space="0" w:color="auto"/>
              <w:bottom w:val="single" w:sz="4" w:space="0" w:color="auto"/>
              <w:right w:val="single" w:sz="4" w:space="0" w:color="auto"/>
            </w:tcBorders>
            <w:shd w:val="clear" w:color="auto" w:fill="FFFFFF"/>
            <w:vAlign w:val="bottom"/>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п16</w:t>
            </w:r>
          </w:p>
        </w:tc>
        <w:tc>
          <w:tcPr>
            <w:tcW w:w="5436"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Совокупный объем производства электрической энергии на территории муниципального образования (факт)</w:t>
            </w:r>
          </w:p>
        </w:tc>
        <w:tc>
          <w:tcPr>
            <w:tcW w:w="1272" w:type="dxa"/>
            <w:tcBorders>
              <w:top w:val="single" w:sz="4" w:space="0" w:color="auto"/>
              <w:left w:val="nil"/>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тыс. кВт•</w:t>
            </w:r>
            <w:proofErr w:type="gramStart"/>
            <w:r w:rsidRPr="006B7BF0">
              <w:rPr>
                <w:rFonts w:ascii="Times New Roman" w:eastAsia="Times New Roman" w:hAnsi="Times New Roman" w:cs="Times New Roman"/>
                <w:b/>
                <w:bCs/>
              </w:rPr>
              <w:t>ч</w:t>
            </w:r>
            <w:proofErr w:type="gramEnd"/>
            <w:r w:rsidRPr="006B7BF0">
              <w:rPr>
                <w:rFonts w:ascii="Times New Roman" w:eastAsia="Times New Roman" w:hAnsi="Times New Roman" w:cs="Times New Roman"/>
                <w:b/>
                <w:bCs/>
              </w:rPr>
              <w:t>.</w:t>
            </w:r>
          </w:p>
        </w:tc>
        <w:tc>
          <w:tcPr>
            <w:tcW w:w="1036"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9"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7"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r>
      <w:tr w:rsidR="006B7BF0" w:rsidRPr="006B7BF0" w:rsidTr="006B7BF0">
        <w:trPr>
          <w:trHeight w:val="705"/>
        </w:trPr>
        <w:tc>
          <w:tcPr>
            <w:tcW w:w="728" w:type="dxa"/>
            <w:tcBorders>
              <w:top w:val="nil"/>
              <w:left w:val="single" w:sz="4" w:space="0" w:color="auto"/>
              <w:bottom w:val="single" w:sz="4" w:space="0" w:color="auto"/>
              <w:right w:val="single" w:sz="4" w:space="0" w:color="auto"/>
            </w:tcBorders>
            <w:shd w:val="clear" w:color="auto" w:fill="FFFFFF"/>
            <w:vAlign w:val="bottom"/>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п17</w:t>
            </w:r>
          </w:p>
        </w:tc>
        <w:tc>
          <w:tcPr>
            <w:tcW w:w="5436"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Объем потребления электрической энергии в органах местного самоуправления и муниципальных учреждениях (факт)</w:t>
            </w:r>
          </w:p>
        </w:tc>
        <w:tc>
          <w:tcPr>
            <w:tcW w:w="1272"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кВт•</w:t>
            </w:r>
            <w:proofErr w:type="gramStart"/>
            <w:r w:rsidRPr="006B7BF0">
              <w:rPr>
                <w:rFonts w:ascii="Times New Roman" w:eastAsia="Times New Roman" w:hAnsi="Times New Roman" w:cs="Times New Roman"/>
                <w:b/>
                <w:bCs/>
              </w:rPr>
              <w:t>ч</w:t>
            </w:r>
            <w:proofErr w:type="gramEnd"/>
          </w:p>
        </w:tc>
        <w:tc>
          <w:tcPr>
            <w:tcW w:w="1036"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9"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7"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r>
      <w:tr w:rsidR="006B7BF0" w:rsidRPr="006B7BF0" w:rsidTr="006B7BF0">
        <w:trPr>
          <w:trHeight w:val="600"/>
        </w:trPr>
        <w:tc>
          <w:tcPr>
            <w:tcW w:w="728" w:type="dxa"/>
            <w:tcBorders>
              <w:top w:val="nil"/>
              <w:left w:val="single" w:sz="4" w:space="0" w:color="auto"/>
              <w:bottom w:val="single" w:sz="4" w:space="0" w:color="auto"/>
              <w:right w:val="single" w:sz="4" w:space="0" w:color="auto"/>
            </w:tcBorders>
            <w:shd w:val="clear" w:color="auto" w:fill="FFFFFF"/>
            <w:vAlign w:val="bottom"/>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п18</w:t>
            </w:r>
          </w:p>
        </w:tc>
        <w:tc>
          <w:tcPr>
            <w:tcW w:w="5436"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Площадь размещения органов государственной власти и государственных учреждений муниципального образования (факт)</w:t>
            </w:r>
          </w:p>
        </w:tc>
        <w:tc>
          <w:tcPr>
            <w:tcW w:w="1272" w:type="dxa"/>
            <w:tcBorders>
              <w:top w:val="nil"/>
              <w:left w:val="nil"/>
              <w:bottom w:val="nil"/>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xml:space="preserve"> кв. м.</w:t>
            </w:r>
          </w:p>
        </w:tc>
        <w:tc>
          <w:tcPr>
            <w:tcW w:w="1036"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9"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7"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r>
      <w:tr w:rsidR="006B7BF0" w:rsidRPr="006B7BF0" w:rsidTr="006B7BF0">
        <w:trPr>
          <w:trHeight w:val="765"/>
        </w:trPr>
        <w:tc>
          <w:tcPr>
            <w:tcW w:w="728" w:type="dxa"/>
            <w:tcBorders>
              <w:top w:val="nil"/>
              <w:left w:val="single" w:sz="4" w:space="0" w:color="auto"/>
              <w:bottom w:val="single" w:sz="4" w:space="0" w:color="auto"/>
              <w:right w:val="single" w:sz="4" w:space="0" w:color="auto"/>
            </w:tcBorders>
            <w:shd w:val="clear" w:color="auto" w:fill="FFFFFF"/>
            <w:vAlign w:val="bottom"/>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п19</w:t>
            </w:r>
          </w:p>
        </w:tc>
        <w:tc>
          <w:tcPr>
            <w:tcW w:w="5436"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xml:space="preserve">Площадь размещения органов государственной власти и государственных учреждений муниципального </w:t>
            </w:r>
            <w:proofErr w:type="gramStart"/>
            <w:r w:rsidRPr="006B7BF0">
              <w:rPr>
                <w:rFonts w:ascii="Times New Roman" w:eastAsia="Times New Roman" w:hAnsi="Times New Roman" w:cs="Times New Roman"/>
              </w:rPr>
              <w:t>образования</w:t>
            </w:r>
            <w:proofErr w:type="gramEnd"/>
            <w:r w:rsidRPr="006B7BF0">
              <w:rPr>
                <w:rFonts w:ascii="Times New Roman" w:eastAsia="Times New Roman" w:hAnsi="Times New Roman" w:cs="Times New Roman"/>
              </w:rPr>
              <w:t xml:space="preserve">  обеспеченных централизованным теплоснабжением (факт)</w:t>
            </w:r>
          </w:p>
        </w:tc>
        <w:tc>
          <w:tcPr>
            <w:tcW w:w="1272" w:type="dxa"/>
            <w:tcBorders>
              <w:top w:val="single" w:sz="4" w:space="0" w:color="auto"/>
              <w:left w:val="nil"/>
              <w:bottom w:val="nil"/>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xml:space="preserve"> кв. м.</w:t>
            </w:r>
          </w:p>
        </w:tc>
        <w:tc>
          <w:tcPr>
            <w:tcW w:w="1036"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9"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7"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r>
      <w:tr w:rsidR="006B7BF0" w:rsidRPr="006B7BF0" w:rsidTr="006B7BF0">
        <w:trPr>
          <w:trHeight w:val="585"/>
        </w:trPr>
        <w:tc>
          <w:tcPr>
            <w:tcW w:w="728" w:type="dxa"/>
            <w:tcBorders>
              <w:top w:val="nil"/>
              <w:left w:val="single" w:sz="4" w:space="0" w:color="auto"/>
              <w:bottom w:val="single" w:sz="4" w:space="0" w:color="auto"/>
              <w:right w:val="single" w:sz="4" w:space="0" w:color="auto"/>
            </w:tcBorders>
            <w:shd w:val="clear" w:color="auto" w:fill="FFFFFF"/>
            <w:vAlign w:val="bottom"/>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п20</w:t>
            </w:r>
          </w:p>
        </w:tc>
        <w:tc>
          <w:tcPr>
            <w:tcW w:w="5436"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Объем потребления тепловой энергии в органах местного самоуправления и муниципальных учреждениях (факт)</w:t>
            </w:r>
          </w:p>
        </w:tc>
        <w:tc>
          <w:tcPr>
            <w:tcW w:w="1272" w:type="dxa"/>
            <w:tcBorders>
              <w:top w:val="single" w:sz="4" w:space="0" w:color="auto"/>
              <w:left w:val="nil"/>
              <w:bottom w:val="nil"/>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xml:space="preserve"> Гкал</w:t>
            </w:r>
          </w:p>
        </w:tc>
        <w:tc>
          <w:tcPr>
            <w:tcW w:w="1036"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9"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7"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r>
      <w:tr w:rsidR="006B7BF0" w:rsidRPr="006B7BF0" w:rsidTr="006B7BF0">
        <w:trPr>
          <w:trHeight w:val="585"/>
        </w:trPr>
        <w:tc>
          <w:tcPr>
            <w:tcW w:w="728" w:type="dxa"/>
            <w:tcBorders>
              <w:top w:val="nil"/>
              <w:left w:val="single" w:sz="4" w:space="0" w:color="auto"/>
              <w:bottom w:val="single" w:sz="4" w:space="0" w:color="auto"/>
              <w:right w:val="single" w:sz="4" w:space="0" w:color="auto"/>
            </w:tcBorders>
            <w:shd w:val="clear" w:color="auto" w:fill="FFFFFF"/>
            <w:vAlign w:val="bottom"/>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п21</w:t>
            </w:r>
          </w:p>
        </w:tc>
        <w:tc>
          <w:tcPr>
            <w:tcW w:w="5436"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Объем потребления холодной воды в органах местного самоуправления и муниципальных учреждениях (факт)</w:t>
            </w:r>
          </w:p>
        </w:tc>
        <w:tc>
          <w:tcPr>
            <w:tcW w:w="1272" w:type="dxa"/>
            <w:tcBorders>
              <w:top w:val="single" w:sz="4" w:space="0" w:color="auto"/>
              <w:left w:val="nil"/>
              <w:bottom w:val="nil"/>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xml:space="preserve"> куб. м</w:t>
            </w:r>
          </w:p>
        </w:tc>
        <w:tc>
          <w:tcPr>
            <w:tcW w:w="1036"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9"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7"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r>
      <w:tr w:rsidR="006B7BF0" w:rsidRPr="006B7BF0" w:rsidTr="006B7BF0">
        <w:trPr>
          <w:trHeight w:val="555"/>
        </w:trPr>
        <w:tc>
          <w:tcPr>
            <w:tcW w:w="728" w:type="dxa"/>
            <w:tcBorders>
              <w:top w:val="nil"/>
              <w:left w:val="single" w:sz="4" w:space="0" w:color="auto"/>
              <w:bottom w:val="single" w:sz="4" w:space="0" w:color="auto"/>
              <w:right w:val="single" w:sz="4" w:space="0" w:color="auto"/>
            </w:tcBorders>
            <w:shd w:val="clear" w:color="auto" w:fill="FFFFFF"/>
            <w:vAlign w:val="bottom"/>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п22</w:t>
            </w:r>
          </w:p>
        </w:tc>
        <w:tc>
          <w:tcPr>
            <w:tcW w:w="5436"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Количество работников органов государственной власти и государственных учреждений муниципального образования (факт)</w:t>
            </w:r>
          </w:p>
        </w:tc>
        <w:tc>
          <w:tcPr>
            <w:tcW w:w="1272" w:type="dxa"/>
            <w:tcBorders>
              <w:top w:val="single" w:sz="4" w:space="0" w:color="auto"/>
              <w:left w:val="nil"/>
              <w:bottom w:val="nil"/>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чел.</w:t>
            </w:r>
          </w:p>
        </w:tc>
        <w:tc>
          <w:tcPr>
            <w:tcW w:w="1036"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9"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7"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r>
      <w:tr w:rsidR="006B7BF0" w:rsidRPr="006B7BF0" w:rsidTr="006B7BF0">
        <w:trPr>
          <w:trHeight w:val="480"/>
        </w:trPr>
        <w:tc>
          <w:tcPr>
            <w:tcW w:w="728" w:type="dxa"/>
            <w:tcBorders>
              <w:top w:val="nil"/>
              <w:left w:val="single" w:sz="4" w:space="0" w:color="auto"/>
              <w:bottom w:val="single" w:sz="4" w:space="0" w:color="auto"/>
              <w:right w:val="single" w:sz="4" w:space="0" w:color="auto"/>
            </w:tcBorders>
            <w:shd w:val="clear" w:color="auto" w:fill="FFFFFF"/>
            <w:vAlign w:val="bottom"/>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п23</w:t>
            </w:r>
          </w:p>
        </w:tc>
        <w:tc>
          <w:tcPr>
            <w:tcW w:w="5436"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Объем потребления горячей воды в органах местного самоуправления и муниципальных учреждениях (факт)</w:t>
            </w:r>
          </w:p>
        </w:tc>
        <w:tc>
          <w:tcPr>
            <w:tcW w:w="1272" w:type="dxa"/>
            <w:tcBorders>
              <w:top w:val="single" w:sz="4" w:space="0" w:color="auto"/>
              <w:left w:val="nil"/>
              <w:bottom w:val="nil"/>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xml:space="preserve"> куб. м</w:t>
            </w:r>
          </w:p>
        </w:tc>
        <w:tc>
          <w:tcPr>
            <w:tcW w:w="1036"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9"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7"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r>
      <w:tr w:rsidR="006B7BF0" w:rsidRPr="006B7BF0" w:rsidTr="006B7BF0">
        <w:trPr>
          <w:trHeight w:val="510"/>
        </w:trPr>
        <w:tc>
          <w:tcPr>
            <w:tcW w:w="728" w:type="dxa"/>
            <w:tcBorders>
              <w:top w:val="nil"/>
              <w:left w:val="single" w:sz="4" w:space="0" w:color="auto"/>
              <w:bottom w:val="single" w:sz="4" w:space="0" w:color="auto"/>
              <w:right w:val="single" w:sz="4" w:space="0" w:color="auto"/>
            </w:tcBorders>
            <w:shd w:val="clear" w:color="auto" w:fill="FFFFFF"/>
            <w:vAlign w:val="bottom"/>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п24</w:t>
            </w:r>
          </w:p>
        </w:tc>
        <w:tc>
          <w:tcPr>
            <w:tcW w:w="5436"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Объем потребления природного газа в органах местного самоуправления и муниципальных учреждениях (факт)</w:t>
            </w:r>
          </w:p>
        </w:tc>
        <w:tc>
          <w:tcPr>
            <w:tcW w:w="1272" w:type="dxa"/>
            <w:tcBorders>
              <w:top w:val="single" w:sz="4" w:space="0" w:color="auto"/>
              <w:left w:val="nil"/>
              <w:bottom w:val="nil"/>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куб. м</w:t>
            </w:r>
          </w:p>
        </w:tc>
        <w:tc>
          <w:tcPr>
            <w:tcW w:w="1036"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9"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7"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r>
      <w:tr w:rsidR="006B7BF0" w:rsidRPr="006B7BF0" w:rsidTr="006B7BF0">
        <w:trPr>
          <w:trHeight w:val="570"/>
        </w:trPr>
        <w:tc>
          <w:tcPr>
            <w:tcW w:w="728" w:type="dxa"/>
            <w:tcBorders>
              <w:top w:val="nil"/>
              <w:left w:val="single" w:sz="4" w:space="0" w:color="auto"/>
              <w:bottom w:val="single" w:sz="4" w:space="0" w:color="auto"/>
              <w:right w:val="single" w:sz="4" w:space="0" w:color="auto"/>
            </w:tcBorders>
            <w:shd w:val="clear" w:color="auto" w:fill="FFFFFF"/>
            <w:vAlign w:val="bottom"/>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lastRenderedPageBreak/>
              <w:t>п25</w:t>
            </w:r>
          </w:p>
        </w:tc>
        <w:tc>
          <w:tcPr>
            <w:tcW w:w="5436"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Суммарное потребление энергетических ресурсов в органах местного самоуправления и муниципальных учреждениях (факт)</w:t>
            </w:r>
          </w:p>
        </w:tc>
        <w:tc>
          <w:tcPr>
            <w:tcW w:w="1272" w:type="dxa"/>
            <w:tcBorders>
              <w:top w:val="single" w:sz="4" w:space="0" w:color="auto"/>
              <w:left w:val="nil"/>
              <w:bottom w:val="nil"/>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т.у.т</w:t>
            </w:r>
          </w:p>
        </w:tc>
        <w:tc>
          <w:tcPr>
            <w:tcW w:w="1036"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9"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7"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r>
      <w:tr w:rsidR="006B7BF0" w:rsidRPr="006B7BF0" w:rsidTr="006B7BF0">
        <w:trPr>
          <w:trHeight w:val="1275"/>
        </w:trPr>
        <w:tc>
          <w:tcPr>
            <w:tcW w:w="728" w:type="dxa"/>
            <w:tcBorders>
              <w:top w:val="nil"/>
              <w:left w:val="single" w:sz="4" w:space="0" w:color="auto"/>
              <w:bottom w:val="single" w:sz="4" w:space="0" w:color="auto"/>
              <w:right w:val="single" w:sz="4" w:space="0" w:color="auto"/>
            </w:tcBorders>
            <w:shd w:val="clear" w:color="auto" w:fill="FFFFFF"/>
            <w:vAlign w:val="bottom"/>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п26</w:t>
            </w:r>
          </w:p>
        </w:tc>
        <w:tc>
          <w:tcPr>
            <w:tcW w:w="5436"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Планируемая экономия энергетических ресурсов и воды в стоимостном выражении в результате реализации энергосервисных договоров (контрактов), заключенных органами государственной власти и государственными учреждениями муниципального образования (факт)</w:t>
            </w:r>
          </w:p>
        </w:tc>
        <w:tc>
          <w:tcPr>
            <w:tcW w:w="1272" w:type="dxa"/>
            <w:tcBorders>
              <w:top w:val="single" w:sz="4" w:space="0" w:color="auto"/>
              <w:left w:val="nil"/>
              <w:bottom w:val="nil"/>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xml:space="preserve"> тыс. руб.</w:t>
            </w:r>
          </w:p>
        </w:tc>
        <w:tc>
          <w:tcPr>
            <w:tcW w:w="1036"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9"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7"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r>
      <w:tr w:rsidR="006B7BF0" w:rsidRPr="006B7BF0" w:rsidTr="006B7BF0">
        <w:trPr>
          <w:trHeight w:val="1080"/>
        </w:trPr>
        <w:tc>
          <w:tcPr>
            <w:tcW w:w="728" w:type="dxa"/>
            <w:tcBorders>
              <w:top w:val="nil"/>
              <w:left w:val="single" w:sz="4" w:space="0" w:color="auto"/>
              <w:bottom w:val="single" w:sz="4" w:space="0" w:color="auto"/>
              <w:right w:val="single" w:sz="4" w:space="0" w:color="auto"/>
            </w:tcBorders>
            <w:shd w:val="clear" w:color="auto" w:fill="FFFFFF"/>
            <w:vAlign w:val="bottom"/>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п27</w:t>
            </w:r>
          </w:p>
        </w:tc>
        <w:tc>
          <w:tcPr>
            <w:tcW w:w="5436"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Объем бюджетных ассигнований, предусмотренный в бюджете муниципального образования на реализацию муниципальной программы в области энергосбережения и повышения энергетической эффективности в отчетном году (факт)</w:t>
            </w:r>
          </w:p>
        </w:tc>
        <w:tc>
          <w:tcPr>
            <w:tcW w:w="1272" w:type="dxa"/>
            <w:tcBorders>
              <w:top w:val="single" w:sz="4" w:space="0" w:color="auto"/>
              <w:left w:val="nil"/>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тыс. руб.</w:t>
            </w:r>
          </w:p>
        </w:tc>
        <w:tc>
          <w:tcPr>
            <w:tcW w:w="1036"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9"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7"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r>
      <w:tr w:rsidR="006B7BF0" w:rsidRPr="006B7BF0" w:rsidTr="006B7BF0">
        <w:trPr>
          <w:trHeight w:val="480"/>
        </w:trPr>
        <w:tc>
          <w:tcPr>
            <w:tcW w:w="728" w:type="dxa"/>
            <w:tcBorders>
              <w:top w:val="nil"/>
              <w:left w:val="single" w:sz="4" w:space="0" w:color="auto"/>
              <w:bottom w:val="single" w:sz="4" w:space="0" w:color="auto"/>
              <w:right w:val="single" w:sz="4" w:space="0" w:color="auto"/>
            </w:tcBorders>
            <w:shd w:val="clear" w:color="auto" w:fill="FFFFFF"/>
            <w:vAlign w:val="bottom"/>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п27.1</w:t>
            </w:r>
          </w:p>
        </w:tc>
        <w:tc>
          <w:tcPr>
            <w:tcW w:w="5436"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xml:space="preserve">Объем внебюджетного финансирования муниципальной программы по </w:t>
            </w:r>
            <w:proofErr w:type="spellStart"/>
            <w:r w:rsidRPr="006B7BF0">
              <w:rPr>
                <w:rFonts w:ascii="Times New Roman" w:eastAsia="Times New Roman" w:hAnsi="Times New Roman" w:cs="Times New Roman"/>
              </w:rPr>
              <w:t>энергосбереженияю</w:t>
            </w:r>
            <w:proofErr w:type="spellEnd"/>
          </w:p>
        </w:tc>
        <w:tc>
          <w:tcPr>
            <w:tcW w:w="1272"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тыс. руб.</w:t>
            </w:r>
          </w:p>
        </w:tc>
        <w:tc>
          <w:tcPr>
            <w:tcW w:w="1036"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9"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7"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r>
      <w:tr w:rsidR="006B7BF0" w:rsidRPr="006B7BF0" w:rsidTr="006B7BF0">
        <w:trPr>
          <w:trHeight w:val="780"/>
        </w:trPr>
        <w:tc>
          <w:tcPr>
            <w:tcW w:w="728" w:type="dxa"/>
            <w:tcBorders>
              <w:top w:val="nil"/>
              <w:left w:val="single" w:sz="4" w:space="0" w:color="auto"/>
              <w:bottom w:val="single" w:sz="4" w:space="0" w:color="auto"/>
              <w:right w:val="single" w:sz="4" w:space="0" w:color="auto"/>
            </w:tcBorders>
            <w:shd w:val="clear" w:color="auto" w:fill="FFFFFF"/>
            <w:vAlign w:val="bottom"/>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п28</w:t>
            </w:r>
          </w:p>
        </w:tc>
        <w:tc>
          <w:tcPr>
            <w:tcW w:w="5436"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Количество энергосервисных договоров (контрактов), заключенных органами местного самоуправления и муниципальными учреждениями</w:t>
            </w:r>
          </w:p>
        </w:tc>
        <w:tc>
          <w:tcPr>
            <w:tcW w:w="1272"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шт.</w:t>
            </w:r>
          </w:p>
        </w:tc>
        <w:tc>
          <w:tcPr>
            <w:tcW w:w="1036"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9"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7"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r>
      <w:tr w:rsidR="006B7BF0" w:rsidRPr="006B7BF0" w:rsidTr="006B7BF0">
        <w:trPr>
          <w:trHeight w:val="765"/>
        </w:trPr>
        <w:tc>
          <w:tcPr>
            <w:tcW w:w="728" w:type="dxa"/>
            <w:tcBorders>
              <w:top w:val="nil"/>
              <w:left w:val="single" w:sz="4" w:space="0" w:color="auto"/>
              <w:bottom w:val="single" w:sz="4" w:space="0" w:color="auto"/>
              <w:right w:val="single" w:sz="4" w:space="0" w:color="auto"/>
            </w:tcBorders>
            <w:shd w:val="clear" w:color="auto" w:fill="FFFFFF"/>
            <w:vAlign w:val="bottom"/>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п29</w:t>
            </w:r>
          </w:p>
        </w:tc>
        <w:tc>
          <w:tcPr>
            <w:tcW w:w="5436"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Объем потребления (использования) тепловой энергии в многоквартирных домах, расположенных на территории муниципального образования (факт)</w:t>
            </w:r>
          </w:p>
        </w:tc>
        <w:tc>
          <w:tcPr>
            <w:tcW w:w="1272"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Гкал</w:t>
            </w:r>
          </w:p>
        </w:tc>
        <w:tc>
          <w:tcPr>
            <w:tcW w:w="1036"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9"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7"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r>
      <w:tr w:rsidR="006B7BF0" w:rsidRPr="006B7BF0" w:rsidTr="006B7BF0">
        <w:trPr>
          <w:trHeight w:val="525"/>
        </w:trPr>
        <w:tc>
          <w:tcPr>
            <w:tcW w:w="728" w:type="dxa"/>
            <w:tcBorders>
              <w:top w:val="nil"/>
              <w:left w:val="single" w:sz="4" w:space="0" w:color="auto"/>
              <w:bottom w:val="single" w:sz="4" w:space="0" w:color="auto"/>
              <w:right w:val="single" w:sz="4" w:space="0" w:color="auto"/>
            </w:tcBorders>
            <w:shd w:val="clear" w:color="auto" w:fill="FFFFFF"/>
            <w:vAlign w:val="bottom"/>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п30</w:t>
            </w:r>
          </w:p>
        </w:tc>
        <w:tc>
          <w:tcPr>
            <w:tcW w:w="5436"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Площадь многоквартирных домов на территории муниципального образования (факт)</w:t>
            </w:r>
          </w:p>
        </w:tc>
        <w:tc>
          <w:tcPr>
            <w:tcW w:w="1272"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кв. м.</w:t>
            </w:r>
          </w:p>
        </w:tc>
        <w:tc>
          <w:tcPr>
            <w:tcW w:w="1036"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9"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7"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r>
      <w:tr w:rsidR="006B7BF0" w:rsidRPr="006B7BF0" w:rsidTr="006B7BF0">
        <w:trPr>
          <w:trHeight w:val="510"/>
        </w:trPr>
        <w:tc>
          <w:tcPr>
            <w:tcW w:w="728" w:type="dxa"/>
            <w:tcBorders>
              <w:top w:val="nil"/>
              <w:left w:val="single" w:sz="4" w:space="0" w:color="auto"/>
              <w:bottom w:val="single" w:sz="4" w:space="0" w:color="auto"/>
              <w:right w:val="single" w:sz="4" w:space="0" w:color="auto"/>
            </w:tcBorders>
            <w:shd w:val="clear" w:color="auto" w:fill="FFFFFF"/>
            <w:vAlign w:val="bottom"/>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п31</w:t>
            </w:r>
          </w:p>
        </w:tc>
        <w:tc>
          <w:tcPr>
            <w:tcW w:w="5436"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xml:space="preserve">Площадь МКД, </w:t>
            </w:r>
            <w:proofErr w:type="gramStart"/>
            <w:r w:rsidRPr="006B7BF0">
              <w:rPr>
                <w:rFonts w:ascii="Times New Roman" w:eastAsia="Times New Roman" w:hAnsi="Times New Roman" w:cs="Times New Roman"/>
              </w:rPr>
              <w:t>обеспеченных</w:t>
            </w:r>
            <w:proofErr w:type="gramEnd"/>
            <w:r w:rsidRPr="006B7BF0">
              <w:rPr>
                <w:rFonts w:ascii="Times New Roman" w:eastAsia="Times New Roman" w:hAnsi="Times New Roman" w:cs="Times New Roman"/>
              </w:rPr>
              <w:t xml:space="preserve"> централизованным теплоснабжением</w:t>
            </w:r>
          </w:p>
        </w:tc>
        <w:tc>
          <w:tcPr>
            <w:tcW w:w="1272"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кв. м.</w:t>
            </w:r>
          </w:p>
        </w:tc>
        <w:tc>
          <w:tcPr>
            <w:tcW w:w="1036"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9"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7"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u w:val="single"/>
              </w:rPr>
            </w:pPr>
            <w:r w:rsidRPr="006B7BF0">
              <w:rPr>
                <w:rFonts w:ascii="Times New Roman" w:eastAsia="Times New Roman" w:hAnsi="Times New Roman" w:cs="Times New Roman"/>
                <w:u w:val="single"/>
              </w:rPr>
              <w:t> </w:t>
            </w:r>
          </w:p>
        </w:tc>
      </w:tr>
      <w:tr w:rsidR="006B7BF0" w:rsidRPr="006B7BF0" w:rsidTr="006B7BF0">
        <w:trPr>
          <w:trHeight w:val="795"/>
        </w:trPr>
        <w:tc>
          <w:tcPr>
            <w:tcW w:w="728" w:type="dxa"/>
            <w:tcBorders>
              <w:top w:val="nil"/>
              <w:left w:val="single" w:sz="4" w:space="0" w:color="auto"/>
              <w:bottom w:val="single" w:sz="4" w:space="0" w:color="auto"/>
              <w:right w:val="single" w:sz="4" w:space="0" w:color="auto"/>
            </w:tcBorders>
            <w:shd w:val="clear" w:color="auto" w:fill="FFFFFF"/>
            <w:vAlign w:val="bottom"/>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п32</w:t>
            </w:r>
          </w:p>
        </w:tc>
        <w:tc>
          <w:tcPr>
            <w:tcW w:w="5436"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Объем потребления (использования) холодной воды в многоквартирных домах, расположенных на территории муниципального образования (факт)</w:t>
            </w:r>
          </w:p>
        </w:tc>
        <w:tc>
          <w:tcPr>
            <w:tcW w:w="1272" w:type="dxa"/>
            <w:tcBorders>
              <w:top w:val="nil"/>
              <w:left w:val="nil"/>
              <w:bottom w:val="nil"/>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куб. м</w:t>
            </w:r>
          </w:p>
        </w:tc>
        <w:tc>
          <w:tcPr>
            <w:tcW w:w="1036"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9"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7"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r>
      <w:tr w:rsidR="006B7BF0" w:rsidRPr="006B7BF0" w:rsidTr="006B7BF0">
        <w:trPr>
          <w:trHeight w:val="570"/>
        </w:trPr>
        <w:tc>
          <w:tcPr>
            <w:tcW w:w="728" w:type="dxa"/>
            <w:tcBorders>
              <w:top w:val="nil"/>
              <w:left w:val="single" w:sz="4" w:space="0" w:color="auto"/>
              <w:bottom w:val="single" w:sz="4" w:space="0" w:color="auto"/>
              <w:right w:val="single" w:sz="4" w:space="0" w:color="auto"/>
            </w:tcBorders>
            <w:shd w:val="clear" w:color="auto" w:fill="FFFFFF"/>
            <w:vAlign w:val="bottom"/>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п33</w:t>
            </w:r>
          </w:p>
        </w:tc>
        <w:tc>
          <w:tcPr>
            <w:tcW w:w="5436"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xml:space="preserve">Количество жителей, проживающих в многоквартирных домах, расположенных на </w:t>
            </w:r>
            <w:r w:rsidRPr="006B7BF0">
              <w:rPr>
                <w:rFonts w:ascii="Times New Roman" w:eastAsia="Times New Roman" w:hAnsi="Times New Roman" w:cs="Times New Roman"/>
              </w:rPr>
              <w:lastRenderedPageBreak/>
              <w:t>территории муниципального образования (факт)</w:t>
            </w:r>
          </w:p>
        </w:tc>
        <w:tc>
          <w:tcPr>
            <w:tcW w:w="1272" w:type="dxa"/>
            <w:tcBorders>
              <w:top w:val="single" w:sz="4" w:space="0" w:color="auto"/>
              <w:left w:val="nil"/>
              <w:bottom w:val="nil"/>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lastRenderedPageBreak/>
              <w:t>чел.</w:t>
            </w:r>
          </w:p>
        </w:tc>
        <w:tc>
          <w:tcPr>
            <w:tcW w:w="1036"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9"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7"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r>
      <w:tr w:rsidR="006B7BF0" w:rsidRPr="006B7BF0" w:rsidTr="006B7BF0">
        <w:trPr>
          <w:trHeight w:val="600"/>
        </w:trPr>
        <w:tc>
          <w:tcPr>
            <w:tcW w:w="728" w:type="dxa"/>
            <w:tcBorders>
              <w:top w:val="nil"/>
              <w:left w:val="single" w:sz="4" w:space="0" w:color="auto"/>
              <w:bottom w:val="single" w:sz="4" w:space="0" w:color="auto"/>
              <w:right w:val="single" w:sz="4" w:space="0" w:color="auto"/>
            </w:tcBorders>
            <w:shd w:val="clear" w:color="auto" w:fill="FFFFFF"/>
            <w:vAlign w:val="bottom"/>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lastRenderedPageBreak/>
              <w:t>п34</w:t>
            </w:r>
          </w:p>
        </w:tc>
        <w:tc>
          <w:tcPr>
            <w:tcW w:w="5436"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Количество жителей в МКД, обеспеченных централизованным водоснабжением</w:t>
            </w:r>
          </w:p>
        </w:tc>
        <w:tc>
          <w:tcPr>
            <w:tcW w:w="1272" w:type="dxa"/>
            <w:tcBorders>
              <w:top w:val="single" w:sz="4" w:space="0" w:color="auto"/>
              <w:left w:val="nil"/>
              <w:bottom w:val="nil"/>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чел.</w:t>
            </w:r>
          </w:p>
        </w:tc>
        <w:tc>
          <w:tcPr>
            <w:tcW w:w="1036"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9"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7"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r>
      <w:tr w:rsidR="006B7BF0" w:rsidRPr="006B7BF0" w:rsidTr="006B7BF0">
        <w:trPr>
          <w:trHeight w:val="735"/>
        </w:trPr>
        <w:tc>
          <w:tcPr>
            <w:tcW w:w="728" w:type="dxa"/>
            <w:tcBorders>
              <w:top w:val="nil"/>
              <w:left w:val="single" w:sz="4" w:space="0" w:color="auto"/>
              <w:bottom w:val="single" w:sz="4" w:space="0" w:color="auto"/>
              <w:right w:val="single" w:sz="4" w:space="0" w:color="auto"/>
            </w:tcBorders>
            <w:shd w:val="clear" w:color="auto" w:fill="FFFFFF"/>
            <w:vAlign w:val="bottom"/>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п35</w:t>
            </w:r>
          </w:p>
        </w:tc>
        <w:tc>
          <w:tcPr>
            <w:tcW w:w="5436"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Объем потребления (использования) горячей воды в многоквартирных домах, расположенных на территории муниципального образования (факт)</w:t>
            </w:r>
          </w:p>
        </w:tc>
        <w:tc>
          <w:tcPr>
            <w:tcW w:w="1272" w:type="dxa"/>
            <w:tcBorders>
              <w:top w:val="single" w:sz="4" w:space="0" w:color="auto"/>
              <w:left w:val="nil"/>
              <w:bottom w:val="nil"/>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куб. м</w:t>
            </w:r>
          </w:p>
        </w:tc>
        <w:tc>
          <w:tcPr>
            <w:tcW w:w="1036"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9"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7"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r>
      <w:tr w:rsidR="006B7BF0" w:rsidRPr="006B7BF0" w:rsidTr="006B7BF0">
        <w:trPr>
          <w:trHeight w:val="780"/>
        </w:trPr>
        <w:tc>
          <w:tcPr>
            <w:tcW w:w="728" w:type="dxa"/>
            <w:tcBorders>
              <w:top w:val="nil"/>
              <w:left w:val="single" w:sz="4" w:space="0" w:color="auto"/>
              <w:bottom w:val="single" w:sz="4" w:space="0" w:color="auto"/>
              <w:right w:val="single" w:sz="4" w:space="0" w:color="auto"/>
            </w:tcBorders>
            <w:shd w:val="clear" w:color="auto" w:fill="FFFFFF"/>
            <w:vAlign w:val="bottom"/>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п36</w:t>
            </w:r>
          </w:p>
        </w:tc>
        <w:tc>
          <w:tcPr>
            <w:tcW w:w="5436"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Объем потребления (использования) электрической энергии в многоквартирных домах, расположенных на территории муниципального образования (факт)</w:t>
            </w:r>
          </w:p>
        </w:tc>
        <w:tc>
          <w:tcPr>
            <w:tcW w:w="1272" w:type="dxa"/>
            <w:tcBorders>
              <w:top w:val="single" w:sz="4" w:space="0" w:color="auto"/>
              <w:left w:val="nil"/>
              <w:bottom w:val="nil"/>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xml:space="preserve"> кВт•</w:t>
            </w:r>
            <w:proofErr w:type="gramStart"/>
            <w:r w:rsidRPr="006B7BF0">
              <w:rPr>
                <w:rFonts w:ascii="Times New Roman" w:eastAsia="Times New Roman" w:hAnsi="Times New Roman" w:cs="Times New Roman"/>
                <w:b/>
                <w:bCs/>
              </w:rPr>
              <w:t>ч</w:t>
            </w:r>
            <w:proofErr w:type="gramEnd"/>
          </w:p>
        </w:tc>
        <w:tc>
          <w:tcPr>
            <w:tcW w:w="1036"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9"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7"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r>
      <w:tr w:rsidR="006B7BF0" w:rsidRPr="006B7BF0" w:rsidTr="006B7BF0">
        <w:trPr>
          <w:trHeight w:val="1020"/>
        </w:trPr>
        <w:tc>
          <w:tcPr>
            <w:tcW w:w="728" w:type="dxa"/>
            <w:tcBorders>
              <w:top w:val="nil"/>
              <w:left w:val="single" w:sz="4" w:space="0" w:color="auto"/>
              <w:bottom w:val="single" w:sz="4" w:space="0" w:color="auto"/>
              <w:right w:val="single" w:sz="4" w:space="0" w:color="auto"/>
            </w:tcBorders>
            <w:shd w:val="clear" w:color="auto" w:fill="FFFFFF"/>
            <w:vAlign w:val="bottom"/>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п37</w:t>
            </w:r>
          </w:p>
        </w:tc>
        <w:tc>
          <w:tcPr>
            <w:tcW w:w="5436"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Объем потребления (использования) природного газа в многоквартирных домах с индивидуальными системами газового отопления, расположенных на территории муниципального образования (факт)</w:t>
            </w:r>
          </w:p>
        </w:tc>
        <w:tc>
          <w:tcPr>
            <w:tcW w:w="1272" w:type="dxa"/>
            <w:tcBorders>
              <w:top w:val="single" w:sz="4" w:space="0" w:color="auto"/>
              <w:left w:val="nil"/>
              <w:bottom w:val="nil"/>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тыс. куб. м</w:t>
            </w:r>
          </w:p>
        </w:tc>
        <w:tc>
          <w:tcPr>
            <w:tcW w:w="1036"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9"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7"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r>
      <w:tr w:rsidR="006B7BF0" w:rsidRPr="006B7BF0" w:rsidTr="006B7BF0">
        <w:trPr>
          <w:trHeight w:val="720"/>
        </w:trPr>
        <w:tc>
          <w:tcPr>
            <w:tcW w:w="728" w:type="dxa"/>
            <w:tcBorders>
              <w:top w:val="nil"/>
              <w:left w:val="single" w:sz="4" w:space="0" w:color="auto"/>
              <w:bottom w:val="single" w:sz="4" w:space="0" w:color="auto"/>
              <w:right w:val="single" w:sz="4" w:space="0" w:color="auto"/>
            </w:tcBorders>
            <w:shd w:val="clear" w:color="auto" w:fill="FFFFFF"/>
            <w:vAlign w:val="bottom"/>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п38</w:t>
            </w:r>
          </w:p>
        </w:tc>
        <w:tc>
          <w:tcPr>
            <w:tcW w:w="5436"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Площадь многоквартирных домов с индивидуальными системами газового отопления на территории муниципального образования (факт)</w:t>
            </w:r>
          </w:p>
        </w:tc>
        <w:tc>
          <w:tcPr>
            <w:tcW w:w="1272" w:type="dxa"/>
            <w:tcBorders>
              <w:top w:val="single" w:sz="4" w:space="0" w:color="auto"/>
              <w:left w:val="nil"/>
              <w:bottom w:val="nil"/>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кв. м.</w:t>
            </w:r>
          </w:p>
        </w:tc>
        <w:tc>
          <w:tcPr>
            <w:tcW w:w="1036"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9"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7"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r>
      <w:tr w:rsidR="006B7BF0" w:rsidRPr="006B7BF0" w:rsidTr="006B7BF0">
        <w:trPr>
          <w:trHeight w:val="1020"/>
        </w:trPr>
        <w:tc>
          <w:tcPr>
            <w:tcW w:w="728" w:type="dxa"/>
            <w:tcBorders>
              <w:top w:val="nil"/>
              <w:left w:val="single" w:sz="4" w:space="0" w:color="auto"/>
              <w:bottom w:val="single" w:sz="4" w:space="0" w:color="auto"/>
              <w:right w:val="single" w:sz="4" w:space="0" w:color="auto"/>
            </w:tcBorders>
            <w:shd w:val="clear" w:color="auto" w:fill="FFFFFF"/>
            <w:vAlign w:val="bottom"/>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п39</w:t>
            </w:r>
          </w:p>
        </w:tc>
        <w:tc>
          <w:tcPr>
            <w:tcW w:w="5436"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Объем потребления (использования) природного газа в многоквартирных домах с иными системами теплоснабжения, расположенных на территории муниципального образования (факт)</w:t>
            </w:r>
          </w:p>
        </w:tc>
        <w:tc>
          <w:tcPr>
            <w:tcW w:w="1272" w:type="dxa"/>
            <w:tcBorders>
              <w:top w:val="single" w:sz="4" w:space="0" w:color="auto"/>
              <w:left w:val="nil"/>
              <w:bottom w:val="nil"/>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тыс. куб. м</w:t>
            </w:r>
          </w:p>
        </w:tc>
        <w:tc>
          <w:tcPr>
            <w:tcW w:w="1036"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9"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7"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r>
      <w:tr w:rsidR="006B7BF0" w:rsidRPr="006B7BF0" w:rsidTr="006B7BF0">
        <w:trPr>
          <w:trHeight w:val="765"/>
        </w:trPr>
        <w:tc>
          <w:tcPr>
            <w:tcW w:w="728" w:type="dxa"/>
            <w:tcBorders>
              <w:top w:val="nil"/>
              <w:left w:val="single" w:sz="4" w:space="0" w:color="auto"/>
              <w:bottom w:val="single" w:sz="4" w:space="0" w:color="auto"/>
              <w:right w:val="single" w:sz="4" w:space="0" w:color="auto"/>
            </w:tcBorders>
            <w:shd w:val="clear" w:color="auto" w:fill="FFFFFF"/>
            <w:vAlign w:val="bottom"/>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п40</w:t>
            </w:r>
          </w:p>
        </w:tc>
        <w:tc>
          <w:tcPr>
            <w:tcW w:w="5436"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Объем потребления (использования) природного газа в многоквартирных домах на территории муниципального образования</w:t>
            </w:r>
          </w:p>
        </w:tc>
        <w:tc>
          <w:tcPr>
            <w:tcW w:w="1272" w:type="dxa"/>
            <w:tcBorders>
              <w:top w:val="single" w:sz="4" w:space="0" w:color="auto"/>
              <w:left w:val="nil"/>
              <w:bottom w:val="nil"/>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тыс. куб. м</w:t>
            </w:r>
          </w:p>
        </w:tc>
        <w:tc>
          <w:tcPr>
            <w:tcW w:w="1036"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9"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7"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right"/>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r>
      <w:tr w:rsidR="006B7BF0" w:rsidRPr="006B7BF0" w:rsidTr="006B7BF0">
        <w:trPr>
          <w:trHeight w:val="765"/>
        </w:trPr>
        <w:tc>
          <w:tcPr>
            <w:tcW w:w="728" w:type="dxa"/>
            <w:tcBorders>
              <w:top w:val="nil"/>
              <w:left w:val="single" w:sz="4" w:space="0" w:color="auto"/>
              <w:bottom w:val="single" w:sz="4" w:space="0" w:color="auto"/>
              <w:right w:val="single" w:sz="4" w:space="0" w:color="auto"/>
            </w:tcBorders>
            <w:shd w:val="clear" w:color="auto" w:fill="FFFFFF"/>
            <w:vAlign w:val="bottom"/>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п41</w:t>
            </w:r>
          </w:p>
        </w:tc>
        <w:tc>
          <w:tcPr>
            <w:tcW w:w="5436"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Количество жителей, проживающих в многоквартирных домах с иными системами теплоснабжения, расположенных на территории муниципального образования (факт)</w:t>
            </w:r>
          </w:p>
        </w:tc>
        <w:tc>
          <w:tcPr>
            <w:tcW w:w="1272" w:type="dxa"/>
            <w:tcBorders>
              <w:top w:val="single" w:sz="4" w:space="0" w:color="auto"/>
              <w:left w:val="nil"/>
              <w:bottom w:val="nil"/>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чел.</w:t>
            </w:r>
          </w:p>
        </w:tc>
        <w:tc>
          <w:tcPr>
            <w:tcW w:w="1036"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9"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7"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r>
      <w:tr w:rsidR="006B7BF0" w:rsidRPr="006B7BF0" w:rsidTr="006B7BF0">
        <w:trPr>
          <w:trHeight w:val="810"/>
        </w:trPr>
        <w:tc>
          <w:tcPr>
            <w:tcW w:w="728" w:type="dxa"/>
            <w:tcBorders>
              <w:top w:val="nil"/>
              <w:left w:val="single" w:sz="4" w:space="0" w:color="auto"/>
              <w:bottom w:val="single" w:sz="4" w:space="0" w:color="auto"/>
              <w:right w:val="single" w:sz="4" w:space="0" w:color="auto"/>
            </w:tcBorders>
            <w:shd w:val="clear" w:color="auto" w:fill="FFFFFF"/>
            <w:vAlign w:val="bottom"/>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п42</w:t>
            </w:r>
          </w:p>
        </w:tc>
        <w:tc>
          <w:tcPr>
            <w:tcW w:w="5436" w:type="dxa"/>
            <w:tcBorders>
              <w:top w:val="nil"/>
              <w:left w:val="nil"/>
              <w:bottom w:val="single" w:sz="4" w:space="0" w:color="auto"/>
              <w:right w:val="nil"/>
            </w:tcBorders>
            <w:shd w:val="clear" w:color="auto" w:fill="FFFFFF"/>
            <w:vAlign w:val="center"/>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xml:space="preserve">Суммарный объем потребления (использования) энергетических ресурсов в многоквартирных домах, расположенных на территории муниципального </w:t>
            </w:r>
            <w:r w:rsidRPr="006B7BF0">
              <w:rPr>
                <w:rFonts w:ascii="Times New Roman" w:eastAsia="Times New Roman" w:hAnsi="Times New Roman" w:cs="Times New Roman"/>
              </w:rPr>
              <w:lastRenderedPageBreak/>
              <w:t>образования (факт)</w:t>
            </w:r>
          </w:p>
        </w:tc>
        <w:tc>
          <w:tcPr>
            <w:tcW w:w="12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lastRenderedPageBreak/>
              <w:t xml:space="preserve">т </w:t>
            </w:r>
            <w:proofErr w:type="spellStart"/>
            <w:r w:rsidRPr="006B7BF0">
              <w:rPr>
                <w:rFonts w:ascii="Times New Roman" w:eastAsia="Times New Roman" w:hAnsi="Times New Roman" w:cs="Times New Roman"/>
                <w:b/>
                <w:bCs/>
              </w:rPr>
              <w:t>у.</w:t>
            </w:r>
            <w:proofErr w:type="gramStart"/>
            <w:r w:rsidRPr="006B7BF0">
              <w:rPr>
                <w:rFonts w:ascii="Times New Roman" w:eastAsia="Times New Roman" w:hAnsi="Times New Roman" w:cs="Times New Roman"/>
                <w:b/>
                <w:bCs/>
              </w:rPr>
              <w:t>т</w:t>
            </w:r>
            <w:proofErr w:type="spellEnd"/>
            <w:proofErr w:type="gramEnd"/>
            <w:r w:rsidRPr="006B7BF0">
              <w:rPr>
                <w:rFonts w:ascii="Times New Roman" w:eastAsia="Times New Roman" w:hAnsi="Times New Roman" w:cs="Times New Roman"/>
                <w:b/>
                <w:bCs/>
              </w:rPr>
              <w:t>.</w:t>
            </w:r>
          </w:p>
        </w:tc>
        <w:tc>
          <w:tcPr>
            <w:tcW w:w="1036"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9"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7"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r>
      <w:tr w:rsidR="006B7BF0" w:rsidRPr="006B7BF0" w:rsidTr="006B7BF0">
        <w:trPr>
          <w:trHeight w:val="540"/>
        </w:trPr>
        <w:tc>
          <w:tcPr>
            <w:tcW w:w="728" w:type="dxa"/>
            <w:tcBorders>
              <w:top w:val="nil"/>
              <w:left w:val="single" w:sz="4" w:space="0" w:color="auto"/>
              <w:bottom w:val="single" w:sz="4" w:space="0" w:color="auto"/>
              <w:right w:val="single" w:sz="4" w:space="0" w:color="auto"/>
            </w:tcBorders>
            <w:shd w:val="clear" w:color="auto" w:fill="FFFFFF"/>
            <w:vAlign w:val="bottom"/>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lastRenderedPageBreak/>
              <w:t>п43</w:t>
            </w:r>
          </w:p>
        </w:tc>
        <w:tc>
          <w:tcPr>
            <w:tcW w:w="5436"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Объем потребления электрической энергии в системах уличного освещения на территории муниципального образования (факт)</w:t>
            </w:r>
          </w:p>
        </w:tc>
        <w:tc>
          <w:tcPr>
            <w:tcW w:w="1272" w:type="dxa"/>
            <w:tcBorders>
              <w:top w:val="nil"/>
              <w:left w:val="nil"/>
              <w:bottom w:val="nil"/>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кВт•</w:t>
            </w:r>
            <w:proofErr w:type="gramStart"/>
            <w:r w:rsidRPr="006B7BF0">
              <w:rPr>
                <w:rFonts w:ascii="Times New Roman" w:eastAsia="Times New Roman" w:hAnsi="Times New Roman" w:cs="Times New Roman"/>
                <w:b/>
                <w:bCs/>
              </w:rPr>
              <w:t>ч</w:t>
            </w:r>
            <w:proofErr w:type="gramEnd"/>
          </w:p>
        </w:tc>
        <w:tc>
          <w:tcPr>
            <w:tcW w:w="1036"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9"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7"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r>
      <w:tr w:rsidR="006B7BF0" w:rsidRPr="006B7BF0" w:rsidTr="006B7BF0">
        <w:trPr>
          <w:trHeight w:val="510"/>
        </w:trPr>
        <w:tc>
          <w:tcPr>
            <w:tcW w:w="728" w:type="dxa"/>
            <w:tcBorders>
              <w:top w:val="nil"/>
              <w:left w:val="single" w:sz="4" w:space="0" w:color="auto"/>
              <w:bottom w:val="single" w:sz="4" w:space="0" w:color="auto"/>
              <w:right w:val="single" w:sz="4" w:space="0" w:color="auto"/>
            </w:tcBorders>
            <w:shd w:val="clear" w:color="auto" w:fill="FFFFFF"/>
            <w:vAlign w:val="bottom"/>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п44</w:t>
            </w:r>
          </w:p>
        </w:tc>
        <w:tc>
          <w:tcPr>
            <w:tcW w:w="5436" w:type="dxa"/>
            <w:tcBorders>
              <w:top w:val="nil"/>
              <w:left w:val="nil"/>
              <w:bottom w:val="single" w:sz="4" w:space="0" w:color="auto"/>
              <w:right w:val="single" w:sz="4" w:space="0" w:color="auto"/>
            </w:tcBorders>
            <w:shd w:val="clear" w:color="auto" w:fill="FFFFFF"/>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Общее количество светильников уличного освещения на территории муниципального образования</w:t>
            </w:r>
          </w:p>
        </w:tc>
        <w:tc>
          <w:tcPr>
            <w:tcW w:w="1272" w:type="dxa"/>
            <w:tcBorders>
              <w:top w:val="single" w:sz="4" w:space="0" w:color="auto"/>
              <w:left w:val="nil"/>
              <w:bottom w:val="single" w:sz="4" w:space="0" w:color="auto"/>
              <w:right w:val="single" w:sz="4" w:space="0" w:color="auto"/>
            </w:tcBorders>
            <w:shd w:val="clear" w:color="auto" w:fill="FFFFFF"/>
            <w:vAlign w:val="bottom"/>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шт.</w:t>
            </w:r>
          </w:p>
        </w:tc>
        <w:tc>
          <w:tcPr>
            <w:tcW w:w="1036"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9"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7"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r>
      <w:tr w:rsidR="006B7BF0" w:rsidRPr="006B7BF0" w:rsidTr="006B7BF0">
        <w:trPr>
          <w:trHeight w:val="765"/>
        </w:trPr>
        <w:tc>
          <w:tcPr>
            <w:tcW w:w="728" w:type="dxa"/>
            <w:tcBorders>
              <w:top w:val="nil"/>
              <w:left w:val="single" w:sz="4" w:space="0" w:color="auto"/>
              <w:bottom w:val="single" w:sz="4" w:space="0" w:color="auto"/>
              <w:right w:val="single" w:sz="4" w:space="0" w:color="auto"/>
            </w:tcBorders>
            <w:shd w:val="clear" w:color="auto" w:fill="FFFFFF"/>
            <w:vAlign w:val="bottom"/>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п45</w:t>
            </w:r>
          </w:p>
        </w:tc>
        <w:tc>
          <w:tcPr>
            <w:tcW w:w="5436" w:type="dxa"/>
            <w:tcBorders>
              <w:top w:val="nil"/>
              <w:left w:val="nil"/>
              <w:bottom w:val="single" w:sz="4" w:space="0" w:color="auto"/>
              <w:right w:val="single" w:sz="4" w:space="0" w:color="auto"/>
            </w:tcBorders>
            <w:shd w:val="clear" w:color="auto" w:fill="FFFFFF"/>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Количество энергоэффективных уличных светильников в общем количестве уличных светильников на территории муниципального образования</w:t>
            </w:r>
          </w:p>
        </w:tc>
        <w:tc>
          <w:tcPr>
            <w:tcW w:w="1272" w:type="dxa"/>
            <w:tcBorders>
              <w:top w:val="nil"/>
              <w:left w:val="nil"/>
              <w:bottom w:val="single" w:sz="4" w:space="0" w:color="auto"/>
              <w:right w:val="single" w:sz="4" w:space="0" w:color="auto"/>
            </w:tcBorders>
            <w:shd w:val="clear" w:color="auto" w:fill="FFFFFF"/>
            <w:vAlign w:val="bottom"/>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шт.</w:t>
            </w:r>
          </w:p>
        </w:tc>
        <w:tc>
          <w:tcPr>
            <w:tcW w:w="1036"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3"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9"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c>
          <w:tcPr>
            <w:tcW w:w="927"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sz w:val="24"/>
                <w:szCs w:val="24"/>
              </w:rPr>
            </w:pPr>
            <w:r w:rsidRPr="006B7BF0">
              <w:rPr>
                <w:rFonts w:ascii="Times New Roman" w:eastAsia="Times New Roman" w:hAnsi="Times New Roman" w:cs="Times New Roman"/>
              </w:rPr>
              <w:t> </w:t>
            </w:r>
          </w:p>
        </w:tc>
      </w:tr>
    </w:tbl>
    <w:p w:rsidR="006B7BF0" w:rsidRPr="006B7BF0" w:rsidRDefault="006B7BF0" w:rsidP="006B7BF0">
      <w:pPr>
        <w:spacing w:after="0"/>
        <w:rPr>
          <w:rFonts w:ascii="Times New Roman" w:hAnsi="Times New Roman" w:cs="Times New Roman"/>
        </w:rPr>
      </w:pPr>
    </w:p>
    <w:tbl>
      <w:tblPr>
        <w:tblW w:w="15720" w:type="dxa"/>
        <w:tblInd w:w="93" w:type="dxa"/>
        <w:tblLook w:val="04A0"/>
      </w:tblPr>
      <w:tblGrid>
        <w:gridCol w:w="531"/>
        <w:gridCol w:w="5003"/>
        <w:gridCol w:w="1272"/>
        <w:gridCol w:w="1683"/>
        <w:gridCol w:w="1033"/>
        <w:gridCol w:w="1033"/>
        <w:gridCol w:w="1033"/>
        <w:gridCol w:w="1033"/>
        <w:gridCol w:w="1033"/>
        <w:gridCol w:w="1033"/>
        <w:gridCol w:w="1033"/>
      </w:tblGrid>
      <w:tr w:rsidR="006B7BF0" w:rsidRPr="006B7BF0" w:rsidTr="006B7BF0">
        <w:trPr>
          <w:trHeight w:val="1005"/>
        </w:trPr>
        <w:tc>
          <w:tcPr>
            <w:tcW w:w="15720" w:type="dxa"/>
            <w:gridSpan w:val="11"/>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Целевые показатели муниципальных программ в области энергосбережения и повышения энергетической эффективности на период до 2020 года</w:t>
            </w:r>
          </w:p>
        </w:tc>
      </w:tr>
      <w:tr w:rsidR="006B7BF0" w:rsidRPr="006B7BF0" w:rsidTr="006B7BF0">
        <w:trPr>
          <w:trHeight w:val="255"/>
        </w:trPr>
        <w:tc>
          <w:tcPr>
            <w:tcW w:w="503" w:type="dxa"/>
            <w:noWrap/>
            <w:vAlign w:val="bottom"/>
          </w:tcPr>
          <w:p w:rsidR="006B7BF0" w:rsidRPr="006B7BF0" w:rsidRDefault="006B7BF0" w:rsidP="006B7BF0">
            <w:pPr>
              <w:spacing w:after="0"/>
              <w:rPr>
                <w:rFonts w:ascii="Times New Roman" w:eastAsia="Times New Roman" w:hAnsi="Times New Roman" w:cs="Times New Roman"/>
                <w:sz w:val="24"/>
                <w:szCs w:val="24"/>
              </w:rPr>
            </w:pPr>
          </w:p>
        </w:tc>
        <w:tc>
          <w:tcPr>
            <w:tcW w:w="6529" w:type="dxa"/>
            <w:vAlign w:val="bottom"/>
          </w:tcPr>
          <w:p w:rsidR="006B7BF0" w:rsidRPr="006B7BF0" w:rsidRDefault="006B7BF0" w:rsidP="006B7BF0">
            <w:pPr>
              <w:spacing w:after="0"/>
              <w:rPr>
                <w:rFonts w:ascii="Times New Roman" w:eastAsia="Times New Roman" w:hAnsi="Times New Roman" w:cs="Times New Roman"/>
                <w:sz w:val="24"/>
                <w:szCs w:val="24"/>
              </w:rPr>
            </w:pPr>
          </w:p>
        </w:tc>
        <w:tc>
          <w:tcPr>
            <w:tcW w:w="1080" w:type="dxa"/>
            <w:vAlign w:val="bottom"/>
          </w:tcPr>
          <w:p w:rsidR="006B7BF0" w:rsidRPr="006B7BF0" w:rsidRDefault="006B7BF0" w:rsidP="006B7BF0">
            <w:pPr>
              <w:spacing w:after="0"/>
              <w:rPr>
                <w:rFonts w:ascii="Times New Roman" w:eastAsia="Times New Roman" w:hAnsi="Times New Roman" w:cs="Times New Roman"/>
                <w:b/>
                <w:bCs/>
                <w:sz w:val="24"/>
                <w:szCs w:val="24"/>
              </w:rPr>
            </w:pPr>
          </w:p>
        </w:tc>
        <w:tc>
          <w:tcPr>
            <w:tcW w:w="1420" w:type="dxa"/>
            <w:vAlign w:val="bottom"/>
          </w:tcPr>
          <w:p w:rsidR="006B7BF0" w:rsidRPr="006B7BF0" w:rsidRDefault="006B7BF0" w:rsidP="006B7BF0">
            <w:pPr>
              <w:spacing w:after="0"/>
              <w:rPr>
                <w:rFonts w:ascii="Times New Roman" w:eastAsia="Times New Roman" w:hAnsi="Times New Roman" w:cs="Times New Roman"/>
                <w:b/>
                <w:bCs/>
                <w:sz w:val="24"/>
                <w:szCs w:val="24"/>
              </w:rPr>
            </w:pPr>
          </w:p>
        </w:tc>
        <w:tc>
          <w:tcPr>
            <w:tcW w:w="6188" w:type="dxa"/>
            <w:gridSpan w:val="7"/>
            <w:tcBorders>
              <w:top w:val="nil"/>
              <w:left w:val="nil"/>
              <w:bottom w:val="single" w:sz="4" w:space="0" w:color="auto"/>
              <w:right w:val="nil"/>
            </w:tcBorders>
            <w:vAlign w:val="bottom"/>
            <w:hideMark/>
          </w:tcPr>
          <w:p w:rsidR="006B7BF0" w:rsidRPr="006B7BF0" w:rsidRDefault="006B7BF0" w:rsidP="006B7BF0">
            <w:pPr>
              <w:spacing w:after="0"/>
              <w:jc w:val="right"/>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w:t>
            </w:r>
          </w:p>
        </w:tc>
      </w:tr>
      <w:tr w:rsidR="006B7BF0" w:rsidRPr="006B7BF0" w:rsidTr="006B7BF0">
        <w:trPr>
          <w:trHeight w:val="255"/>
        </w:trPr>
        <w:tc>
          <w:tcPr>
            <w:tcW w:w="503" w:type="dxa"/>
            <w:vMerge w:val="restart"/>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xml:space="preserve">№ </w:t>
            </w:r>
            <w:proofErr w:type="spellStart"/>
            <w:proofErr w:type="gramStart"/>
            <w:r w:rsidRPr="006B7BF0">
              <w:rPr>
                <w:rFonts w:ascii="Times New Roman" w:eastAsia="Times New Roman" w:hAnsi="Times New Roman" w:cs="Times New Roman"/>
                <w:b/>
                <w:bCs/>
              </w:rPr>
              <w:t>п</w:t>
            </w:r>
            <w:proofErr w:type="spellEnd"/>
            <w:proofErr w:type="gramEnd"/>
            <w:r w:rsidRPr="006B7BF0">
              <w:rPr>
                <w:rFonts w:ascii="Times New Roman" w:eastAsia="Times New Roman" w:hAnsi="Times New Roman" w:cs="Times New Roman"/>
                <w:b/>
                <w:bCs/>
              </w:rPr>
              <w:t>/</w:t>
            </w:r>
            <w:proofErr w:type="spellStart"/>
            <w:r w:rsidRPr="006B7BF0">
              <w:rPr>
                <w:rFonts w:ascii="Times New Roman" w:eastAsia="Times New Roman" w:hAnsi="Times New Roman" w:cs="Times New Roman"/>
                <w:b/>
                <w:bCs/>
              </w:rPr>
              <w:t>п</w:t>
            </w:r>
            <w:proofErr w:type="spellEnd"/>
          </w:p>
        </w:tc>
        <w:tc>
          <w:tcPr>
            <w:tcW w:w="6529" w:type="dxa"/>
            <w:vMerge w:val="restart"/>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Общие сведения</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Единица измерения</w:t>
            </w:r>
          </w:p>
        </w:tc>
        <w:tc>
          <w:tcPr>
            <w:tcW w:w="1420" w:type="dxa"/>
            <w:vMerge w:val="restart"/>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Расчетная формула</w:t>
            </w:r>
          </w:p>
        </w:tc>
        <w:tc>
          <w:tcPr>
            <w:tcW w:w="6188" w:type="dxa"/>
            <w:gridSpan w:val="7"/>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w:t>
            </w:r>
          </w:p>
        </w:tc>
      </w:tr>
      <w:tr w:rsidR="006B7BF0" w:rsidRPr="006B7BF0" w:rsidTr="006B7BF0">
        <w:trPr>
          <w:trHeight w:val="4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884" w:type="dxa"/>
            <w:tcBorders>
              <w:top w:val="nil"/>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2014</w:t>
            </w:r>
          </w:p>
        </w:tc>
        <w:tc>
          <w:tcPr>
            <w:tcW w:w="884" w:type="dxa"/>
            <w:tcBorders>
              <w:top w:val="nil"/>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2015</w:t>
            </w:r>
          </w:p>
        </w:tc>
        <w:tc>
          <w:tcPr>
            <w:tcW w:w="884" w:type="dxa"/>
            <w:tcBorders>
              <w:top w:val="nil"/>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2016</w:t>
            </w:r>
          </w:p>
        </w:tc>
        <w:tc>
          <w:tcPr>
            <w:tcW w:w="884" w:type="dxa"/>
            <w:tcBorders>
              <w:top w:val="nil"/>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2017</w:t>
            </w:r>
          </w:p>
        </w:tc>
        <w:tc>
          <w:tcPr>
            <w:tcW w:w="884" w:type="dxa"/>
            <w:tcBorders>
              <w:top w:val="nil"/>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2018</w:t>
            </w:r>
          </w:p>
        </w:tc>
        <w:tc>
          <w:tcPr>
            <w:tcW w:w="884" w:type="dxa"/>
            <w:tcBorders>
              <w:top w:val="nil"/>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2019</w:t>
            </w:r>
          </w:p>
        </w:tc>
        <w:tc>
          <w:tcPr>
            <w:tcW w:w="884" w:type="dxa"/>
            <w:tcBorders>
              <w:top w:val="nil"/>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2020</w:t>
            </w:r>
          </w:p>
        </w:tc>
      </w:tr>
      <w:tr w:rsidR="006B7BF0" w:rsidRPr="006B7BF0" w:rsidTr="006B7BF0">
        <w:trPr>
          <w:trHeight w:val="255"/>
        </w:trPr>
        <w:tc>
          <w:tcPr>
            <w:tcW w:w="15720" w:type="dxa"/>
            <w:gridSpan w:val="11"/>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Общие целевые показатели в области энергосбережения и повышения энергетической эффективности</w:t>
            </w:r>
          </w:p>
        </w:tc>
      </w:tr>
      <w:tr w:rsidR="006B7BF0" w:rsidRPr="006B7BF0" w:rsidTr="006B7BF0">
        <w:trPr>
          <w:trHeight w:val="735"/>
        </w:trPr>
        <w:tc>
          <w:tcPr>
            <w:tcW w:w="503" w:type="dxa"/>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1</w:t>
            </w:r>
          </w:p>
        </w:tc>
        <w:tc>
          <w:tcPr>
            <w:tcW w:w="6529" w:type="dxa"/>
            <w:tcBorders>
              <w:top w:val="nil"/>
              <w:left w:val="nil"/>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Энергоемкость производства товаров, работа, услуг (в сопоставимых с 2014 годом условиях)</w:t>
            </w:r>
          </w:p>
        </w:tc>
        <w:tc>
          <w:tcPr>
            <w:tcW w:w="1080" w:type="dxa"/>
            <w:tcBorders>
              <w:top w:val="nil"/>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proofErr w:type="gramStart"/>
            <w:r w:rsidRPr="006B7BF0">
              <w:rPr>
                <w:rFonts w:ascii="Times New Roman" w:eastAsia="Times New Roman" w:hAnsi="Times New Roman" w:cs="Times New Roman"/>
                <w:b/>
                <w:bCs/>
              </w:rPr>
              <w:t>кг</w:t>
            </w:r>
            <w:proofErr w:type="gramEnd"/>
            <w:r w:rsidRPr="006B7BF0">
              <w:rPr>
                <w:rFonts w:ascii="Times New Roman" w:eastAsia="Times New Roman" w:hAnsi="Times New Roman" w:cs="Times New Roman"/>
                <w:b/>
                <w:bCs/>
              </w:rPr>
              <w:t xml:space="preserve"> </w:t>
            </w:r>
            <w:proofErr w:type="spellStart"/>
            <w:r w:rsidRPr="006B7BF0">
              <w:rPr>
                <w:rFonts w:ascii="Times New Roman" w:eastAsia="Times New Roman" w:hAnsi="Times New Roman" w:cs="Times New Roman"/>
                <w:b/>
                <w:bCs/>
              </w:rPr>
              <w:t>у.т</w:t>
            </w:r>
            <w:proofErr w:type="spellEnd"/>
            <w:r w:rsidRPr="006B7BF0">
              <w:rPr>
                <w:rFonts w:ascii="Times New Roman" w:eastAsia="Times New Roman" w:hAnsi="Times New Roman" w:cs="Times New Roman"/>
                <w:b/>
                <w:bCs/>
              </w:rPr>
              <w:t>./тыс. рублей объема</w:t>
            </w:r>
          </w:p>
        </w:tc>
        <w:tc>
          <w:tcPr>
            <w:tcW w:w="1420" w:type="dxa"/>
            <w:tcBorders>
              <w:top w:val="nil"/>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(п</w:t>
            </w:r>
            <w:proofErr w:type="gramStart"/>
            <w:r w:rsidRPr="006B7BF0">
              <w:rPr>
                <w:rFonts w:ascii="Times New Roman" w:eastAsia="Times New Roman" w:hAnsi="Times New Roman" w:cs="Times New Roman"/>
                <w:b/>
                <w:bCs/>
              </w:rPr>
              <w:t>1</w:t>
            </w:r>
            <w:proofErr w:type="gramEnd"/>
            <w:r w:rsidRPr="006B7BF0">
              <w:rPr>
                <w:rFonts w:ascii="Times New Roman" w:eastAsia="Times New Roman" w:hAnsi="Times New Roman" w:cs="Times New Roman"/>
                <w:b/>
                <w:bCs/>
              </w:rPr>
              <w:t>*1000)/п0</w:t>
            </w:r>
          </w:p>
        </w:tc>
        <w:tc>
          <w:tcPr>
            <w:tcW w:w="884" w:type="dxa"/>
            <w:tcBorders>
              <w:top w:val="nil"/>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tcBorders>
              <w:top w:val="nil"/>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tcBorders>
              <w:top w:val="nil"/>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tcBorders>
              <w:top w:val="nil"/>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tcBorders>
              <w:top w:val="nil"/>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tcBorders>
              <w:top w:val="nil"/>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tcBorders>
              <w:top w:val="nil"/>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r>
      <w:tr w:rsidR="006B7BF0" w:rsidRPr="006B7BF0" w:rsidTr="006B7BF0">
        <w:trPr>
          <w:trHeight w:val="517"/>
        </w:trPr>
        <w:tc>
          <w:tcPr>
            <w:tcW w:w="503"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2</w:t>
            </w:r>
          </w:p>
        </w:tc>
        <w:tc>
          <w:tcPr>
            <w:tcW w:w="6529"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Доля объема электрической энергии, расчеты за которую осуществляются с использованием приборов учета, в общем объеме электрической энергии, потребляемой (используемой) на территории муниципального образования</w:t>
            </w:r>
          </w:p>
        </w:tc>
        <w:tc>
          <w:tcPr>
            <w:tcW w:w="1080"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w:t>
            </w:r>
          </w:p>
        </w:tc>
        <w:tc>
          <w:tcPr>
            <w:tcW w:w="1420"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(п3/п</w:t>
            </w:r>
            <w:proofErr w:type="gramStart"/>
            <w:r w:rsidRPr="006B7BF0">
              <w:rPr>
                <w:rFonts w:ascii="Times New Roman" w:eastAsia="Times New Roman" w:hAnsi="Times New Roman" w:cs="Times New Roman"/>
                <w:b/>
                <w:bCs/>
              </w:rPr>
              <w:t>4</w:t>
            </w:r>
            <w:proofErr w:type="gramEnd"/>
            <w:r w:rsidRPr="006B7BF0">
              <w:rPr>
                <w:rFonts w:ascii="Times New Roman" w:eastAsia="Times New Roman" w:hAnsi="Times New Roman" w:cs="Times New Roman"/>
                <w:b/>
                <w:bCs/>
              </w:rPr>
              <w:t>) * 100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r>
      <w:tr w:rsidR="006B7BF0" w:rsidRPr="006B7BF0" w:rsidTr="006B7BF0">
        <w:trPr>
          <w:trHeight w:val="525"/>
        </w:trPr>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r>
      <w:tr w:rsidR="006B7BF0" w:rsidRPr="006B7BF0" w:rsidTr="006B7BF0">
        <w:trPr>
          <w:trHeight w:val="517"/>
        </w:trPr>
        <w:tc>
          <w:tcPr>
            <w:tcW w:w="503"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lastRenderedPageBreak/>
              <w:t>3</w:t>
            </w:r>
          </w:p>
        </w:tc>
        <w:tc>
          <w:tcPr>
            <w:tcW w:w="6529"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Доля объема тепловой энергии, расчеты за которую осуществляются с использованием приборов учета, в общем объеме тепловой энергии, потребляемой (используемой) на территории муниципального образования</w:t>
            </w:r>
          </w:p>
        </w:tc>
        <w:tc>
          <w:tcPr>
            <w:tcW w:w="1080"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w:t>
            </w:r>
          </w:p>
        </w:tc>
        <w:tc>
          <w:tcPr>
            <w:tcW w:w="1420"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(п5/п</w:t>
            </w:r>
            <w:proofErr w:type="gramStart"/>
            <w:r w:rsidRPr="006B7BF0">
              <w:rPr>
                <w:rFonts w:ascii="Times New Roman" w:eastAsia="Times New Roman" w:hAnsi="Times New Roman" w:cs="Times New Roman"/>
                <w:b/>
                <w:bCs/>
              </w:rPr>
              <w:t>6</w:t>
            </w:r>
            <w:proofErr w:type="gramEnd"/>
            <w:r w:rsidRPr="006B7BF0">
              <w:rPr>
                <w:rFonts w:ascii="Times New Roman" w:eastAsia="Times New Roman" w:hAnsi="Times New Roman" w:cs="Times New Roman"/>
                <w:b/>
                <w:bCs/>
              </w:rPr>
              <w:t>) * 100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r>
      <w:tr w:rsidR="006B7BF0" w:rsidRPr="006B7BF0" w:rsidTr="006B7BF0">
        <w:trPr>
          <w:trHeight w:val="517"/>
        </w:trPr>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r>
      <w:tr w:rsidR="006B7BF0" w:rsidRPr="006B7BF0" w:rsidTr="006B7BF0">
        <w:trPr>
          <w:trHeight w:val="517"/>
        </w:trPr>
        <w:tc>
          <w:tcPr>
            <w:tcW w:w="503"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4</w:t>
            </w:r>
          </w:p>
        </w:tc>
        <w:tc>
          <w:tcPr>
            <w:tcW w:w="6529"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Доля объема холодной воды, расчеты за которую осуществляются с использованием приборов учета, в общем объеме воды, потребляемой (используемой) на территории муниципального образования</w:t>
            </w:r>
          </w:p>
        </w:tc>
        <w:tc>
          <w:tcPr>
            <w:tcW w:w="1080"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w:t>
            </w:r>
          </w:p>
        </w:tc>
        <w:tc>
          <w:tcPr>
            <w:tcW w:w="1420"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(п</w:t>
            </w:r>
            <w:proofErr w:type="gramStart"/>
            <w:r w:rsidRPr="006B7BF0">
              <w:rPr>
                <w:rFonts w:ascii="Times New Roman" w:eastAsia="Times New Roman" w:hAnsi="Times New Roman" w:cs="Times New Roman"/>
                <w:b/>
                <w:bCs/>
              </w:rPr>
              <w:t>7</w:t>
            </w:r>
            <w:proofErr w:type="gramEnd"/>
            <w:r w:rsidRPr="006B7BF0">
              <w:rPr>
                <w:rFonts w:ascii="Times New Roman" w:eastAsia="Times New Roman" w:hAnsi="Times New Roman" w:cs="Times New Roman"/>
                <w:b/>
                <w:bCs/>
              </w:rPr>
              <w:t>/п8) * 100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r>
      <w:tr w:rsidR="006B7BF0" w:rsidRPr="006B7BF0" w:rsidTr="006B7BF0">
        <w:trPr>
          <w:trHeight w:val="517"/>
        </w:trPr>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r>
      <w:tr w:rsidR="006B7BF0" w:rsidRPr="006B7BF0" w:rsidTr="006B7BF0">
        <w:trPr>
          <w:trHeight w:val="517"/>
        </w:trPr>
        <w:tc>
          <w:tcPr>
            <w:tcW w:w="503"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5</w:t>
            </w:r>
          </w:p>
        </w:tc>
        <w:tc>
          <w:tcPr>
            <w:tcW w:w="6529"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Доля объема горячей воды, расчеты за которую осуществляются с использованием приборов учета, в общем объеме воды, потребляемой (используемой) на территории муниципального образования</w:t>
            </w:r>
          </w:p>
        </w:tc>
        <w:tc>
          <w:tcPr>
            <w:tcW w:w="1080"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w:t>
            </w:r>
          </w:p>
        </w:tc>
        <w:tc>
          <w:tcPr>
            <w:tcW w:w="1420"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(п</w:t>
            </w:r>
            <w:proofErr w:type="gramStart"/>
            <w:r w:rsidRPr="006B7BF0">
              <w:rPr>
                <w:rFonts w:ascii="Times New Roman" w:eastAsia="Times New Roman" w:hAnsi="Times New Roman" w:cs="Times New Roman"/>
                <w:b/>
                <w:bCs/>
              </w:rPr>
              <w:t>9</w:t>
            </w:r>
            <w:proofErr w:type="gramEnd"/>
            <w:r w:rsidRPr="006B7BF0">
              <w:rPr>
                <w:rFonts w:ascii="Times New Roman" w:eastAsia="Times New Roman" w:hAnsi="Times New Roman" w:cs="Times New Roman"/>
                <w:b/>
                <w:bCs/>
              </w:rPr>
              <w:t>/п10) * 100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r>
      <w:tr w:rsidR="006B7BF0" w:rsidRPr="006B7BF0" w:rsidTr="006B7BF0">
        <w:trPr>
          <w:trHeight w:val="517"/>
        </w:trPr>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r>
      <w:tr w:rsidR="006B7BF0" w:rsidRPr="006B7BF0" w:rsidTr="006B7BF0">
        <w:trPr>
          <w:trHeight w:val="517"/>
        </w:trPr>
        <w:tc>
          <w:tcPr>
            <w:tcW w:w="503"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6</w:t>
            </w:r>
          </w:p>
        </w:tc>
        <w:tc>
          <w:tcPr>
            <w:tcW w:w="6529"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Доля объема природного газа, расчеты за который осуществляются с использованием приборов учета, в общем объеме природного газа, потребляемого (используемого) на территории муниципального образования</w:t>
            </w:r>
          </w:p>
        </w:tc>
        <w:tc>
          <w:tcPr>
            <w:tcW w:w="1080"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w:t>
            </w:r>
          </w:p>
        </w:tc>
        <w:tc>
          <w:tcPr>
            <w:tcW w:w="1420"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(п11/п12) * 100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r>
      <w:tr w:rsidR="006B7BF0" w:rsidRPr="006B7BF0" w:rsidTr="006B7BF0">
        <w:trPr>
          <w:trHeight w:val="517"/>
        </w:trPr>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r>
      <w:tr w:rsidR="006B7BF0" w:rsidRPr="006B7BF0" w:rsidTr="006B7BF0">
        <w:trPr>
          <w:trHeight w:val="517"/>
        </w:trPr>
        <w:tc>
          <w:tcPr>
            <w:tcW w:w="503"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7</w:t>
            </w:r>
          </w:p>
        </w:tc>
        <w:tc>
          <w:tcPr>
            <w:tcW w:w="6529"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Доля объема энергетических ресурсов, производимых с использованием возобновляемых источников энергии и (или) вторичных энергетических ресурсов, в общем объеме энергетических ресурсов, производимых на территории муниципального образования</w:t>
            </w:r>
          </w:p>
        </w:tc>
        <w:tc>
          <w:tcPr>
            <w:tcW w:w="1080"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w:t>
            </w:r>
          </w:p>
        </w:tc>
        <w:tc>
          <w:tcPr>
            <w:tcW w:w="1420"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(п13/п14) * 100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r>
      <w:tr w:rsidR="006B7BF0" w:rsidRPr="006B7BF0" w:rsidTr="006B7BF0">
        <w:trPr>
          <w:trHeight w:val="630"/>
        </w:trPr>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r>
      <w:tr w:rsidR="006B7BF0" w:rsidRPr="006B7BF0" w:rsidTr="006B7BF0">
        <w:trPr>
          <w:trHeight w:val="255"/>
        </w:trPr>
        <w:tc>
          <w:tcPr>
            <w:tcW w:w="15720" w:type="dxa"/>
            <w:gridSpan w:val="11"/>
            <w:tcBorders>
              <w:top w:val="single" w:sz="4" w:space="0" w:color="auto"/>
              <w:left w:val="single" w:sz="4" w:space="0" w:color="auto"/>
              <w:bottom w:val="single" w:sz="4" w:space="0" w:color="auto"/>
              <w:right w:val="single" w:sz="4" w:space="0" w:color="000000"/>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Целевые показатели в области энергосбережения и повышения энергетической эффективности, отражающие экономию по отдельным видам энергетических ресурсов</w:t>
            </w:r>
          </w:p>
        </w:tc>
      </w:tr>
      <w:tr w:rsidR="006B7BF0" w:rsidRPr="006B7BF0" w:rsidTr="006B7BF0">
        <w:trPr>
          <w:trHeight w:val="570"/>
        </w:trPr>
        <w:tc>
          <w:tcPr>
            <w:tcW w:w="503" w:type="dxa"/>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8</w:t>
            </w:r>
          </w:p>
        </w:tc>
        <w:tc>
          <w:tcPr>
            <w:tcW w:w="6529"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Общая экономия энергетических ресурсов (в сопоставимых с 2014 годом условиях)</w:t>
            </w:r>
          </w:p>
        </w:tc>
        <w:tc>
          <w:tcPr>
            <w:tcW w:w="1080"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xml:space="preserve">тыс. т </w:t>
            </w:r>
            <w:proofErr w:type="spellStart"/>
            <w:r w:rsidRPr="006B7BF0">
              <w:rPr>
                <w:rFonts w:ascii="Times New Roman" w:eastAsia="Times New Roman" w:hAnsi="Times New Roman" w:cs="Times New Roman"/>
                <w:b/>
                <w:bCs/>
              </w:rPr>
              <w:t>у.</w:t>
            </w:r>
            <w:proofErr w:type="gramStart"/>
            <w:r w:rsidRPr="006B7BF0">
              <w:rPr>
                <w:rFonts w:ascii="Times New Roman" w:eastAsia="Times New Roman" w:hAnsi="Times New Roman" w:cs="Times New Roman"/>
                <w:b/>
                <w:bCs/>
              </w:rPr>
              <w:t>т</w:t>
            </w:r>
            <w:proofErr w:type="spellEnd"/>
            <w:proofErr w:type="gramEnd"/>
            <w:r w:rsidRPr="006B7BF0">
              <w:rPr>
                <w:rFonts w:ascii="Times New Roman" w:eastAsia="Times New Roman" w:hAnsi="Times New Roman" w:cs="Times New Roman"/>
                <w:b/>
                <w:bCs/>
              </w:rPr>
              <w:t>.</w:t>
            </w:r>
          </w:p>
        </w:tc>
        <w:tc>
          <w:tcPr>
            <w:tcW w:w="1420"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(1(14)-1(</w:t>
            </w:r>
            <w:proofErr w:type="spellStart"/>
            <w:r w:rsidRPr="006B7BF0">
              <w:rPr>
                <w:rFonts w:ascii="Times New Roman" w:eastAsia="Times New Roman" w:hAnsi="Times New Roman" w:cs="Times New Roman"/>
                <w:b/>
                <w:bCs/>
              </w:rPr>
              <w:t>n</w:t>
            </w:r>
            <w:proofErr w:type="spellEnd"/>
            <w:r w:rsidRPr="006B7BF0">
              <w:rPr>
                <w:rFonts w:ascii="Times New Roman" w:eastAsia="Times New Roman" w:hAnsi="Times New Roman" w:cs="Times New Roman"/>
                <w:b/>
                <w:bCs/>
              </w:rPr>
              <w:t xml:space="preserve">))/1(14) * </w:t>
            </w:r>
            <w:r w:rsidRPr="006B7BF0">
              <w:rPr>
                <w:rFonts w:ascii="Times New Roman" w:eastAsia="Times New Roman" w:hAnsi="Times New Roman" w:cs="Times New Roman"/>
                <w:b/>
                <w:bCs/>
              </w:rPr>
              <w:lastRenderedPageBreak/>
              <w:t>п</w:t>
            </w:r>
            <w:proofErr w:type="gramStart"/>
            <w:r w:rsidRPr="006B7BF0">
              <w:rPr>
                <w:rFonts w:ascii="Times New Roman" w:eastAsia="Times New Roman" w:hAnsi="Times New Roman" w:cs="Times New Roman"/>
                <w:b/>
                <w:bCs/>
              </w:rPr>
              <w:t>1</w:t>
            </w:r>
            <w:proofErr w:type="gramEnd"/>
            <w:r w:rsidRPr="006B7BF0">
              <w:rPr>
                <w:rFonts w:ascii="Times New Roman" w:eastAsia="Times New Roman" w:hAnsi="Times New Roman" w:cs="Times New Roman"/>
                <w:b/>
                <w:bCs/>
              </w:rPr>
              <w:t>(14)</w:t>
            </w:r>
          </w:p>
        </w:tc>
        <w:tc>
          <w:tcPr>
            <w:tcW w:w="884"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lastRenderedPageBreak/>
              <w:t> </w:t>
            </w:r>
          </w:p>
        </w:tc>
        <w:tc>
          <w:tcPr>
            <w:tcW w:w="884"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r>
      <w:tr w:rsidR="006B7BF0" w:rsidRPr="006B7BF0" w:rsidTr="006B7BF0">
        <w:trPr>
          <w:trHeight w:val="375"/>
        </w:trPr>
        <w:tc>
          <w:tcPr>
            <w:tcW w:w="503" w:type="dxa"/>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lastRenderedPageBreak/>
              <w:t>9</w:t>
            </w:r>
          </w:p>
        </w:tc>
        <w:tc>
          <w:tcPr>
            <w:tcW w:w="6529"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Экономия электрической энергии (в сопоставимых с 2014 годом условиях)</w:t>
            </w:r>
          </w:p>
        </w:tc>
        <w:tc>
          <w:tcPr>
            <w:tcW w:w="1080"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тыс. кВтч</w:t>
            </w:r>
          </w:p>
        </w:tc>
        <w:tc>
          <w:tcPr>
            <w:tcW w:w="1420"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(8*0,45)*2902</w:t>
            </w:r>
          </w:p>
        </w:tc>
        <w:tc>
          <w:tcPr>
            <w:tcW w:w="884"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w:t>
            </w:r>
          </w:p>
        </w:tc>
        <w:tc>
          <w:tcPr>
            <w:tcW w:w="884"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r>
      <w:tr w:rsidR="006B7BF0" w:rsidRPr="006B7BF0" w:rsidTr="006B7BF0">
        <w:trPr>
          <w:trHeight w:val="375"/>
        </w:trPr>
        <w:tc>
          <w:tcPr>
            <w:tcW w:w="503" w:type="dxa"/>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10</w:t>
            </w:r>
          </w:p>
        </w:tc>
        <w:tc>
          <w:tcPr>
            <w:tcW w:w="6529"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Экономия тепловой энергии (в сопоставимых с 2014 годом условиях)</w:t>
            </w:r>
          </w:p>
        </w:tc>
        <w:tc>
          <w:tcPr>
            <w:tcW w:w="1080"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xml:space="preserve"> тыс. Гкал</w:t>
            </w:r>
          </w:p>
        </w:tc>
        <w:tc>
          <w:tcPr>
            <w:tcW w:w="1420"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(8*0,165)*6,729</w:t>
            </w:r>
          </w:p>
        </w:tc>
        <w:tc>
          <w:tcPr>
            <w:tcW w:w="884"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w:t>
            </w:r>
          </w:p>
        </w:tc>
        <w:tc>
          <w:tcPr>
            <w:tcW w:w="884"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r>
      <w:tr w:rsidR="006B7BF0" w:rsidRPr="006B7BF0" w:rsidTr="006B7BF0">
        <w:trPr>
          <w:trHeight w:val="375"/>
        </w:trPr>
        <w:tc>
          <w:tcPr>
            <w:tcW w:w="503" w:type="dxa"/>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11</w:t>
            </w:r>
          </w:p>
        </w:tc>
        <w:tc>
          <w:tcPr>
            <w:tcW w:w="6529"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Экономия природного газа (в сопоставимых с 2014 годом условиях)</w:t>
            </w:r>
          </w:p>
        </w:tc>
        <w:tc>
          <w:tcPr>
            <w:tcW w:w="1080"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xml:space="preserve"> тыс. куб.м.</w:t>
            </w:r>
          </w:p>
        </w:tc>
        <w:tc>
          <w:tcPr>
            <w:tcW w:w="1420"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(8*0,385)*866,5</w:t>
            </w:r>
          </w:p>
        </w:tc>
        <w:tc>
          <w:tcPr>
            <w:tcW w:w="884"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w:t>
            </w:r>
          </w:p>
        </w:tc>
        <w:tc>
          <w:tcPr>
            <w:tcW w:w="884"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r>
      <w:tr w:rsidR="006B7BF0" w:rsidRPr="006B7BF0" w:rsidTr="006B7BF0">
        <w:trPr>
          <w:trHeight w:val="375"/>
        </w:trPr>
        <w:tc>
          <w:tcPr>
            <w:tcW w:w="503" w:type="dxa"/>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12</w:t>
            </w:r>
          </w:p>
        </w:tc>
        <w:tc>
          <w:tcPr>
            <w:tcW w:w="6529"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Объем финансирования программы энергосбережения</w:t>
            </w:r>
          </w:p>
        </w:tc>
        <w:tc>
          <w:tcPr>
            <w:tcW w:w="1080"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млн. рублей</w:t>
            </w:r>
          </w:p>
        </w:tc>
        <w:tc>
          <w:tcPr>
            <w:tcW w:w="1420"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w:t>
            </w:r>
          </w:p>
        </w:tc>
        <w:tc>
          <w:tcPr>
            <w:tcW w:w="884"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w:t>
            </w:r>
          </w:p>
        </w:tc>
        <w:tc>
          <w:tcPr>
            <w:tcW w:w="884"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w:t>
            </w:r>
          </w:p>
        </w:tc>
        <w:tc>
          <w:tcPr>
            <w:tcW w:w="884"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w:t>
            </w:r>
          </w:p>
        </w:tc>
        <w:tc>
          <w:tcPr>
            <w:tcW w:w="884"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w:t>
            </w:r>
          </w:p>
        </w:tc>
        <w:tc>
          <w:tcPr>
            <w:tcW w:w="884"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w:t>
            </w:r>
          </w:p>
        </w:tc>
        <w:tc>
          <w:tcPr>
            <w:tcW w:w="884"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w:t>
            </w:r>
          </w:p>
        </w:tc>
        <w:tc>
          <w:tcPr>
            <w:tcW w:w="884"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w:t>
            </w:r>
          </w:p>
        </w:tc>
      </w:tr>
      <w:tr w:rsidR="006B7BF0" w:rsidRPr="006B7BF0" w:rsidTr="006B7BF0">
        <w:trPr>
          <w:trHeight w:val="225"/>
        </w:trPr>
        <w:tc>
          <w:tcPr>
            <w:tcW w:w="15720" w:type="dxa"/>
            <w:gridSpan w:val="11"/>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Целевые показатели в области энергосбережения и повышения энергетической эффективности в муниципальном секторе</w:t>
            </w:r>
          </w:p>
        </w:tc>
      </w:tr>
      <w:tr w:rsidR="006B7BF0" w:rsidRPr="006B7BF0" w:rsidTr="006B7BF0">
        <w:trPr>
          <w:trHeight w:val="517"/>
        </w:trPr>
        <w:tc>
          <w:tcPr>
            <w:tcW w:w="503"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13</w:t>
            </w:r>
          </w:p>
        </w:tc>
        <w:tc>
          <w:tcPr>
            <w:tcW w:w="6529"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Удельный расход электрической энергии на снабжение органов местного самоуправления и муниципальных учреждений (в расчете на 1 кв. метр общей площади)</w:t>
            </w:r>
          </w:p>
        </w:tc>
        <w:tc>
          <w:tcPr>
            <w:tcW w:w="1080"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кВт•</w:t>
            </w:r>
            <w:proofErr w:type="gramStart"/>
            <w:r w:rsidRPr="006B7BF0">
              <w:rPr>
                <w:rFonts w:ascii="Times New Roman" w:eastAsia="Times New Roman" w:hAnsi="Times New Roman" w:cs="Times New Roman"/>
                <w:b/>
                <w:bCs/>
              </w:rPr>
              <w:t>ч</w:t>
            </w:r>
            <w:proofErr w:type="gramEnd"/>
            <w:r w:rsidRPr="006B7BF0">
              <w:rPr>
                <w:rFonts w:ascii="Times New Roman" w:eastAsia="Times New Roman" w:hAnsi="Times New Roman" w:cs="Times New Roman"/>
                <w:b/>
                <w:bCs/>
              </w:rPr>
              <w:t>/кв. м</w:t>
            </w:r>
          </w:p>
        </w:tc>
        <w:tc>
          <w:tcPr>
            <w:tcW w:w="1420"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п17/п18</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r>
      <w:tr w:rsidR="006B7BF0" w:rsidRPr="006B7BF0" w:rsidTr="006B7BF0">
        <w:trPr>
          <w:trHeight w:val="517"/>
        </w:trPr>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r>
      <w:tr w:rsidR="006B7BF0" w:rsidRPr="006B7BF0" w:rsidTr="006B7BF0">
        <w:trPr>
          <w:trHeight w:val="517"/>
        </w:trPr>
        <w:tc>
          <w:tcPr>
            <w:tcW w:w="503"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14</w:t>
            </w:r>
          </w:p>
        </w:tc>
        <w:tc>
          <w:tcPr>
            <w:tcW w:w="6529"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Удельный расход тепловой энергии на снабжение органов местного самоуправления и муниципальных учреждений (в расчете на 1 кв. метр общей площади)</w:t>
            </w:r>
          </w:p>
        </w:tc>
        <w:tc>
          <w:tcPr>
            <w:tcW w:w="1080"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Гкал/кв. м</w:t>
            </w:r>
          </w:p>
        </w:tc>
        <w:tc>
          <w:tcPr>
            <w:tcW w:w="1420"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п20/п19</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r>
      <w:tr w:rsidR="006B7BF0" w:rsidRPr="006B7BF0" w:rsidTr="006B7BF0">
        <w:trPr>
          <w:trHeight w:val="517"/>
        </w:trPr>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r>
      <w:tr w:rsidR="006B7BF0" w:rsidRPr="006B7BF0" w:rsidTr="006B7BF0">
        <w:trPr>
          <w:trHeight w:val="517"/>
        </w:trPr>
        <w:tc>
          <w:tcPr>
            <w:tcW w:w="503"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15</w:t>
            </w:r>
          </w:p>
        </w:tc>
        <w:tc>
          <w:tcPr>
            <w:tcW w:w="6529"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Удельный расход холодной воды на снабжение органов местного самоуправления и муниципальных учреждений (в расчете на 1 человека)</w:t>
            </w:r>
          </w:p>
        </w:tc>
        <w:tc>
          <w:tcPr>
            <w:tcW w:w="1080"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куб. м/чел.</w:t>
            </w:r>
          </w:p>
        </w:tc>
        <w:tc>
          <w:tcPr>
            <w:tcW w:w="1420"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п21/п22</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r>
      <w:tr w:rsidR="006B7BF0" w:rsidRPr="006B7BF0" w:rsidTr="006B7BF0">
        <w:trPr>
          <w:trHeight w:val="517"/>
        </w:trPr>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r>
      <w:tr w:rsidR="006B7BF0" w:rsidRPr="006B7BF0" w:rsidTr="006B7BF0">
        <w:trPr>
          <w:trHeight w:val="517"/>
        </w:trPr>
        <w:tc>
          <w:tcPr>
            <w:tcW w:w="503"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16</w:t>
            </w:r>
          </w:p>
        </w:tc>
        <w:tc>
          <w:tcPr>
            <w:tcW w:w="6529"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Удельный расход горячей воды на снабжение органов местного самоуправления и муниципальных учреждений (в расчете на 1 человека)</w:t>
            </w:r>
          </w:p>
        </w:tc>
        <w:tc>
          <w:tcPr>
            <w:tcW w:w="1080"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куб. м/чел.</w:t>
            </w:r>
          </w:p>
        </w:tc>
        <w:tc>
          <w:tcPr>
            <w:tcW w:w="1420"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п23/п22</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r>
      <w:tr w:rsidR="006B7BF0" w:rsidRPr="006B7BF0" w:rsidTr="006B7BF0">
        <w:trPr>
          <w:trHeight w:val="517"/>
        </w:trPr>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r>
      <w:tr w:rsidR="006B7BF0" w:rsidRPr="006B7BF0" w:rsidTr="006B7BF0">
        <w:trPr>
          <w:trHeight w:val="517"/>
        </w:trPr>
        <w:tc>
          <w:tcPr>
            <w:tcW w:w="503"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17</w:t>
            </w:r>
          </w:p>
        </w:tc>
        <w:tc>
          <w:tcPr>
            <w:tcW w:w="6529"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Удельный расход природного газа на снабжение органов местного самоуправления и муниципальных учреждений (в расчете на 1 человека)</w:t>
            </w:r>
          </w:p>
        </w:tc>
        <w:tc>
          <w:tcPr>
            <w:tcW w:w="1080"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куб. м/чел.</w:t>
            </w:r>
          </w:p>
        </w:tc>
        <w:tc>
          <w:tcPr>
            <w:tcW w:w="1420"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п24/п22</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r>
      <w:tr w:rsidR="006B7BF0" w:rsidRPr="006B7BF0" w:rsidTr="006B7BF0">
        <w:trPr>
          <w:trHeight w:val="517"/>
        </w:trPr>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r>
      <w:tr w:rsidR="006B7BF0" w:rsidRPr="006B7BF0" w:rsidTr="006B7BF0">
        <w:trPr>
          <w:trHeight w:val="517"/>
        </w:trPr>
        <w:tc>
          <w:tcPr>
            <w:tcW w:w="503"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lastRenderedPageBreak/>
              <w:t>18</w:t>
            </w:r>
          </w:p>
        </w:tc>
        <w:tc>
          <w:tcPr>
            <w:tcW w:w="6529"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Количество энергосервисных договоров (контрактов), заключенных органами местного самоуправления и муниципальными учреждениями</w:t>
            </w:r>
          </w:p>
        </w:tc>
        <w:tc>
          <w:tcPr>
            <w:tcW w:w="1080"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шт.</w:t>
            </w:r>
          </w:p>
        </w:tc>
        <w:tc>
          <w:tcPr>
            <w:tcW w:w="1420"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п28</w:t>
            </w:r>
          </w:p>
        </w:tc>
        <w:tc>
          <w:tcPr>
            <w:tcW w:w="884"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0</w:t>
            </w:r>
          </w:p>
        </w:tc>
        <w:tc>
          <w:tcPr>
            <w:tcW w:w="884"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0</w:t>
            </w:r>
          </w:p>
        </w:tc>
        <w:tc>
          <w:tcPr>
            <w:tcW w:w="884"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0</w:t>
            </w:r>
          </w:p>
        </w:tc>
        <w:tc>
          <w:tcPr>
            <w:tcW w:w="884"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0</w:t>
            </w:r>
          </w:p>
        </w:tc>
        <w:tc>
          <w:tcPr>
            <w:tcW w:w="884"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0</w:t>
            </w:r>
          </w:p>
        </w:tc>
        <w:tc>
          <w:tcPr>
            <w:tcW w:w="884"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0</w:t>
            </w:r>
          </w:p>
        </w:tc>
        <w:tc>
          <w:tcPr>
            <w:tcW w:w="884"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0</w:t>
            </w:r>
          </w:p>
        </w:tc>
      </w:tr>
      <w:tr w:rsidR="006B7BF0" w:rsidRPr="006B7BF0" w:rsidTr="006B7BF0">
        <w:trPr>
          <w:trHeight w:val="517"/>
        </w:trPr>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r>
      <w:tr w:rsidR="006B7BF0" w:rsidRPr="006B7BF0" w:rsidTr="006B7BF0">
        <w:trPr>
          <w:trHeight w:val="495"/>
        </w:trPr>
        <w:tc>
          <w:tcPr>
            <w:tcW w:w="503" w:type="dxa"/>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19</w:t>
            </w:r>
          </w:p>
        </w:tc>
        <w:tc>
          <w:tcPr>
            <w:tcW w:w="6529" w:type="dxa"/>
            <w:tcBorders>
              <w:top w:val="nil"/>
              <w:left w:val="nil"/>
              <w:bottom w:val="single" w:sz="4" w:space="0" w:color="auto"/>
              <w:right w:val="single" w:sz="4" w:space="0" w:color="auto"/>
            </w:tcBorders>
            <w:shd w:val="clear" w:color="auto" w:fill="FFFFFF"/>
            <w:vAlign w:val="center"/>
            <w:hideMark/>
          </w:tcPr>
          <w:p w:rsidR="006B7BF0" w:rsidRPr="006B7BF0" w:rsidRDefault="006B7BF0" w:rsidP="006B7BF0">
            <w:pPr>
              <w:spacing w:after="0"/>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Удельный суммарный расход энергетических ресурсов в органах местного самоуправления и муниципальных учреждениях</w:t>
            </w:r>
          </w:p>
        </w:tc>
        <w:tc>
          <w:tcPr>
            <w:tcW w:w="1080" w:type="dxa"/>
            <w:tcBorders>
              <w:top w:val="nil"/>
              <w:left w:val="nil"/>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xml:space="preserve">т </w:t>
            </w:r>
            <w:proofErr w:type="spellStart"/>
            <w:r w:rsidRPr="006B7BF0">
              <w:rPr>
                <w:rFonts w:ascii="Times New Roman" w:eastAsia="Times New Roman" w:hAnsi="Times New Roman" w:cs="Times New Roman"/>
                <w:b/>
                <w:bCs/>
              </w:rPr>
              <w:t>у.т</w:t>
            </w:r>
            <w:proofErr w:type="spellEnd"/>
            <w:r w:rsidRPr="006B7BF0">
              <w:rPr>
                <w:rFonts w:ascii="Times New Roman" w:eastAsia="Times New Roman" w:hAnsi="Times New Roman" w:cs="Times New Roman"/>
                <w:b/>
                <w:bCs/>
              </w:rPr>
              <w:t>./кв</w:t>
            </w:r>
            <w:proofErr w:type="gramStart"/>
            <w:r w:rsidRPr="006B7BF0">
              <w:rPr>
                <w:rFonts w:ascii="Times New Roman" w:eastAsia="Times New Roman" w:hAnsi="Times New Roman" w:cs="Times New Roman"/>
                <w:b/>
                <w:bCs/>
              </w:rPr>
              <w:t>.м</w:t>
            </w:r>
            <w:proofErr w:type="gramEnd"/>
          </w:p>
        </w:tc>
        <w:tc>
          <w:tcPr>
            <w:tcW w:w="1420" w:type="dxa"/>
            <w:tcBorders>
              <w:top w:val="nil"/>
              <w:left w:val="nil"/>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п25/п18</w:t>
            </w:r>
          </w:p>
        </w:tc>
        <w:tc>
          <w:tcPr>
            <w:tcW w:w="884" w:type="dxa"/>
            <w:tcBorders>
              <w:top w:val="nil"/>
              <w:left w:val="nil"/>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tcBorders>
              <w:top w:val="nil"/>
              <w:left w:val="nil"/>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tcBorders>
              <w:top w:val="nil"/>
              <w:left w:val="nil"/>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tcBorders>
              <w:top w:val="nil"/>
              <w:left w:val="nil"/>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tcBorders>
              <w:top w:val="nil"/>
              <w:left w:val="nil"/>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tcBorders>
              <w:top w:val="nil"/>
              <w:left w:val="nil"/>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tcBorders>
              <w:top w:val="nil"/>
              <w:left w:val="nil"/>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r>
      <w:tr w:rsidR="006B7BF0" w:rsidRPr="006B7BF0" w:rsidTr="006B7BF0">
        <w:trPr>
          <w:trHeight w:val="270"/>
        </w:trPr>
        <w:tc>
          <w:tcPr>
            <w:tcW w:w="15720" w:type="dxa"/>
            <w:gridSpan w:val="11"/>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Целевые показатели в области энергосбережения и повышения энергетической эффективности в жилищном фонде</w:t>
            </w:r>
          </w:p>
        </w:tc>
      </w:tr>
      <w:tr w:rsidR="006B7BF0" w:rsidRPr="006B7BF0" w:rsidTr="006B7BF0">
        <w:trPr>
          <w:trHeight w:val="517"/>
        </w:trPr>
        <w:tc>
          <w:tcPr>
            <w:tcW w:w="503"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20</w:t>
            </w:r>
          </w:p>
        </w:tc>
        <w:tc>
          <w:tcPr>
            <w:tcW w:w="6529"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Удельный расход тепловой энергии в многоквартирных домах (в расчете на 1 кв. метр общей площади)</w:t>
            </w:r>
          </w:p>
        </w:tc>
        <w:tc>
          <w:tcPr>
            <w:tcW w:w="1080"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Гкал/кв. м</w:t>
            </w:r>
          </w:p>
        </w:tc>
        <w:tc>
          <w:tcPr>
            <w:tcW w:w="1420"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п29/п31</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r>
      <w:tr w:rsidR="006B7BF0" w:rsidRPr="006B7BF0" w:rsidTr="006B7BF0">
        <w:trPr>
          <w:trHeight w:val="517"/>
        </w:trPr>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r>
      <w:tr w:rsidR="006B7BF0" w:rsidRPr="006B7BF0" w:rsidTr="006B7BF0">
        <w:trPr>
          <w:trHeight w:val="517"/>
        </w:trPr>
        <w:tc>
          <w:tcPr>
            <w:tcW w:w="503"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21</w:t>
            </w:r>
          </w:p>
        </w:tc>
        <w:tc>
          <w:tcPr>
            <w:tcW w:w="6529"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Удельный расход холодной воды в многоквартирных домах (в расчете на 1 жителя)</w:t>
            </w:r>
          </w:p>
        </w:tc>
        <w:tc>
          <w:tcPr>
            <w:tcW w:w="1080"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куб. м/чел.</w:t>
            </w:r>
          </w:p>
        </w:tc>
        <w:tc>
          <w:tcPr>
            <w:tcW w:w="1420"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п32/п34</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r>
      <w:tr w:rsidR="006B7BF0" w:rsidRPr="006B7BF0" w:rsidTr="006B7BF0">
        <w:trPr>
          <w:trHeight w:val="517"/>
        </w:trPr>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r>
      <w:tr w:rsidR="006B7BF0" w:rsidRPr="006B7BF0" w:rsidTr="006B7BF0">
        <w:trPr>
          <w:trHeight w:val="517"/>
        </w:trPr>
        <w:tc>
          <w:tcPr>
            <w:tcW w:w="503"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22</w:t>
            </w:r>
          </w:p>
        </w:tc>
        <w:tc>
          <w:tcPr>
            <w:tcW w:w="6529"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Удельный расход горячей воды в многоквартирных домах (в расчете на 1 жителя)</w:t>
            </w:r>
          </w:p>
        </w:tc>
        <w:tc>
          <w:tcPr>
            <w:tcW w:w="1080"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куб. м/чел.</w:t>
            </w:r>
          </w:p>
        </w:tc>
        <w:tc>
          <w:tcPr>
            <w:tcW w:w="1420"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п35/п31</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r>
      <w:tr w:rsidR="006B7BF0" w:rsidRPr="006B7BF0" w:rsidTr="006B7BF0">
        <w:trPr>
          <w:trHeight w:val="517"/>
        </w:trPr>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r>
      <w:tr w:rsidR="006B7BF0" w:rsidRPr="006B7BF0" w:rsidTr="006B7BF0">
        <w:trPr>
          <w:trHeight w:val="517"/>
        </w:trPr>
        <w:tc>
          <w:tcPr>
            <w:tcW w:w="503"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23</w:t>
            </w:r>
          </w:p>
        </w:tc>
        <w:tc>
          <w:tcPr>
            <w:tcW w:w="6529"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Удельный расход электрической энергии в многоквартирных домах (в расчете на 1 кв. метр общей площади)</w:t>
            </w:r>
          </w:p>
        </w:tc>
        <w:tc>
          <w:tcPr>
            <w:tcW w:w="1080"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кВт·</w:t>
            </w:r>
            <w:proofErr w:type="gramStart"/>
            <w:r w:rsidRPr="006B7BF0">
              <w:rPr>
                <w:rFonts w:ascii="Times New Roman" w:eastAsia="Times New Roman" w:hAnsi="Times New Roman" w:cs="Times New Roman"/>
                <w:b/>
                <w:bCs/>
              </w:rPr>
              <w:t>ч</w:t>
            </w:r>
            <w:proofErr w:type="gramEnd"/>
            <w:r w:rsidRPr="006B7BF0">
              <w:rPr>
                <w:rFonts w:ascii="Times New Roman" w:eastAsia="Times New Roman" w:hAnsi="Times New Roman" w:cs="Times New Roman"/>
                <w:b/>
                <w:bCs/>
              </w:rPr>
              <w:t>/кв. м</w:t>
            </w:r>
          </w:p>
        </w:tc>
        <w:tc>
          <w:tcPr>
            <w:tcW w:w="1420"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п36/п30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r>
      <w:tr w:rsidR="006B7BF0" w:rsidRPr="006B7BF0" w:rsidTr="006B7BF0">
        <w:trPr>
          <w:trHeight w:val="517"/>
        </w:trPr>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r>
      <w:tr w:rsidR="006B7BF0" w:rsidRPr="006B7BF0" w:rsidTr="006B7BF0">
        <w:trPr>
          <w:trHeight w:val="517"/>
        </w:trPr>
        <w:tc>
          <w:tcPr>
            <w:tcW w:w="503"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24</w:t>
            </w:r>
          </w:p>
        </w:tc>
        <w:tc>
          <w:tcPr>
            <w:tcW w:w="6529"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Удельный расход природного газа в многоквартирных домах с индивидуальными системами газового отопления (в расчете на 1 кв. метр общей площади)</w:t>
            </w:r>
          </w:p>
        </w:tc>
        <w:tc>
          <w:tcPr>
            <w:tcW w:w="1080"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тыс. куб. м/кв. м</w:t>
            </w:r>
          </w:p>
        </w:tc>
        <w:tc>
          <w:tcPr>
            <w:tcW w:w="1420"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п37/п38</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r>
      <w:tr w:rsidR="006B7BF0" w:rsidRPr="006B7BF0" w:rsidTr="006B7BF0">
        <w:trPr>
          <w:trHeight w:val="517"/>
        </w:trPr>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r>
      <w:tr w:rsidR="006B7BF0" w:rsidRPr="006B7BF0" w:rsidTr="006B7BF0">
        <w:trPr>
          <w:trHeight w:val="517"/>
        </w:trPr>
        <w:tc>
          <w:tcPr>
            <w:tcW w:w="503"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25</w:t>
            </w:r>
          </w:p>
        </w:tc>
        <w:tc>
          <w:tcPr>
            <w:tcW w:w="6529"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Удельный расход природного газа в многоквартирных домах с иными системами теплоснабжения (в расчете на 1 жителя)</w:t>
            </w:r>
          </w:p>
        </w:tc>
        <w:tc>
          <w:tcPr>
            <w:tcW w:w="1080"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тыс. куб. м/чел.</w:t>
            </w:r>
          </w:p>
        </w:tc>
        <w:tc>
          <w:tcPr>
            <w:tcW w:w="1420"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п39/п41</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r>
      <w:tr w:rsidR="006B7BF0" w:rsidRPr="006B7BF0" w:rsidTr="006B7BF0">
        <w:trPr>
          <w:trHeight w:val="517"/>
        </w:trPr>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r>
      <w:tr w:rsidR="006B7BF0" w:rsidRPr="006B7BF0" w:rsidTr="006B7BF0">
        <w:trPr>
          <w:trHeight w:val="517"/>
        </w:trPr>
        <w:tc>
          <w:tcPr>
            <w:tcW w:w="503"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26</w:t>
            </w:r>
          </w:p>
        </w:tc>
        <w:tc>
          <w:tcPr>
            <w:tcW w:w="6529"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xml:space="preserve">Удельный суммарный расход энергетических </w:t>
            </w:r>
            <w:r w:rsidRPr="006B7BF0">
              <w:rPr>
                <w:rFonts w:ascii="Times New Roman" w:eastAsia="Times New Roman" w:hAnsi="Times New Roman" w:cs="Times New Roman"/>
                <w:b/>
                <w:bCs/>
              </w:rPr>
              <w:lastRenderedPageBreak/>
              <w:t>ресурсов в многоквартирных домах</w:t>
            </w:r>
          </w:p>
        </w:tc>
        <w:tc>
          <w:tcPr>
            <w:tcW w:w="1080"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lastRenderedPageBreak/>
              <w:t xml:space="preserve">т.у.т./кв. </w:t>
            </w:r>
            <w:r w:rsidRPr="006B7BF0">
              <w:rPr>
                <w:rFonts w:ascii="Times New Roman" w:eastAsia="Times New Roman" w:hAnsi="Times New Roman" w:cs="Times New Roman"/>
                <w:b/>
                <w:bCs/>
              </w:rPr>
              <w:lastRenderedPageBreak/>
              <w:t>м</w:t>
            </w:r>
          </w:p>
        </w:tc>
        <w:tc>
          <w:tcPr>
            <w:tcW w:w="1420"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lastRenderedPageBreak/>
              <w:t>п42/п30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r>
      <w:tr w:rsidR="006B7BF0" w:rsidRPr="006B7BF0" w:rsidTr="006B7BF0">
        <w:trPr>
          <w:trHeight w:val="517"/>
        </w:trPr>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r>
      <w:tr w:rsidR="006B7BF0" w:rsidRPr="006B7BF0" w:rsidTr="006B7BF0">
        <w:trPr>
          <w:trHeight w:val="210"/>
        </w:trPr>
        <w:tc>
          <w:tcPr>
            <w:tcW w:w="15720" w:type="dxa"/>
            <w:gridSpan w:val="11"/>
            <w:tcBorders>
              <w:top w:val="single" w:sz="4" w:space="0" w:color="auto"/>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lastRenderedPageBreak/>
              <w:t>Целевые показатели в области энергосбережения и повышения энергетической эффективности в транспортном комплексе</w:t>
            </w:r>
          </w:p>
        </w:tc>
      </w:tr>
      <w:tr w:rsidR="006B7BF0" w:rsidRPr="006B7BF0" w:rsidTr="006B7BF0">
        <w:trPr>
          <w:trHeight w:val="517"/>
        </w:trPr>
        <w:tc>
          <w:tcPr>
            <w:tcW w:w="503"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27</w:t>
            </w:r>
          </w:p>
        </w:tc>
        <w:tc>
          <w:tcPr>
            <w:tcW w:w="6529"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Количество высокоэкономичных по использованию моторного топлива и электрической энергии (в том числе относящихся к объектам с высоким классом энергетической эффективности) транспортных средств, относящихся к общественному транспорту, регулирование тарифов на услуги по перевозке на котором осуществляется муниципальным образованием</w:t>
            </w:r>
          </w:p>
        </w:tc>
        <w:tc>
          <w:tcPr>
            <w:tcW w:w="1080"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ед.</w:t>
            </w:r>
          </w:p>
        </w:tc>
        <w:tc>
          <w:tcPr>
            <w:tcW w:w="1420"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w:t>
            </w:r>
          </w:p>
        </w:tc>
        <w:tc>
          <w:tcPr>
            <w:tcW w:w="884"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w:t>
            </w:r>
          </w:p>
        </w:tc>
        <w:tc>
          <w:tcPr>
            <w:tcW w:w="884"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w:t>
            </w:r>
          </w:p>
        </w:tc>
        <w:tc>
          <w:tcPr>
            <w:tcW w:w="884"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w:t>
            </w:r>
          </w:p>
        </w:tc>
        <w:tc>
          <w:tcPr>
            <w:tcW w:w="884"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w:t>
            </w:r>
          </w:p>
        </w:tc>
        <w:tc>
          <w:tcPr>
            <w:tcW w:w="884"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w:t>
            </w:r>
          </w:p>
        </w:tc>
        <w:tc>
          <w:tcPr>
            <w:tcW w:w="884"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w:t>
            </w:r>
          </w:p>
        </w:tc>
        <w:tc>
          <w:tcPr>
            <w:tcW w:w="884"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w:t>
            </w:r>
          </w:p>
        </w:tc>
      </w:tr>
      <w:tr w:rsidR="006B7BF0" w:rsidRPr="006B7BF0" w:rsidTr="006B7BF0">
        <w:trPr>
          <w:trHeight w:val="1080"/>
        </w:trPr>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r>
      <w:tr w:rsidR="006B7BF0" w:rsidRPr="006B7BF0" w:rsidTr="006B7BF0">
        <w:trPr>
          <w:trHeight w:val="517"/>
        </w:trPr>
        <w:tc>
          <w:tcPr>
            <w:tcW w:w="503"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28</w:t>
            </w:r>
          </w:p>
        </w:tc>
        <w:tc>
          <w:tcPr>
            <w:tcW w:w="6529"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rPr>
                <w:rFonts w:ascii="Times New Roman" w:eastAsia="Times New Roman" w:hAnsi="Times New Roman" w:cs="Times New Roman"/>
                <w:b/>
                <w:bCs/>
                <w:sz w:val="24"/>
                <w:szCs w:val="24"/>
              </w:rPr>
            </w:pPr>
            <w:proofErr w:type="gramStart"/>
            <w:r w:rsidRPr="006B7BF0">
              <w:rPr>
                <w:rFonts w:ascii="Times New Roman" w:eastAsia="Times New Roman" w:hAnsi="Times New Roman" w:cs="Times New Roman"/>
                <w:b/>
                <w:bCs/>
              </w:rPr>
              <w:t>Количество транспортных средств, относящихся к общественному транспорту, регулирование тарифов на услуги по перевозке на котором осуществляется муниципальным образованием, в отношении которых проведены мероприятия по энергосбережению и повышению энергетической эффективности, в том числе по замещению бензина и дизельного топлива, используемых транспортными средствами в качестве моторного топлива, природным газом, газовыми смесями, сжиженным углеводородным газом, используемыми в качестве моторного топлива, и электрической энергией</w:t>
            </w:r>
            <w:proofErr w:type="gramEnd"/>
          </w:p>
        </w:tc>
        <w:tc>
          <w:tcPr>
            <w:tcW w:w="1080"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ед.</w:t>
            </w:r>
          </w:p>
        </w:tc>
        <w:tc>
          <w:tcPr>
            <w:tcW w:w="1420"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w:t>
            </w:r>
          </w:p>
        </w:tc>
        <w:tc>
          <w:tcPr>
            <w:tcW w:w="884"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w:t>
            </w:r>
          </w:p>
        </w:tc>
        <w:tc>
          <w:tcPr>
            <w:tcW w:w="884"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w:t>
            </w:r>
          </w:p>
        </w:tc>
        <w:tc>
          <w:tcPr>
            <w:tcW w:w="884"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w:t>
            </w:r>
          </w:p>
        </w:tc>
        <w:tc>
          <w:tcPr>
            <w:tcW w:w="884"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w:t>
            </w:r>
          </w:p>
        </w:tc>
        <w:tc>
          <w:tcPr>
            <w:tcW w:w="884"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w:t>
            </w:r>
          </w:p>
        </w:tc>
        <w:tc>
          <w:tcPr>
            <w:tcW w:w="884"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w:t>
            </w:r>
          </w:p>
        </w:tc>
        <w:tc>
          <w:tcPr>
            <w:tcW w:w="884"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w:t>
            </w:r>
          </w:p>
        </w:tc>
      </w:tr>
      <w:tr w:rsidR="006B7BF0" w:rsidRPr="006B7BF0" w:rsidTr="006B7BF0">
        <w:trPr>
          <w:trHeight w:val="1725"/>
        </w:trPr>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r>
      <w:tr w:rsidR="006B7BF0" w:rsidRPr="006B7BF0" w:rsidTr="006B7BF0">
        <w:trPr>
          <w:trHeight w:val="517"/>
        </w:trPr>
        <w:tc>
          <w:tcPr>
            <w:tcW w:w="503"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29</w:t>
            </w:r>
          </w:p>
        </w:tc>
        <w:tc>
          <w:tcPr>
            <w:tcW w:w="6529"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xml:space="preserve">Количество транспортных средств, использующих природный газ, газовые смеси, сжиженный углеводородный газ в качестве моторного топлива, регулирование тарифов на услуги по перевозке на которых </w:t>
            </w:r>
            <w:r w:rsidRPr="006B7BF0">
              <w:rPr>
                <w:rFonts w:ascii="Times New Roman" w:eastAsia="Times New Roman" w:hAnsi="Times New Roman" w:cs="Times New Roman"/>
                <w:b/>
                <w:bCs/>
              </w:rPr>
              <w:lastRenderedPageBreak/>
              <w:t>осуществляется муниципальным образованием</w:t>
            </w:r>
          </w:p>
        </w:tc>
        <w:tc>
          <w:tcPr>
            <w:tcW w:w="1080"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lastRenderedPageBreak/>
              <w:t>ед.</w:t>
            </w:r>
          </w:p>
        </w:tc>
        <w:tc>
          <w:tcPr>
            <w:tcW w:w="1420"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w:t>
            </w:r>
          </w:p>
        </w:tc>
        <w:tc>
          <w:tcPr>
            <w:tcW w:w="884"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w:t>
            </w:r>
          </w:p>
        </w:tc>
        <w:tc>
          <w:tcPr>
            <w:tcW w:w="884"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w:t>
            </w:r>
          </w:p>
        </w:tc>
        <w:tc>
          <w:tcPr>
            <w:tcW w:w="884"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w:t>
            </w:r>
          </w:p>
        </w:tc>
        <w:tc>
          <w:tcPr>
            <w:tcW w:w="884"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w:t>
            </w:r>
          </w:p>
        </w:tc>
        <w:tc>
          <w:tcPr>
            <w:tcW w:w="884"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w:t>
            </w:r>
          </w:p>
        </w:tc>
        <w:tc>
          <w:tcPr>
            <w:tcW w:w="884"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w:t>
            </w:r>
          </w:p>
        </w:tc>
        <w:tc>
          <w:tcPr>
            <w:tcW w:w="884"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w:t>
            </w:r>
          </w:p>
        </w:tc>
      </w:tr>
      <w:tr w:rsidR="006B7BF0" w:rsidRPr="006B7BF0" w:rsidTr="006B7BF0">
        <w:trPr>
          <w:trHeight w:val="780"/>
        </w:trPr>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r>
      <w:tr w:rsidR="006B7BF0" w:rsidRPr="006B7BF0" w:rsidTr="006B7BF0">
        <w:trPr>
          <w:trHeight w:val="517"/>
        </w:trPr>
        <w:tc>
          <w:tcPr>
            <w:tcW w:w="503"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lastRenderedPageBreak/>
              <w:t>30</w:t>
            </w:r>
          </w:p>
        </w:tc>
        <w:tc>
          <w:tcPr>
            <w:tcW w:w="6529"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Количество транспортных средств с автономным источником электрического питания, относящихся к общественному транспорту, регулирование тарифов на услуги по перевозке на которых осуществляется муниципальным образованием</w:t>
            </w:r>
          </w:p>
        </w:tc>
        <w:tc>
          <w:tcPr>
            <w:tcW w:w="1080"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ед.</w:t>
            </w:r>
          </w:p>
        </w:tc>
        <w:tc>
          <w:tcPr>
            <w:tcW w:w="1420"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w:t>
            </w:r>
          </w:p>
        </w:tc>
        <w:tc>
          <w:tcPr>
            <w:tcW w:w="884"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w:t>
            </w:r>
          </w:p>
        </w:tc>
        <w:tc>
          <w:tcPr>
            <w:tcW w:w="884"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w:t>
            </w:r>
          </w:p>
        </w:tc>
        <w:tc>
          <w:tcPr>
            <w:tcW w:w="884"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w:t>
            </w:r>
          </w:p>
        </w:tc>
        <w:tc>
          <w:tcPr>
            <w:tcW w:w="884"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w:t>
            </w:r>
          </w:p>
        </w:tc>
        <w:tc>
          <w:tcPr>
            <w:tcW w:w="884"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w:t>
            </w:r>
          </w:p>
        </w:tc>
        <w:tc>
          <w:tcPr>
            <w:tcW w:w="884"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w:t>
            </w:r>
          </w:p>
        </w:tc>
        <w:tc>
          <w:tcPr>
            <w:tcW w:w="884"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w:t>
            </w:r>
          </w:p>
        </w:tc>
      </w:tr>
      <w:tr w:rsidR="006B7BF0" w:rsidRPr="006B7BF0" w:rsidTr="006B7BF0">
        <w:trPr>
          <w:trHeight w:val="585"/>
        </w:trPr>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r>
      <w:tr w:rsidR="006B7BF0" w:rsidRPr="006B7BF0" w:rsidTr="006B7BF0">
        <w:trPr>
          <w:trHeight w:val="517"/>
        </w:trPr>
        <w:tc>
          <w:tcPr>
            <w:tcW w:w="503"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31</w:t>
            </w:r>
          </w:p>
        </w:tc>
        <w:tc>
          <w:tcPr>
            <w:tcW w:w="6529"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rPr>
                <w:rFonts w:ascii="Times New Roman" w:eastAsia="Times New Roman" w:hAnsi="Times New Roman" w:cs="Times New Roman"/>
                <w:b/>
                <w:bCs/>
                <w:sz w:val="24"/>
                <w:szCs w:val="24"/>
              </w:rPr>
            </w:pPr>
            <w:proofErr w:type="gramStart"/>
            <w:r w:rsidRPr="006B7BF0">
              <w:rPr>
                <w:rFonts w:ascii="Times New Roman" w:eastAsia="Times New Roman" w:hAnsi="Times New Roman" w:cs="Times New Roman"/>
                <w:b/>
                <w:bCs/>
              </w:rPr>
              <w:t>Количество транспортных средств, используемых органами местного самоуправления, муниципальными учреждениями, муниципальными унитарными предприятиями, в отношении которых проведены мероприятия по энергосбережению и повышению энергетической эффективности, в том числе по замещению бензина и дизельного топлива, используемых транспортными средствами в качестве моторного топлива, природным газом, газовыми смесями и сжиженным углеводородным газом, используемыми в качестве моторного топлива</w:t>
            </w:r>
            <w:proofErr w:type="gramEnd"/>
          </w:p>
        </w:tc>
        <w:tc>
          <w:tcPr>
            <w:tcW w:w="1080"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ед.</w:t>
            </w:r>
          </w:p>
        </w:tc>
        <w:tc>
          <w:tcPr>
            <w:tcW w:w="1420"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w:t>
            </w:r>
          </w:p>
        </w:tc>
        <w:tc>
          <w:tcPr>
            <w:tcW w:w="884"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w:t>
            </w:r>
          </w:p>
        </w:tc>
        <w:tc>
          <w:tcPr>
            <w:tcW w:w="884"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w:t>
            </w:r>
          </w:p>
        </w:tc>
        <w:tc>
          <w:tcPr>
            <w:tcW w:w="884"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w:t>
            </w:r>
          </w:p>
        </w:tc>
        <w:tc>
          <w:tcPr>
            <w:tcW w:w="884"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w:t>
            </w:r>
          </w:p>
        </w:tc>
        <w:tc>
          <w:tcPr>
            <w:tcW w:w="884"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w:t>
            </w:r>
          </w:p>
        </w:tc>
        <w:tc>
          <w:tcPr>
            <w:tcW w:w="884"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w:t>
            </w:r>
          </w:p>
        </w:tc>
        <w:tc>
          <w:tcPr>
            <w:tcW w:w="884"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w:t>
            </w:r>
          </w:p>
        </w:tc>
      </w:tr>
      <w:tr w:rsidR="006B7BF0" w:rsidRPr="006B7BF0" w:rsidTr="006B7BF0">
        <w:trPr>
          <w:trHeight w:val="1515"/>
        </w:trPr>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r>
      <w:tr w:rsidR="006B7BF0" w:rsidRPr="006B7BF0" w:rsidTr="006B7BF0">
        <w:trPr>
          <w:trHeight w:val="517"/>
        </w:trPr>
        <w:tc>
          <w:tcPr>
            <w:tcW w:w="503"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32</w:t>
            </w:r>
          </w:p>
        </w:tc>
        <w:tc>
          <w:tcPr>
            <w:tcW w:w="6529" w:type="dxa"/>
            <w:vMerge w:val="restart"/>
            <w:tcBorders>
              <w:top w:val="nil"/>
              <w:left w:val="single" w:sz="4" w:space="0" w:color="auto"/>
              <w:bottom w:val="single" w:sz="4" w:space="0" w:color="auto"/>
              <w:right w:val="single" w:sz="4" w:space="0" w:color="auto"/>
            </w:tcBorders>
            <w:shd w:val="clear" w:color="auto" w:fill="FFFFFF"/>
            <w:vAlign w:val="center"/>
            <w:hideMark/>
          </w:tcPr>
          <w:p w:rsidR="006B7BF0" w:rsidRPr="006B7BF0" w:rsidRDefault="006B7BF0" w:rsidP="006B7BF0">
            <w:pPr>
              <w:spacing w:after="0"/>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Количество транспортных средств с автономным источником электрического питания, используемых органами местного самоуправления, муниципальными учреждениями и муниципальными унитарными предприятиями</w:t>
            </w:r>
          </w:p>
        </w:tc>
        <w:tc>
          <w:tcPr>
            <w:tcW w:w="1080"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ед.</w:t>
            </w:r>
          </w:p>
        </w:tc>
        <w:tc>
          <w:tcPr>
            <w:tcW w:w="1420"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w:t>
            </w:r>
          </w:p>
        </w:tc>
        <w:tc>
          <w:tcPr>
            <w:tcW w:w="884"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w:t>
            </w:r>
          </w:p>
        </w:tc>
        <w:tc>
          <w:tcPr>
            <w:tcW w:w="884"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w:t>
            </w:r>
          </w:p>
        </w:tc>
        <w:tc>
          <w:tcPr>
            <w:tcW w:w="884"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w:t>
            </w:r>
          </w:p>
        </w:tc>
        <w:tc>
          <w:tcPr>
            <w:tcW w:w="884"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w:t>
            </w:r>
          </w:p>
        </w:tc>
        <w:tc>
          <w:tcPr>
            <w:tcW w:w="884"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w:t>
            </w:r>
          </w:p>
        </w:tc>
        <w:tc>
          <w:tcPr>
            <w:tcW w:w="884"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w:t>
            </w:r>
          </w:p>
        </w:tc>
        <w:tc>
          <w:tcPr>
            <w:tcW w:w="884"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w:t>
            </w:r>
          </w:p>
        </w:tc>
      </w:tr>
      <w:tr w:rsidR="006B7BF0" w:rsidRPr="006B7BF0" w:rsidTr="006B7BF0">
        <w:trPr>
          <w:trHeight w:val="570"/>
        </w:trPr>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r>
      <w:tr w:rsidR="006B7BF0" w:rsidRPr="006B7BF0" w:rsidTr="006B7BF0">
        <w:trPr>
          <w:trHeight w:val="255"/>
        </w:trPr>
        <w:tc>
          <w:tcPr>
            <w:tcW w:w="15720" w:type="dxa"/>
            <w:gridSpan w:val="11"/>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Иные целевые показатели в области энергосбережения и повышения энергетической эффективности</w:t>
            </w:r>
          </w:p>
        </w:tc>
      </w:tr>
      <w:tr w:rsidR="006B7BF0" w:rsidRPr="006B7BF0" w:rsidTr="006B7BF0">
        <w:trPr>
          <w:trHeight w:val="480"/>
        </w:trPr>
        <w:tc>
          <w:tcPr>
            <w:tcW w:w="503" w:type="dxa"/>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33</w:t>
            </w:r>
          </w:p>
        </w:tc>
        <w:tc>
          <w:tcPr>
            <w:tcW w:w="6529"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 xml:space="preserve">Доля энергоэффективных уличных светильников в общем объеме уличных </w:t>
            </w:r>
            <w:r w:rsidRPr="006B7BF0">
              <w:rPr>
                <w:rFonts w:ascii="Times New Roman" w:eastAsia="Times New Roman" w:hAnsi="Times New Roman" w:cs="Times New Roman"/>
                <w:b/>
                <w:bCs/>
              </w:rPr>
              <w:lastRenderedPageBreak/>
              <w:t>светильников на территории муниципального образования</w:t>
            </w:r>
          </w:p>
        </w:tc>
        <w:tc>
          <w:tcPr>
            <w:tcW w:w="1080" w:type="dxa"/>
            <w:tcBorders>
              <w:top w:val="nil"/>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lastRenderedPageBreak/>
              <w:t>%</w:t>
            </w:r>
          </w:p>
        </w:tc>
        <w:tc>
          <w:tcPr>
            <w:tcW w:w="1420"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(п45/п44) * 100</w:t>
            </w:r>
          </w:p>
        </w:tc>
        <w:tc>
          <w:tcPr>
            <w:tcW w:w="884"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c>
          <w:tcPr>
            <w:tcW w:w="884"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#ДЕЛ/0!</w:t>
            </w:r>
          </w:p>
        </w:tc>
      </w:tr>
      <w:tr w:rsidR="006B7BF0" w:rsidRPr="006B7BF0" w:rsidTr="006B7BF0">
        <w:trPr>
          <w:trHeight w:val="255"/>
        </w:trPr>
        <w:tc>
          <w:tcPr>
            <w:tcW w:w="503" w:type="dxa"/>
            <w:vAlign w:val="bottom"/>
          </w:tcPr>
          <w:p w:rsidR="006B7BF0" w:rsidRPr="006B7BF0" w:rsidRDefault="006B7BF0" w:rsidP="006B7BF0">
            <w:pPr>
              <w:spacing w:after="0"/>
              <w:rPr>
                <w:rFonts w:ascii="Times New Roman" w:eastAsia="Times New Roman" w:hAnsi="Times New Roman" w:cs="Times New Roman"/>
                <w:b/>
                <w:bCs/>
                <w:sz w:val="24"/>
                <w:szCs w:val="24"/>
              </w:rPr>
            </w:pPr>
          </w:p>
        </w:tc>
        <w:tc>
          <w:tcPr>
            <w:tcW w:w="6529" w:type="dxa"/>
            <w:vAlign w:val="bottom"/>
          </w:tcPr>
          <w:p w:rsidR="006B7BF0" w:rsidRPr="006B7BF0" w:rsidRDefault="006B7BF0" w:rsidP="006B7BF0">
            <w:pPr>
              <w:spacing w:after="0"/>
              <w:rPr>
                <w:rFonts w:ascii="Times New Roman" w:eastAsia="Times New Roman" w:hAnsi="Times New Roman" w:cs="Times New Roman"/>
                <w:b/>
                <w:bCs/>
                <w:sz w:val="24"/>
                <w:szCs w:val="24"/>
              </w:rPr>
            </w:pPr>
          </w:p>
        </w:tc>
        <w:tc>
          <w:tcPr>
            <w:tcW w:w="1080" w:type="dxa"/>
            <w:vAlign w:val="bottom"/>
          </w:tcPr>
          <w:p w:rsidR="006B7BF0" w:rsidRPr="006B7BF0" w:rsidRDefault="006B7BF0" w:rsidP="006B7BF0">
            <w:pPr>
              <w:spacing w:after="0"/>
              <w:rPr>
                <w:rFonts w:ascii="Times New Roman" w:eastAsia="Times New Roman" w:hAnsi="Times New Roman" w:cs="Times New Roman"/>
                <w:b/>
                <w:bCs/>
                <w:sz w:val="24"/>
                <w:szCs w:val="24"/>
              </w:rPr>
            </w:pPr>
          </w:p>
        </w:tc>
        <w:tc>
          <w:tcPr>
            <w:tcW w:w="1420" w:type="dxa"/>
            <w:vAlign w:val="bottom"/>
          </w:tcPr>
          <w:p w:rsidR="006B7BF0" w:rsidRPr="006B7BF0" w:rsidRDefault="006B7BF0" w:rsidP="006B7BF0">
            <w:pPr>
              <w:spacing w:after="0"/>
              <w:rPr>
                <w:rFonts w:ascii="Times New Roman" w:eastAsia="Times New Roman" w:hAnsi="Times New Roman" w:cs="Times New Roman"/>
                <w:b/>
                <w:bCs/>
                <w:sz w:val="24"/>
                <w:szCs w:val="24"/>
              </w:rPr>
            </w:pPr>
          </w:p>
        </w:tc>
        <w:tc>
          <w:tcPr>
            <w:tcW w:w="884" w:type="dxa"/>
            <w:vAlign w:val="bottom"/>
          </w:tcPr>
          <w:p w:rsidR="006B7BF0" w:rsidRPr="006B7BF0" w:rsidRDefault="006B7BF0" w:rsidP="006B7BF0">
            <w:pPr>
              <w:spacing w:after="0"/>
              <w:rPr>
                <w:rFonts w:ascii="Times New Roman" w:eastAsia="Times New Roman" w:hAnsi="Times New Roman" w:cs="Times New Roman"/>
                <w:b/>
                <w:bCs/>
                <w:sz w:val="24"/>
                <w:szCs w:val="24"/>
              </w:rPr>
            </w:pPr>
          </w:p>
        </w:tc>
        <w:tc>
          <w:tcPr>
            <w:tcW w:w="884" w:type="dxa"/>
            <w:vAlign w:val="bottom"/>
          </w:tcPr>
          <w:p w:rsidR="006B7BF0" w:rsidRPr="006B7BF0" w:rsidRDefault="006B7BF0" w:rsidP="006B7BF0">
            <w:pPr>
              <w:spacing w:after="0"/>
              <w:rPr>
                <w:rFonts w:ascii="Times New Roman" w:eastAsia="Times New Roman" w:hAnsi="Times New Roman" w:cs="Times New Roman"/>
                <w:b/>
                <w:bCs/>
                <w:sz w:val="24"/>
                <w:szCs w:val="24"/>
              </w:rPr>
            </w:pPr>
          </w:p>
        </w:tc>
        <w:tc>
          <w:tcPr>
            <w:tcW w:w="884" w:type="dxa"/>
            <w:vAlign w:val="bottom"/>
          </w:tcPr>
          <w:p w:rsidR="006B7BF0" w:rsidRPr="006B7BF0" w:rsidRDefault="006B7BF0" w:rsidP="006B7BF0">
            <w:pPr>
              <w:spacing w:after="0"/>
              <w:rPr>
                <w:rFonts w:ascii="Times New Roman" w:eastAsia="Times New Roman" w:hAnsi="Times New Roman" w:cs="Times New Roman"/>
                <w:b/>
                <w:bCs/>
                <w:sz w:val="24"/>
                <w:szCs w:val="24"/>
              </w:rPr>
            </w:pPr>
          </w:p>
        </w:tc>
        <w:tc>
          <w:tcPr>
            <w:tcW w:w="884" w:type="dxa"/>
            <w:vAlign w:val="bottom"/>
          </w:tcPr>
          <w:p w:rsidR="006B7BF0" w:rsidRPr="006B7BF0" w:rsidRDefault="006B7BF0" w:rsidP="006B7BF0">
            <w:pPr>
              <w:spacing w:after="0"/>
              <w:rPr>
                <w:rFonts w:ascii="Times New Roman" w:eastAsia="Times New Roman" w:hAnsi="Times New Roman" w:cs="Times New Roman"/>
                <w:b/>
                <w:bCs/>
                <w:sz w:val="24"/>
                <w:szCs w:val="24"/>
              </w:rPr>
            </w:pPr>
          </w:p>
        </w:tc>
        <w:tc>
          <w:tcPr>
            <w:tcW w:w="884" w:type="dxa"/>
            <w:vAlign w:val="bottom"/>
          </w:tcPr>
          <w:p w:rsidR="006B7BF0" w:rsidRPr="006B7BF0" w:rsidRDefault="006B7BF0" w:rsidP="006B7BF0">
            <w:pPr>
              <w:spacing w:after="0"/>
              <w:rPr>
                <w:rFonts w:ascii="Times New Roman" w:eastAsia="Times New Roman" w:hAnsi="Times New Roman" w:cs="Times New Roman"/>
                <w:b/>
                <w:bCs/>
                <w:sz w:val="24"/>
                <w:szCs w:val="24"/>
              </w:rPr>
            </w:pPr>
          </w:p>
        </w:tc>
        <w:tc>
          <w:tcPr>
            <w:tcW w:w="884" w:type="dxa"/>
            <w:vAlign w:val="bottom"/>
          </w:tcPr>
          <w:p w:rsidR="006B7BF0" w:rsidRPr="006B7BF0" w:rsidRDefault="006B7BF0" w:rsidP="006B7BF0">
            <w:pPr>
              <w:spacing w:after="0"/>
              <w:rPr>
                <w:rFonts w:ascii="Times New Roman" w:eastAsia="Times New Roman" w:hAnsi="Times New Roman" w:cs="Times New Roman"/>
                <w:b/>
                <w:bCs/>
                <w:sz w:val="24"/>
                <w:szCs w:val="24"/>
              </w:rPr>
            </w:pPr>
          </w:p>
        </w:tc>
        <w:tc>
          <w:tcPr>
            <w:tcW w:w="884" w:type="dxa"/>
            <w:vAlign w:val="bottom"/>
          </w:tcPr>
          <w:p w:rsidR="006B7BF0" w:rsidRPr="006B7BF0" w:rsidRDefault="006B7BF0" w:rsidP="006B7BF0">
            <w:pPr>
              <w:spacing w:after="0"/>
              <w:rPr>
                <w:rFonts w:ascii="Times New Roman" w:eastAsia="Times New Roman" w:hAnsi="Times New Roman" w:cs="Times New Roman"/>
                <w:b/>
                <w:bCs/>
                <w:sz w:val="24"/>
                <w:szCs w:val="24"/>
              </w:rPr>
            </w:pPr>
          </w:p>
        </w:tc>
      </w:tr>
      <w:tr w:rsidR="006B7BF0" w:rsidRPr="006B7BF0" w:rsidTr="006B7BF0">
        <w:trPr>
          <w:trHeight w:val="517"/>
        </w:trPr>
        <w:tc>
          <w:tcPr>
            <w:tcW w:w="15720" w:type="dxa"/>
            <w:gridSpan w:val="11"/>
            <w:vMerge w:val="restart"/>
            <w:hideMark/>
          </w:tcPr>
          <w:p w:rsidR="006B7BF0" w:rsidRPr="006B7BF0" w:rsidRDefault="006B7BF0" w:rsidP="006B7BF0">
            <w:pPr>
              <w:spacing w:after="0"/>
              <w:rPr>
                <w:rFonts w:ascii="Times New Roman" w:eastAsia="Times New Roman" w:hAnsi="Times New Roman" w:cs="Times New Roman"/>
                <w:b/>
                <w:bCs/>
                <w:sz w:val="24"/>
                <w:szCs w:val="24"/>
              </w:rPr>
            </w:pPr>
            <w:r w:rsidRPr="006B7BF0">
              <w:rPr>
                <w:rFonts w:ascii="Times New Roman" w:eastAsia="Times New Roman" w:hAnsi="Times New Roman" w:cs="Times New Roman"/>
                <w:b/>
                <w:bCs/>
              </w:rPr>
              <w:t>Расчет экономии в тоннах условного топлива производится по формуле: (</w:t>
            </w:r>
            <w:proofErr w:type="spellStart"/>
            <w:r w:rsidRPr="006B7BF0">
              <w:rPr>
                <w:rFonts w:ascii="Times New Roman" w:eastAsia="Times New Roman" w:hAnsi="Times New Roman" w:cs="Times New Roman"/>
                <w:b/>
                <w:bCs/>
              </w:rPr>
              <w:t>Эн</w:t>
            </w:r>
            <w:proofErr w:type="spellEnd"/>
            <w:r w:rsidRPr="006B7BF0">
              <w:rPr>
                <w:rFonts w:ascii="Times New Roman" w:eastAsia="Times New Roman" w:hAnsi="Times New Roman" w:cs="Times New Roman"/>
                <w:b/>
                <w:bCs/>
              </w:rPr>
              <w:t xml:space="preserve">(14) - </w:t>
            </w:r>
            <w:proofErr w:type="spellStart"/>
            <w:r w:rsidRPr="006B7BF0">
              <w:rPr>
                <w:rFonts w:ascii="Times New Roman" w:eastAsia="Times New Roman" w:hAnsi="Times New Roman" w:cs="Times New Roman"/>
                <w:b/>
                <w:bCs/>
              </w:rPr>
              <w:t>Эн</w:t>
            </w:r>
            <w:proofErr w:type="spellEnd"/>
            <w:r w:rsidRPr="006B7BF0">
              <w:rPr>
                <w:rFonts w:ascii="Times New Roman" w:eastAsia="Times New Roman" w:hAnsi="Times New Roman" w:cs="Times New Roman"/>
                <w:b/>
                <w:bCs/>
              </w:rPr>
              <w:t>(</w:t>
            </w:r>
            <w:proofErr w:type="spellStart"/>
            <w:r w:rsidRPr="006B7BF0">
              <w:rPr>
                <w:rFonts w:ascii="Times New Roman" w:eastAsia="Times New Roman" w:hAnsi="Times New Roman" w:cs="Times New Roman"/>
                <w:b/>
                <w:bCs/>
              </w:rPr>
              <w:t>n</w:t>
            </w:r>
            <w:proofErr w:type="spellEnd"/>
            <w:r w:rsidRPr="006B7BF0">
              <w:rPr>
                <w:rFonts w:ascii="Times New Roman" w:eastAsia="Times New Roman" w:hAnsi="Times New Roman" w:cs="Times New Roman"/>
                <w:b/>
                <w:bCs/>
              </w:rPr>
              <w:t>))/</w:t>
            </w:r>
            <w:proofErr w:type="spellStart"/>
            <w:r w:rsidRPr="006B7BF0">
              <w:rPr>
                <w:rFonts w:ascii="Times New Roman" w:eastAsia="Times New Roman" w:hAnsi="Times New Roman" w:cs="Times New Roman"/>
                <w:b/>
                <w:bCs/>
              </w:rPr>
              <w:t>Эн</w:t>
            </w:r>
            <w:proofErr w:type="spellEnd"/>
            <w:r w:rsidRPr="006B7BF0">
              <w:rPr>
                <w:rFonts w:ascii="Times New Roman" w:eastAsia="Times New Roman" w:hAnsi="Times New Roman" w:cs="Times New Roman"/>
                <w:b/>
                <w:bCs/>
              </w:rPr>
              <w:t>(14) * Потребление 14  .   Расчет экономии по отдельным видам энергоресурсов производится на основе среднестатистических данных по соотношению потребления энергетических ресурсов по Курской области: Электроэнергия - 45%, Тепловая энергия - 16,5%, Природный газ - 38,5%</w:t>
            </w:r>
          </w:p>
        </w:tc>
      </w:tr>
      <w:tr w:rsidR="006B7BF0" w:rsidRPr="006B7BF0" w:rsidTr="006B7BF0">
        <w:trPr>
          <w:trHeight w:val="517"/>
        </w:trPr>
        <w:tc>
          <w:tcPr>
            <w:tcW w:w="0" w:type="auto"/>
            <w:gridSpan w:val="11"/>
            <w:vMerge/>
            <w:vAlign w:val="center"/>
            <w:hideMark/>
          </w:tcPr>
          <w:p w:rsidR="006B7BF0" w:rsidRPr="006B7BF0" w:rsidRDefault="006B7BF0" w:rsidP="006B7BF0">
            <w:pPr>
              <w:spacing w:after="0"/>
              <w:rPr>
                <w:rFonts w:ascii="Times New Roman" w:eastAsia="Times New Roman" w:hAnsi="Times New Roman" w:cs="Times New Roman"/>
                <w:b/>
                <w:bCs/>
                <w:sz w:val="24"/>
                <w:szCs w:val="24"/>
              </w:rPr>
            </w:pPr>
          </w:p>
        </w:tc>
      </w:tr>
    </w:tbl>
    <w:p w:rsidR="006B7BF0" w:rsidRPr="006B7BF0" w:rsidRDefault="006B7BF0" w:rsidP="006B7BF0">
      <w:pPr>
        <w:spacing w:after="0"/>
        <w:jc w:val="center"/>
        <w:rPr>
          <w:rFonts w:ascii="Times New Roman" w:hAnsi="Times New Roman" w:cs="Times New Roman"/>
          <w:bCs/>
        </w:rPr>
      </w:pPr>
      <w:r w:rsidRPr="006B7BF0">
        <w:rPr>
          <w:rFonts w:ascii="Times New Roman" w:hAnsi="Times New Roman" w:cs="Times New Roman"/>
          <w:bCs/>
        </w:rPr>
        <w:t xml:space="preserve">                                                                                                                                                                                </w:t>
      </w:r>
    </w:p>
    <w:p w:rsidR="006B7BF0" w:rsidRPr="006B7BF0" w:rsidRDefault="006B7BF0" w:rsidP="006B7BF0">
      <w:pPr>
        <w:spacing w:after="0"/>
        <w:jc w:val="center"/>
        <w:rPr>
          <w:rFonts w:ascii="Times New Roman" w:hAnsi="Times New Roman" w:cs="Times New Roman"/>
          <w:bCs/>
        </w:rPr>
      </w:pPr>
    </w:p>
    <w:p w:rsidR="006B7BF0" w:rsidRPr="006B7BF0" w:rsidRDefault="006B7BF0" w:rsidP="006B7BF0">
      <w:pPr>
        <w:spacing w:after="0"/>
        <w:jc w:val="center"/>
        <w:rPr>
          <w:rFonts w:ascii="Times New Roman" w:hAnsi="Times New Roman" w:cs="Times New Roman"/>
          <w:bCs/>
        </w:rPr>
      </w:pPr>
    </w:p>
    <w:p w:rsidR="006B7BF0" w:rsidRPr="006B7BF0" w:rsidRDefault="006B7BF0" w:rsidP="006B7BF0">
      <w:pPr>
        <w:spacing w:after="0"/>
        <w:jc w:val="center"/>
        <w:rPr>
          <w:rFonts w:ascii="Times New Roman" w:hAnsi="Times New Roman" w:cs="Times New Roman"/>
          <w:bCs/>
        </w:rPr>
      </w:pPr>
    </w:p>
    <w:p w:rsidR="006B7BF0" w:rsidRPr="006B7BF0" w:rsidRDefault="006B7BF0" w:rsidP="006B7BF0">
      <w:pPr>
        <w:spacing w:after="0"/>
        <w:jc w:val="center"/>
        <w:rPr>
          <w:rFonts w:ascii="Times New Roman" w:hAnsi="Times New Roman" w:cs="Times New Roman"/>
          <w:bCs/>
        </w:rPr>
      </w:pPr>
    </w:p>
    <w:p w:rsidR="006B7BF0" w:rsidRPr="006B7BF0" w:rsidRDefault="006B7BF0" w:rsidP="006B7BF0">
      <w:pPr>
        <w:spacing w:after="0"/>
        <w:jc w:val="center"/>
        <w:rPr>
          <w:rFonts w:ascii="Times New Roman" w:hAnsi="Times New Roman" w:cs="Times New Roman"/>
          <w:bCs/>
        </w:rPr>
      </w:pPr>
    </w:p>
    <w:p w:rsidR="006B7BF0" w:rsidRPr="006B7BF0" w:rsidRDefault="006B7BF0" w:rsidP="006B7BF0">
      <w:pPr>
        <w:spacing w:after="0"/>
        <w:jc w:val="center"/>
        <w:rPr>
          <w:rFonts w:ascii="Times New Roman" w:hAnsi="Times New Roman" w:cs="Times New Roman"/>
          <w:bCs/>
        </w:rPr>
      </w:pPr>
    </w:p>
    <w:p w:rsidR="006B7BF0" w:rsidRPr="006B7BF0" w:rsidRDefault="006B7BF0" w:rsidP="006B7BF0">
      <w:pPr>
        <w:spacing w:after="0"/>
        <w:jc w:val="center"/>
        <w:rPr>
          <w:rFonts w:ascii="Times New Roman" w:hAnsi="Times New Roman" w:cs="Times New Roman"/>
          <w:bCs/>
        </w:rPr>
      </w:pPr>
    </w:p>
    <w:p w:rsidR="006B7BF0" w:rsidRPr="006B7BF0" w:rsidRDefault="006B7BF0" w:rsidP="006B7BF0">
      <w:pPr>
        <w:spacing w:after="0"/>
        <w:jc w:val="center"/>
        <w:rPr>
          <w:rFonts w:ascii="Times New Roman" w:hAnsi="Times New Roman" w:cs="Times New Roman"/>
          <w:bCs/>
        </w:rPr>
      </w:pPr>
    </w:p>
    <w:p w:rsidR="006B7BF0" w:rsidRPr="006B7BF0" w:rsidRDefault="006B7BF0" w:rsidP="006B7BF0">
      <w:pPr>
        <w:spacing w:after="0"/>
        <w:jc w:val="center"/>
        <w:rPr>
          <w:rFonts w:ascii="Times New Roman" w:hAnsi="Times New Roman" w:cs="Times New Roman"/>
          <w:bCs/>
        </w:rPr>
      </w:pPr>
    </w:p>
    <w:p w:rsidR="006B7BF0" w:rsidRPr="006B7BF0" w:rsidRDefault="006B7BF0" w:rsidP="006B7BF0">
      <w:pPr>
        <w:spacing w:after="0"/>
        <w:jc w:val="center"/>
        <w:rPr>
          <w:rFonts w:ascii="Times New Roman" w:hAnsi="Times New Roman" w:cs="Times New Roman"/>
          <w:bCs/>
        </w:rPr>
      </w:pPr>
    </w:p>
    <w:p w:rsidR="006B7BF0" w:rsidRPr="006B7BF0" w:rsidRDefault="006B7BF0" w:rsidP="006B7BF0">
      <w:pPr>
        <w:spacing w:after="0"/>
        <w:jc w:val="center"/>
        <w:rPr>
          <w:rFonts w:ascii="Times New Roman" w:hAnsi="Times New Roman" w:cs="Times New Roman"/>
          <w:bCs/>
        </w:rPr>
      </w:pPr>
    </w:p>
    <w:p w:rsidR="006B7BF0" w:rsidRPr="006B7BF0" w:rsidRDefault="006B7BF0" w:rsidP="006B7BF0">
      <w:pPr>
        <w:spacing w:after="0"/>
        <w:jc w:val="center"/>
        <w:rPr>
          <w:rFonts w:ascii="Times New Roman" w:hAnsi="Times New Roman" w:cs="Times New Roman"/>
          <w:bCs/>
        </w:rPr>
      </w:pPr>
    </w:p>
    <w:p w:rsidR="006B7BF0" w:rsidRPr="006B7BF0" w:rsidRDefault="006B7BF0" w:rsidP="006B7BF0">
      <w:pPr>
        <w:spacing w:after="0"/>
        <w:jc w:val="right"/>
        <w:rPr>
          <w:rFonts w:ascii="Times New Roman" w:hAnsi="Times New Roman" w:cs="Times New Roman"/>
          <w:bCs/>
        </w:rPr>
      </w:pPr>
      <w:r w:rsidRPr="006B7BF0">
        <w:rPr>
          <w:rFonts w:ascii="Times New Roman" w:hAnsi="Times New Roman" w:cs="Times New Roman"/>
          <w:bCs/>
        </w:rPr>
        <w:t xml:space="preserve">  Приложение № 2</w:t>
      </w:r>
    </w:p>
    <w:p w:rsidR="006B7BF0" w:rsidRPr="006B7BF0" w:rsidRDefault="006B7BF0" w:rsidP="006B7BF0">
      <w:pPr>
        <w:spacing w:after="0"/>
        <w:jc w:val="center"/>
        <w:rPr>
          <w:rFonts w:ascii="Times New Roman" w:hAnsi="Times New Roman" w:cs="Times New Roman"/>
          <w:bCs/>
        </w:rPr>
      </w:pPr>
      <w:r w:rsidRPr="006B7BF0">
        <w:rPr>
          <w:rFonts w:ascii="Times New Roman" w:hAnsi="Times New Roman" w:cs="Times New Roman"/>
          <w:bCs/>
        </w:rPr>
        <w:t xml:space="preserve">                                                                                                                                                               к муниципальной программе Пристенского               </w:t>
      </w:r>
    </w:p>
    <w:p w:rsidR="006B7BF0" w:rsidRPr="006B7BF0" w:rsidRDefault="006B7BF0" w:rsidP="006B7BF0">
      <w:pPr>
        <w:spacing w:after="0"/>
        <w:jc w:val="center"/>
        <w:rPr>
          <w:rFonts w:ascii="Times New Roman" w:hAnsi="Times New Roman" w:cs="Times New Roman"/>
          <w:bCs/>
        </w:rPr>
      </w:pPr>
      <w:r w:rsidRPr="006B7BF0">
        <w:rPr>
          <w:rFonts w:ascii="Times New Roman" w:hAnsi="Times New Roman" w:cs="Times New Roman"/>
          <w:bCs/>
        </w:rPr>
        <w:t xml:space="preserve">                                                                                                                                                                   района  Курской области  «Энергосбережение </w:t>
      </w:r>
    </w:p>
    <w:p w:rsidR="006B7BF0" w:rsidRPr="006B7BF0" w:rsidRDefault="006B7BF0" w:rsidP="006B7BF0">
      <w:pPr>
        <w:spacing w:after="0"/>
        <w:jc w:val="center"/>
        <w:rPr>
          <w:rFonts w:ascii="Times New Roman" w:hAnsi="Times New Roman" w:cs="Times New Roman"/>
          <w:bCs/>
        </w:rPr>
      </w:pPr>
      <w:r w:rsidRPr="006B7BF0">
        <w:rPr>
          <w:rFonts w:ascii="Times New Roman" w:hAnsi="Times New Roman" w:cs="Times New Roman"/>
          <w:bCs/>
        </w:rPr>
        <w:t xml:space="preserve">                                                                                                                                                     и повышение  энергоэффективности </w:t>
      </w:r>
      <w:proofErr w:type="gramStart"/>
      <w:r w:rsidRPr="006B7BF0">
        <w:rPr>
          <w:rFonts w:ascii="Times New Roman" w:hAnsi="Times New Roman" w:cs="Times New Roman"/>
          <w:bCs/>
        </w:rPr>
        <w:t>в</w:t>
      </w:r>
      <w:proofErr w:type="gramEnd"/>
    </w:p>
    <w:p w:rsidR="006B7BF0" w:rsidRPr="006B7BF0" w:rsidRDefault="006B7BF0" w:rsidP="006B7BF0">
      <w:pPr>
        <w:spacing w:after="0"/>
        <w:jc w:val="center"/>
        <w:rPr>
          <w:rFonts w:ascii="Times New Roman" w:hAnsi="Times New Roman" w:cs="Times New Roman"/>
          <w:bCs/>
        </w:rPr>
      </w:pPr>
      <w:r w:rsidRPr="006B7BF0">
        <w:rPr>
          <w:rFonts w:ascii="Times New Roman" w:hAnsi="Times New Roman" w:cs="Times New Roman"/>
          <w:bCs/>
        </w:rPr>
        <w:t xml:space="preserve">                                                                                                                                                           Пристенском районе Курской области </w:t>
      </w:r>
      <w:proofErr w:type="gramStart"/>
      <w:r w:rsidRPr="006B7BF0">
        <w:rPr>
          <w:rFonts w:ascii="Times New Roman" w:hAnsi="Times New Roman" w:cs="Times New Roman"/>
          <w:bCs/>
        </w:rPr>
        <w:t>на</w:t>
      </w:r>
      <w:proofErr w:type="gramEnd"/>
      <w:r w:rsidRPr="006B7BF0">
        <w:rPr>
          <w:rFonts w:ascii="Times New Roman" w:hAnsi="Times New Roman" w:cs="Times New Roman"/>
          <w:bCs/>
        </w:rPr>
        <w:t xml:space="preserve"> </w:t>
      </w:r>
    </w:p>
    <w:p w:rsidR="006B7BF0" w:rsidRPr="006B7BF0" w:rsidRDefault="006B7BF0" w:rsidP="006B7BF0">
      <w:pPr>
        <w:spacing w:after="0"/>
        <w:jc w:val="center"/>
        <w:rPr>
          <w:rFonts w:ascii="Times New Roman" w:hAnsi="Times New Roman" w:cs="Times New Roman"/>
          <w:bCs/>
        </w:rPr>
      </w:pPr>
      <w:r w:rsidRPr="006B7BF0">
        <w:rPr>
          <w:rFonts w:ascii="Times New Roman" w:hAnsi="Times New Roman" w:cs="Times New Roman"/>
          <w:bCs/>
        </w:rPr>
        <w:t xml:space="preserve">                                                                                                                                  период   2016-2020 годы»                              </w:t>
      </w:r>
    </w:p>
    <w:p w:rsidR="006B7BF0" w:rsidRPr="006B7BF0" w:rsidRDefault="006B7BF0" w:rsidP="006B7BF0">
      <w:pPr>
        <w:spacing w:after="0"/>
        <w:jc w:val="center"/>
        <w:rPr>
          <w:rFonts w:ascii="Times New Roman" w:hAnsi="Times New Roman" w:cs="Times New Roman"/>
          <w:bCs/>
        </w:rPr>
      </w:pPr>
      <w:r w:rsidRPr="006B7BF0">
        <w:rPr>
          <w:rFonts w:ascii="Times New Roman" w:hAnsi="Times New Roman" w:cs="Times New Roman"/>
          <w:bCs/>
        </w:rPr>
        <w:t xml:space="preserve">                                                                                                                                                                 </w:t>
      </w:r>
      <w:proofErr w:type="gramStart"/>
      <w:r w:rsidRPr="006B7BF0">
        <w:rPr>
          <w:rFonts w:ascii="Times New Roman" w:hAnsi="Times New Roman" w:cs="Times New Roman"/>
          <w:bCs/>
        </w:rPr>
        <w:t>( в редакции постановления Администрации</w:t>
      </w:r>
      <w:proofErr w:type="gramEnd"/>
    </w:p>
    <w:p w:rsidR="006B7BF0" w:rsidRPr="006B7BF0" w:rsidRDefault="006B7BF0" w:rsidP="006B7BF0">
      <w:pPr>
        <w:spacing w:after="0"/>
        <w:jc w:val="center"/>
        <w:rPr>
          <w:rFonts w:ascii="Times New Roman" w:hAnsi="Times New Roman" w:cs="Times New Roman"/>
          <w:bCs/>
        </w:rPr>
      </w:pPr>
      <w:r w:rsidRPr="006B7BF0">
        <w:rPr>
          <w:rFonts w:ascii="Times New Roman" w:hAnsi="Times New Roman" w:cs="Times New Roman"/>
          <w:bCs/>
        </w:rPr>
        <w:t xml:space="preserve">                                                                                                                                                        Пристенского района  Курской области       </w:t>
      </w:r>
    </w:p>
    <w:p w:rsidR="006B7BF0" w:rsidRPr="006B7BF0" w:rsidRDefault="006B7BF0" w:rsidP="006B7BF0">
      <w:pPr>
        <w:spacing w:after="0"/>
        <w:jc w:val="center"/>
        <w:rPr>
          <w:rFonts w:ascii="Times New Roman" w:hAnsi="Times New Roman" w:cs="Times New Roman"/>
          <w:bCs/>
        </w:rPr>
      </w:pPr>
      <w:r w:rsidRPr="006B7BF0">
        <w:rPr>
          <w:rFonts w:ascii="Times New Roman" w:hAnsi="Times New Roman" w:cs="Times New Roman"/>
          <w:bCs/>
        </w:rPr>
        <w:t xml:space="preserve">                                                                                                                                                                  от _____________________2016 № _________)</w:t>
      </w:r>
    </w:p>
    <w:p w:rsidR="006B7BF0" w:rsidRPr="006B7BF0" w:rsidRDefault="006B7BF0" w:rsidP="006B7BF0">
      <w:pPr>
        <w:spacing w:after="0"/>
        <w:jc w:val="center"/>
        <w:rPr>
          <w:rFonts w:ascii="Times New Roman" w:hAnsi="Times New Roman" w:cs="Times New Roman"/>
          <w:bCs/>
        </w:rPr>
      </w:pPr>
    </w:p>
    <w:p w:rsidR="006B7BF0" w:rsidRPr="006B7BF0" w:rsidRDefault="006B7BF0" w:rsidP="006B7BF0">
      <w:pPr>
        <w:spacing w:after="0"/>
        <w:jc w:val="center"/>
        <w:rPr>
          <w:rFonts w:ascii="Times New Roman" w:hAnsi="Times New Roman" w:cs="Times New Roman"/>
          <w:bCs/>
        </w:rPr>
      </w:pPr>
      <w:r w:rsidRPr="006B7BF0">
        <w:rPr>
          <w:rFonts w:ascii="Times New Roman" w:hAnsi="Times New Roman" w:cs="Times New Roman"/>
          <w:bCs/>
        </w:rPr>
        <w:t xml:space="preserve">Перечень </w:t>
      </w:r>
    </w:p>
    <w:p w:rsidR="006B7BF0" w:rsidRPr="006B7BF0" w:rsidRDefault="006B7BF0" w:rsidP="006B7BF0">
      <w:pPr>
        <w:spacing w:after="0"/>
        <w:jc w:val="center"/>
        <w:rPr>
          <w:rFonts w:ascii="Times New Roman" w:hAnsi="Times New Roman" w:cs="Times New Roman"/>
          <w:bCs/>
        </w:rPr>
      </w:pPr>
      <w:r w:rsidRPr="006B7BF0">
        <w:rPr>
          <w:rFonts w:ascii="Times New Roman" w:hAnsi="Times New Roman" w:cs="Times New Roman"/>
          <w:bCs/>
        </w:rPr>
        <w:t xml:space="preserve">основных мероприятий муниципальной  программы </w:t>
      </w:r>
    </w:p>
    <w:p w:rsidR="006B7BF0" w:rsidRPr="006B7BF0" w:rsidRDefault="006B7BF0" w:rsidP="006B7BF0">
      <w:pPr>
        <w:spacing w:after="0"/>
        <w:jc w:val="center"/>
        <w:rPr>
          <w:rFonts w:ascii="Times New Roman" w:hAnsi="Times New Roman" w:cs="Times New Roman"/>
        </w:rPr>
      </w:pPr>
    </w:p>
    <w:tbl>
      <w:tblPr>
        <w:tblW w:w="14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6"/>
        <w:gridCol w:w="2166"/>
        <w:gridCol w:w="2030"/>
        <w:gridCol w:w="30"/>
        <w:gridCol w:w="1343"/>
        <w:gridCol w:w="1373"/>
        <w:gridCol w:w="2217"/>
        <w:gridCol w:w="1903"/>
        <w:gridCol w:w="2783"/>
      </w:tblGrid>
      <w:tr w:rsidR="006B7BF0" w:rsidRPr="006B7BF0" w:rsidTr="006B7BF0">
        <w:trPr>
          <w:trHeight w:val="58"/>
          <w:tblHeader/>
          <w:jc w:val="center"/>
        </w:trPr>
        <w:tc>
          <w:tcPr>
            <w:tcW w:w="540" w:type="dxa"/>
            <w:vMerge w:val="restart"/>
            <w:tcBorders>
              <w:top w:val="single" w:sz="4" w:space="0" w:color="auto"/>
              <w:left w:val="single" w:sz="4" w:space="0" w:color="auto"/>
              <w:bottom w:val="single" w:sz="4" w:space="0" w:color="auto"/>
              <w:right w:val="single" w:sz="4" w:space="0" w:color="auto"/>
            </w:tcBorders>
          </w:tcPr>
          <w:p w:rsidR="006B7BF0" w:rsidRPr="006B7BF0" w:rsidRDefault="006B7BF0" w:rsidP="006B7BF0">
            <w:pPr>
              <w:spacing w:after="0"/>
              <w:jc w:val="both"/>
              <w:rPr>
                <w:rFonts w:ascii="Times New Roman" w:hAnsi="Times New Roman" w:cs="Times New Roman"/>
                <w:bCs/>
                <w:sz w:val="24"/>
                <w:szCs w:val="24"/>
              </w:rPr>
            </w:pPr>
          </w:p>
          <w:p w:rsidR="006B7BF0" w:rsidRPr="006B7BF0" w:rsidRDefault="006B7BF0" w:rsidP="006B7BF0">
            <w:pPr>
              <w:spacing w:after="0"/>
              <w:jc w:val="both"/>
              <w:rPr>
                <w:rFonts w:ascii="Times New Roman" w:hAnsi="Times New Roman" w:cs="Times New Roman"/>
                <w:bCs/>
              </w:rPr>
            </w:pPr>
          </w:p>
          <w:p w:rsidR="006B7BF0" w:rsidRPr="006B7BF0" w:rsidRDefault="006B7BF0" w:rsidP="006B7BF0">
            <w:pPr>
              <w:spacing w:after="0"/>
              <w:jc w:val="both"/>
              <w:rPr>
                <w:rFonts w:ascii="Times New Roman" w:hAnsi="Times New Roman" w:cs="Times New Roman"/>
                <w:bCs/>
              </w:rPr>
            </w:pPr>
          </w:p>
          <w:p w:rsidR="006B7BF0" w:rsidRPr="006B7BF0" w:rsidRDefault="006B7BF0" w:rsidP="006B7BF0">
            <w:pPr>
              <w:spacing w:after="0"/>
              <w:jc w:val="both"/>
              <w:rPr>
                <w:rFonts w:ascii="Times New Roman" w:hAnsi="Times New Roman" w:cs="Times New Roman"/>
                <w:bCs/>
              </w:rPr>
            </w:pPr>
            <w:r w:rsidRPr="006B7BF0">
              <w:rPr>
                <w:rFonts w:ascii="Times New Roman" w:hAnsi="Times New Roman" w:cs="Times New Roman"/>
                <w:bCs/>
              </w:rPr>
              <w:t>№</w:t>
            </w:r>
          </w:p>
          <w:p w:rsidR="006B7BF0" w:rsidRPr="006B7BF0" w:rsidRDefault="006B7BF0" w:rsidP="006B7BF0">
            <w:pPr>
              <w:spacing w:after="0"/>
              <w:jc w:val="both"/>
              <w:rPr>
                <w:rFonts w:ascii="Times New Roman" w:hAnsi="Times New Roman" w:cs="Times New Roman"/>
                <w:bCs/>
                <w:sz w:val="24"/>
                <w:szCs w:val="24"/>
              </w:rPr>
            </w:pPr>
            <w:proofErr w:type="spellStart"/>
            <w:proofErr w:type="gramStart"/>
            <w:r w:rsidRPr="006B7BF0">
              <w:rPr>
                <w:rFonts w:ascii="Times New Roman" w:hAnsi="Times New Roman" w:cs="Times New Roman"/>
                <w:bCs/>
              </w:rPr>
              <w:t>п</w:t>
            </w:r>
            <w:proofErr w:type="spellEnd"/>
            <w:proofErr w:type="gramEnd"/>
            <w:r w:rsidRPr="006B7BF0">
              <w:rPr>
                <w:rFonts w:ascii="Times New Roman" w:hAnsi="Times New Roman" w:cs="Times New Roman"/>
                <w:bCs/>
              </w:rPr>
              <w:t>/</w:t>
            </w:r>
            <w:proofErr w:type="spellStart"/>
            <w:r w:rsidRPr="006B7BF0">
              <w:rPr>
                <w:rFonts w:ascii="Times New Roman" w:hAnsi="Times New Roman" w:cs="Times New Roman"/>
                <w:bCs/>
              </w:rPr>
              <w:t>п</w:t>
            </w:r>
            <w:proofErr w:type="spellEnd"/>
          </w:p>
        </w:tc>
        <w:tc>
          <w:tcPr>
            <w:tcW w:w="1983" w:type="dxa"/>
            <w:vMerge w:val="restart"/>
            <w:tcBorders>
              <w:top w:val="single" w:sz="4" w:space="0" w:color="auto"/>
              <w:left w:val="single" w:sz="4" w:space="0" w:color="auto"/>
              <w:bottom w:val="single" w:sz="4" w:space="0" w:color="auto"/>
              <w:right w:val="single" w:sz="4" w:space="0" w:color="auto"/>
            </w:tcBorders>
          </w:tcPr>
          <w:p w:rsidR="006B7BF0" w:rsidRPr="006B7BF0" w:rsidRDefault="006B7BF0" w:rsidP="006B7BF0">
            <w:pPr>
              <w:spacing w:after="0"/>
              <w:jc w:val="center"/>
              <w:rPr>
                <w:rFonts w:ascii="Times New Roman" w:hAnsi="Times New Roman" w:cs="Times New Roman"/>
                <w:bCs/>
                <w:sz w:val="24"/>
                <w:szCs w:val="24"/>
              </w:rPr>
            </w:pPr>
          </w:p>
          <w:p w:rsidR="006B7BF0" w:rsidRPr="006B7BF0" w:rsidRDefault="006B7BF0" w:rsidP="006B7BF0">
            <w:pPr>
              <w:spacing w:after="0"/>
              <w:jc w:val="center"/>
              <w:rPr>
                <w:rFonts w:ascii="Times New Roman" w:hAnsi="Times New Roman" w:cs="Times New Roman"/>
                <w:bCs/>
              </w:rPr>
            </w:pPr>
          </w:p>
          <w:p w:rsidR="006B7BF0" w:rsidRPr="006B7BF0" w:rsidRDefault="006B7BF0" w:rsidP="006B7BF0">
            <w:pPr>
              <w:spacing w:after="0"/>
              <w:jc w:val="center"/>
              <w:rPr>
                <w:rFonts w:ascii="Times New Roman" w:hAnsi="Times New Roman" w:cs="Times New Roman"/>
                <w:bCs/>
              </w:rPr>
            </w:pPr>
            <w:r w:rsidRPr="006B7BF0">
              <w:rPr>
                <w:rFonts w:ascii="Times New Roman" w:hAnsi="Times New Roman" w:cs="Times New Roman"/>
                <w:bCs/>
              </w:rPr>
              <w:t xml:space="preserve">Наименование </w:t>
            </w:r>
          </w:p>
          <w:p w:rsidR="006B7BF0" w:rsidRPr="006B7BF0" w:rsidRDefault="006B7BF0" w:rsidP="006B7BF0">
            <w:pPr>
              <w:spacing w:after="0"/>
              <w:jc w:val="center"/>
              <w:rPr>
                <w:rFonts w:ascii="Times New Roman" w:hAnsi="Times New Roman" w:cs="Times New Roman"/>
                <w:bCs/>
                <w:sz w:val="24"/>
                <w:szCs w:val="24"/>
              </w:rPr>
            </w:pPr>
            <w:r w:rsidRPr="006B7BF0">
              <w:rPr>
                <w:rFonts w:ascii="Times New Roman" w:hAnsi="Times New Roman" w:cs="Times New Roman"/>
                <w:bCs/>
              </w:rPr>
              <w:t>основного мероприятия</w:t>
            </w:r>
          </w:p>
        </w:tc>
        <w:tc>
          <w:tcPr>
            <w:tcW w:w="2096" w:type="dxa"/>
            <w:gridSpan w:val="2"/>
            <w:tcBorders>
              <w:top w:val="single" w:sz="4" w:space="0" w:color="auto"/>
              <w:left w:val="single" w:sz="4" w:space="0" w:color="auto"/>
              <w:bottom w:val="single" w:sz="4" w:space="0" w:color="auto"/>
              <w:right w:val="single" w:sz="4" w:space="0" w:color="auto"/>
            </w:tcBorders>
          </w:tcPr>
          <w:p w:rsidR="006B7BF0" w:rsidRPr="006B7BF0" w:rsidRDefault="006B7BF0" w:rsidP="006B7BF0">
            <w:pPr>
              <w:spacing w:after="0"/>
              <w:jc w:val="center"/>
              <w:rPr>
                <w:rFonts w:ascii="Times New Roman" w:hAnsi="Times New Roman" w:cs="Times New Roman"/>
                <w:bCs/>
                <w:sz w:val="24"/>
                <w:szCs w:val="24"/>
              </w:rPr>
            </w:pPr>
          </w:p>
          <w:p w:rsidR="006B7BF0" w:rsidRPr="006B7BF0" w:rsidRDefault="006B7BF0" w:rsidP="006B7BF0">
            <w:pPr>
              <w:spacing w:after="0"/>
              <w:jc w:val="center"/>
              <w:rPr>
                <w:rFonts w:ascii="Times New Roman" w:hAnsi="Times New Roman" w:cs="Times New Roman"/>
                <w:bCs/>
              </w:rPr>
            </w:pPr>
          </w:p>
          <w:p w:rsidR="006B7BF0" w:rsidRPr="006B7BF0" w:rsidRDefault="006B7BF0" w:rsidP="006B7BF0">
            <w:pPr>
              <w:spacing w:after="0"/>
              <w:jc w:val="center"/>
              <w:rPr>
                <w:rFonts w:ascii="Times New Roman" w:hAnsi="Times New Roman" w:cs="Times New Roman"/>
                <w:bCs/>
              </w:rPr>
            </w:pPr>
            <w:r w:rsidRPr="006B7BF0">
              <w:rPr>
                <w:rFonts w:ascii="Times New Roman" w:hAnsi="Times New Roman" w:cs="Times New Roman"/>
                <w:bCs/>
              </w:rPr>
              <w:t xml:space="preserve">Ответственный </w:t>
            </w:r>
          </w:p>
          <w:p w:rsidR="006B7BF0" w:rsidRPr="006B7BF0" w:rsidRDefault="006B7BF0" w:rsidP="006B7BF0">
            <w:pPr>
              <w:spacing w:after="0"/>
              <w:jc w:val="center"/>
              <w:rPr>
                <w:rFonts w:ascii="Times New Roman" w:hAnsi="Times New Roman" w:cs="Times New Roman"/>
                <w:bCs/>
                <w:sz w:val="24"/>
                <w:szCs w:val="24"/>
              </w:rPr>
            </w:pPr>
            <w:r w:rsidRPr="006B7BF0">
              <w:rPr>
                <w:rFonts w:ascii="Times New Roman" w:hAnsi="Times New Roman" w:cs="Times New Roman"/>
                <w:bCs/>
              </w:rPr>
              <w:t>исполнитель</w:t>
            </w:r>
          </w:p>
        </w:tc>
        <w:tc>
          <w:tcPr>
            <w:tcW w:w="2738" w:type="dxa"/>
            <w:gridSpan w:val="2"/>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pacing w:after="0"/>
              <w:jc w:val="center"/>
              <w:rPr>
                <w:rFonts w:ascii="Times New Roman" w:hAnsi="Times New Roman" w:cs="Times New Roman"/>
                <w:bCs/>
                <w:sz w:val="24"/>
                <w:szCs w:val="24"/>
              </w:rPr>
            </w:pPr>
            <w:r w:rsidRPr="006B7BF0">
              <w:rPr>
                <w:rFonts w:ascii="Times New Roman" w:hAnsi="Times New Roman" w:cs="Times New Roman"/>
                <w:bCs/>
              </w:rPr>
              <w:t>Сроки</w:t>
            </w:r>
          </w:p>
        </w:tc>
        <w:tc>
          <w:tcPr>
            <w:tcW w:w="2232" w:type="dxa"/>
            <w:vMerge w:val="restart"/>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pacing w:after="0"/>
              <w:jc w:val="center"/>
              <w:rPr>
                <w:rFonts w:ascii="Times New Roman" w:hAnsi="Times New Roman" w:cs="Times New Roman"/>
                <w:bCs/>
                <w:sz w:val="24"/>
                <w:szCs w:val="24"/>
              </w:rPr>
            </w:pPr>
            <w:r w:rsidRPr="006B7BF0">
              <w:rPr>
                <w:rFonts w:ascii="Times New Roman" w:hAnsi="Times New Roman" w:cs="Times New Roman"/>
                <w:bCs/>
              </w:rPr>
              <w:t>Ожидаемый</w:t>
            </w:r>
          </w:p>
          <w:p w:rsidR="006B7BF0" w:rsidRPr="006B7BF0" w:rsidRDefault="006B7BF0" w:rsidP="006B7BF0">
            <w:pPr>
              <w:spacing w:after="0"/>
              <w:jc w:val="center"/>
              <w:rPr>
                <w:rFonts w:ascii="Times New Roman" w:hAnsi="Times New Roman" w:cs="Times New Roman"/>
                <w:bCs/>
              </w:rPr>
            </w:pPr>
            <w:r w:rsidRPr="006B7BF0">
              <w:rPr>
                <w:rFonts w:ascii="Times New Roman" w:hAnsi="Times New Roman" w:cs="Times New Roman"/>
                <w:bCs/>
              </w:rPr>
              <w:t>непосредственный</w:t>
            </w:r>
          </w:p>
          <w:p w:rsidR="006B7BF0" w:rsidRPr="006B7BF0" w:rsidRDefault="006B7BF0" w:rsidP="006B7BF0">
            <w:pPr>
              <w:spacing w:after="0"/>
              <w:jc w:val="center"/>
              <w:rPr>
                <w:rFonts w:ascii="Times New Roman" w:hAnsi="Times New Roman" w:cs="Times New Roman"/>
                <w:bCs/>
              </w:rPr>
            </w:pPr>
            <w:r w:rsidRPr="006B7BF0">
              <w:rPr>
                <w:rFonts w:ascii="Times New Roman" w:hAnsi="Times New Roman" w:cs="Times New Roman"/>
                <w:bCs/>
              </w:rPr>
              <w:t>результат</w:t>
            </w:r>
          </w:p>
          <w:p w:rsidR="006B7BF0" w:rsidRPr="006B7BF0" w:rsidRDefault="006B7BF0" w:rsidP="006B7BF0">
            <w:pPr>
              <w:spacing w:after="0"/>
              <w:jc w:val="center"/>
              <w:rPr>
                <w:rFonts w:ascii="Times New Roman" w:hAnsi="Times New Roman" w:cs="Times New Roman"/>
                <w:bCs/>
                <w:sz w:val="24"/>
                <w:szCs w:val="24"/>
              </w:rPr>
            </w:pPr>
            <w:r w:rsidRPr="006B7BF0">
              <w:rPr>
                <w:rFonts w:ascii="Times New Roman" w:hAnsi="Times New Roman" w:cs="Times New Roman"/>
                <w:bCs/>
              </w:rPr>
              <w:t>(краткое описание)</w:t>
            </w:r>
          </w:p>
        </w:tc>
        <w:tc>
          <w:tcPr>
            <w:tcW w:w="1919" w:type="dxa"/>
            <w:vMerge w:val="restart"/>
            <w:tcBorders>
              <w:top w:val="single" w:sz="4" w:space="0" w:color="auto"/>
              <w:left w:val="single" w:sz="4" w:space="0" w:color="auto"/>
              <w:bottom w:val="single" w:sz="4" w:space="0" w:color="auto"/>
              <w:right w:val="single" w:sz="4" w:space="0" w:color="auto"/>
            </w:tcBorders>
          </w:tcPr>
          <w:p w:rsidR="006B7BF0" w:rsidRPr="006B7BF0" w:rsidRDefault="006B7BF0" w:rsidP="006B7BF0">
            <w:pPr>
              <w:spacing w:after="0"/>
              <w:jc w:val="center"/>
              <w:rPr>
                <w:rFonts w:ascii="Times New Roman" w:hAnsi="Times New Roman" w:cs="Times New Roman"/>
                <w:bCs/>
                <w:sz w:val="24"/>
                <w:szCs w:val="24"/>
              </w:rPr>
            </w:pPr>
            <w:r w:rsidRPr="006B7BF0">
              <w:rPr>
                <w:rFonts w:ascii="Times New Roman" w:hAnsi="Times New Roman" w:cs="Times New Roman"/>
                <w:bCs/>
              </w:rPr>
              <w:t>Последствия</w:t>
            </w:r>
          </w:p>
          <w:p w:rsidR="006B7BF0" w:rsidRPr="006B7BF0" w:rsidRDefault="006B7BF0" w:rsidP="006B7BF0">
            <w:pPr>
              <w:spacing w:after="0"/>
              <w:jc w:val="center"/>
              <w:rPr>
                <w:rFonts w:ascii="Times New Roman" w:hAnsi="Times New Roman" w:cs="Times New Roman"/>
                <w:bCs/>
              </w:rPr>
            </w:pPr>
            <w:r w:rsidRPr="006B7BF0">
              <w:rPr>
                <w:rFonts w:ascii="Times New Roman" w:hAnsi="Times New Roman" w:cs="Times New Roman"/>
                <w:bCs/>
              </w:rPr>
              <w:t>не реализации</w:t>
            </w:r>
          </w:p>
          <w:p w:rsidR="006B7BF0" w:rsidRPr="006B7BF0" w:rsidRDefault="006B7BF0" w:rsidP="006B7BF0">
            <w:pPr>
              <w:spacing w:after="0"/>
              <w:jc w:val="center"/>
              <w:rPr>
                <w:rFonts w:ascii="Times New Roman" w:hAnsi="Times New Roman" w:cs="Times New Roman"/>
                <w:bCs/>
              </w:rPr>
            </w:pPr>
            <w:r w:rsidRPr="006B7BF0">
              <w:rPr>
                <w:rFonts w:ascii="Times New Roman" w:hAnsi="Times New Roman" w:cs="Times New Roman"/>
                <w:bCs/>
              </w:rPr>
              <w:t xml:space="preserve"> основного мероприятия</w:t>
            </w:r>
          </w:p>
          <w:p w:rsidR="006B7BF0" w:rsidRPr="006B7BF0" w:rsidRDefault="006B7BF0" w:rsidP="006B7BF0">
            <w:pPr>
              <w:spacing w:after="0"/>
              <w:jc w:val="center"/>
              <w:rPr>
                <w:rFonts w:ascii="Times New Roman" w:hAnsi="Times New Roman" w:cs="Times New Roman"/>
                <w:bCs/>
                <w:sz w:val="24"/>
                <w:szCs w:val="24"/>
              </w:rPr>
            </w:pPr>
          </w:p>
        </w:tc>
        <w:tc>
          <w:tcPr>
            <w:tcW w:w="2873" w:type="dxa"/>
            <w:vMerge w:val="restart"/>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pacing w:after="0"/>
              <w:jc w:val="center"/>
              <w:rPr>
                <w:rFonts w:ascii="Times New Roman" w:hAnsi="Times New Roman" w:cs="Times New Roman"/>
                <w:bCs/>
                <w:sz w:val="24"/>
                <w:szCs w:val="24"/>
              </w:rPr>
            </w:pPr>
            <w:r w:rsidRPr="006B7BF0">
              <w:rPr>
                <w:rFonts w:ascii="Times New Roman" w:hAnsi="Times New Roman" w:cs="Times New Roman"/>
                <w:bCs/>
              </w:rPr>
              <w:t>Связь с показателями</w:t>
            </w:r>
          </w:p>
          <w:p w:rsidR="006B7BF0" w:rsidRPr="006B7BF0" w:rsidRDefault="006B7BF0" w:rsidP="006B7BF0">
            <w:pPr>
              <w:spacing w:after="0"/>
              <w:jc w:val="center"/>
              <w:rPr>
                <w:rFonts w:ascii="Times New Roman" w:hAnsi="Times New Roman" w:cs="Times New Roman"/>
                <w:bCs/>
              </w:rPr>
            </w:pPr>
            <w:r w:rsidRPr="006B7BF0">
              <w:rPr>
                <w:rFonts w:ascii="Times New Roman" w:hAnsi="Times New Roman" w:cs="Times New Roman"/>
                <w:bCs/>
              </w:rPr>
              <w:t>муниципальной программы</w:t>
            </w:r>
          </w:p>
          <w:p w:rsidR="006B7BF0" w:rsidRPr="006B7BF0" w:rsidRDefault="006B7BF0" w:rsidP="006B7BF0">
            <w:pPr>
              <w:spacing w:after="0"/>
              <w:jc w:val="center"/>
              <w:rPr>
                <w:rFonts w:ascii="Times New Roman" w:hAnsi="Times New Roman" w:cs="Times New Roman"/>
                <w:bCs/>
                <w:sz w:val="24"/>
                <w:szCs w:val="24"/>
              </w:rPr>
            </w:pPr>
            <w:r w:rsidRPr="006B7BF0">
              <w:rPr>
                <w:rFonts w:ascii="Times New Roman" w:hAnsi="Times New Roman" w:cs="Times New Roman"/>
                <w:bCs/>
              </w:rPr>
              <w:t>(подпрограммы)</w:t>
            </w:r>
          </w:p>
        </w:tc>
      </w:tr>
      <w:tr w:rsidR="006B7BF0" w:rsidRPr="006B7BF0" w:rsidTr="006B7BF0">
        <w:trPr>
          <w:trHeight w:val="83"/>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bCs/>
                <w:sz w:val="24"/>
                <w:szCs w:val="24"/>
              </w:rPr>
            </w:pPr>
          </w:p>
        </w:tc>
        <w:tc>
          <w:tcPr>
            <w:tcW w:w="2066" w:type="dxa"/>
            <w:tcBorders>
              <w:top w:val="single" w:sz="4" w:space="0" w:color="auto"/>
              <w:left w:val="single" w:sz="4" w:space="0" w:color="auto"/>
              <w:bottom w:val="single" w:sz="4" w:space="0" w:color="auto"/>
              <w:right w:val="single" w:sz="4" w:space="0" w:color="auto"/>
            </w:tcBorders>
            <w:vAlign w:val="center"/>
          </w:tcPr>
          <w:p w:rsidR="006B7BF0" w:rsidRPr="006B7BF0" w:rsidRDefault="006B7BF0" w:rsidP="006B7BF0">
            <w:pPr>
              <w:spacing w:after="0"/>
              <w:rPr>
                <w:rFonts w:ascii="Times New Roman" w:hAnsi="Times New Roman" w:cs="Times New Roman"/>
                <w:bCs/>
                <w:sz w:val="24"/>
                <w:szCs w:val="24"/>
              </w:rPr>
            </w:pPr>
          </w:p>
        </w:tc>
        <w:tc>
          <w:tcPr>
            <w:tcW w:w="1384" w:type="dxa"/>
            <w:gridSpan w:val="2"/>
            <w:tcBorders>
              <w:top w:val="single" w:sz="4" w:space="0" w:color="auto"/>
              <w:left w:val="single" w:sz="4" w:space="0" w:color="auto"/>
              <w:bottom w:val="single" w:sz="4" w:space="0" w:color="auto"/>
              <w:right w:val="single" w:sz="4" w:space="0" w:color="auto"/>
            </w:tcBorders>
          </w:tcPr>
          <w:p w:rsidR="006B7BF0" w:rsidRPr="006B7BF0" w:rsidRDefault="006B7BF0" w:rsidP="006B7BF0">
            <w:pPr>
              <w:spacing w:after="0"/>
              <w:jc w:val="center"/>
              <w:rPr>
                <w:rFonts w:ascii="Times New Roman" w:hAnsi="Times New Roman" w:cs="Times New Roman"/>
                <w:bCs/>
                <w:sz w:val="24"/>
                <w:szCs w:val="24"/>
              </w:rPr>
            </w:pPr>
          </w:p>
          <w:p w:rsidR="006B7BF0" w:rsidRPr="006B7BF0" w:rsidRDefault="006B7BF0" w:rsidP="006B7BF0">
            <w:pPr>
              <w:spacing w:after="0"/>
              <w:jc w:val="center"/>
              <w:rPr>
                <w:rFonts w:ascii="Times New Roman" w:hAnsi="Times New Roman" w:cs="Times New Roman"/>
                <w:bCs/>
              </w:rPr>
            </w:pPr>
            <w:r w:rsidRPr="006B7BF0">
              <w:rPr>
                <w:rFonts w:ascii="Times New Roman" w:hAnsi="Times New Roman" w:cs="Times New Roman"/>
                <w:bCs/>
              </w:rPr>
              <w:t>начало</w:t>
            </w:r>
          </w:p>
          <w:p w:rsidR="006B7BF0" w:rsidRPr="006B7BF0" w:rsidRDefault="006B7BF0" w:rsidP="006B7BF0">
            <w:pPr>
              <w:spacing w:after="0"/>
              <w:jc w:val="center"/>
              <w:rPr>
                <w:rFonts w:ascii="Times New Roman" w:hAnsi="Times New Roman" w:cs="Times New Roman"/>
                <w:bCs/>
                <w:sz w:val="24"/>
                <w:szCs w:val="24"/>
              </w:rPr>
            </w:pPr>
            <w:r w:rsidRPr="006B7BF0">
              <w:rPr>
                <w:rFonts w:ascii="Times New Roman" w:hAnsi="Times New Roman" w:cs="Times New Roman"/>
                <w:bCs/>
              </w:rPr>
              <w:t>реализации</w:t>
            </w:r>
          </w:p>
        </w:tc>
        <w:tc>
          <w:tcPr>
            <w:tcW w:w="1384" w:type="dxa"/>
            <w:tcBorders>
              <w:top w:val="single" w:sz="4" w:space="0" w:color="auto"/>
              <w:left w:val="single" w:sz="4" w:space="0" w:color="auto"/>
              <w:bottom w:val="single" w:sz="4" w:space="0" w:color="auto"/>
              <w:right w:val="single" w:sz="4" w:space="0" w:color="auto"/>
            </w:tcBorders>
          </w:tcPr>
          <w:p w:rsidR="006B7BF0" w:rsidRPr="006B7BF0" w:rsidRDefault="006B7BF0" w:rsidP="006B7BF0">
            <w:pPr>
              <w:spacing w:after="0"/>
              <w:jc w:val="center"/>
              <w:rPr>
                <w:rFonts w:ascii="Times New Roman" w:hAnsi="Times New Roman" w:cs="Times New Roman"/>
                <w:bCs/>
                <w:sz w:val="24"/>
                <w:szCs w:val="24"/>
              </w:rPr>
            </w:pPr>
          </w:p>
          <w:p w:rsidR="006B7BF0" w:rsidRPr="006B7BF0" w:rsidRDefault="006B7BF0" w:rsidP="006B7BF0">
            <w:pPr>
              <w:spacing w:after="0"/>
              <w:jc w:val="center"/>
              <w:rPr>
                <w:rFonts w:ascii="Times New Roman" w:hAnsi="Times New Roman" w:cs="Times New Roman"/>
                <w:bCs/>
              </w:rPr>
            </w:pPr>
            <w:r w:rsidRPr="006B7BF0">
              <w:rPr>
                <w:rFonts w:ascii="Times New Roman" w:hAnsi="Times New Roman" w:cs="Times New Roman"/>
                <w:bCs/>
              </w:rPr>
              <w:t>окончание</w:t>
            </w:r>
          </w:p>
          <w:p w:rsidR="006B7BF0" w:rsidRPr="006B7BF0" w:rsidRDefault="006B7BF0" w:rsidP="006B7BF0">
            <w:pPr>
              <w:spacing w:after="0"/>
              <w:jc w:val="center"/>
              <w:rPr>
                <w:rFonts w:ascii="Times New Roman" w:hAnsi="Times New Roman" w:cs="Times New Roman"/>
                <w:bCs/>
                <w:sz w:val="24"/>
                <w:szCs w:val="24"/>
              </w:rPr>
            </w:pPr>
            <w:r w:rsidRPr="006B7BF0">
              <w:rPr>
                <w:rFonts w:ascii="Times New Roman" w:hAnsi="Times New Roman" w:cs="Times New Roman"/>
                <w:bCs/>
              </w:rPr>
              <w:t>реализации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bCs/>
                <w:sz w:val="24"/>
                <w:szCs w:val="24"/>
              </w:rPr>
            </w:pPr>
          </w:p>
        </w:tc>
      </w:tr>
      <w:tr w:rsidR="006B7BF0" w:rsidRPr="006B7BF0" w:rsidTr="006B7BF0">
        <w:trPr>
          <w:trHeight w:val="37"/>
          <w:tblHeader/>
          <w:jc w:val="center"/>
        </w:trPr>
        <w:tc>
          <w:tcPr>
            <w:tcW w:w="540"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pacing w:after="0"/>
              <w:jc w:val="center"/>
              <w:rPr>
                <w:rFonts w:ascii="Times New Roman" w:hAnsi="Times New Roman" w:cs="Times New Roman"/>
                <w:sz w:val="24"/>
                <w:szCs w:val="24"/>
              </w:rPr>
            </w:pPr>
            <w:r w:rsidRPr="006B7BF0">
              <w:rPr>
                <w:rFonts w:ascii="Times New Roman" w:hAnsi="Times New Roman" w:cs="Times New Roman"/>
              </w:rPr>
              <w:t>1</w:t>
            </w:r>
          </w:p>
        </w:tc>
        <w:tc>
          <w:tcPr>
            <w:tcW w:w="1983"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pacing w:after="0"/>
              <w:ind w:firstLine="540"/>
              <w:jc w:val="center"/>
              <w:rPr>
                <w:rFonts w:ascii="Times New Roman" w:hAnsi="Times New Roman" w:cs="Times New Roman"/>
                <w:sz w:val="24"/>
                <w:szCs w:val="24"/>
              </w:rPr>
            </w:pPr>
            <w:r w:rsidRPr="006B7BF0">
              <w:rPr>
                <w:rFonts w:ascii="Times New Roman" w:hAnsi="Times New Roman" w:cs="Times New Roman"/>
              </w:rPr>
              <w:t>2</w:t>
            </w:r>
          </w:p>
        </w:tc>
        <w:tc>
          <w:tcPr>
            <w:tcW w:w="2096" w:type="dxa"/>
            <w:gridSpan w:val="2"/>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pacing w:after="0"/>
              <w:jc w:val="center"/>
              <w:rPr>
                <w:rFonts w:ascii="Times New Roman" w:hAnsi="Times New Roman" w:cs="Times New Roman"/>
                <w:sz w:val="24"/>
                <w:szCs w:val="24"/>
              </w:rPr>
            </w:pPr>
            <w:r w:rsidRPr="006B7BF0">
              <w:rPr>
                <w:rFonts w:ascii="Times New Roman" w:hAnsi="Times New Roman" w:cs="Times New Roman"/>
              </w:rPr>
              <w:t>3</w:t>
            </w:r>
          </w:p>
        </w:tc>
        <w:tc>
          <w:tcPr>
            <w:tcW w:w="1354"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pacing w:after="0"/>
              <w:jc w:val="center"/>
              <w:rPr>
                <w:rFonts w:ascii="Times New Roman" w:hAnsi="Times New Roman" w:cs="Times New Roman"/>
                <w:sz w:val="24"/>
                <w:szCs w:val="24"/>
              </w:rPr>
            </w:pPr>
            <w:r w:rsidRPr="006B7BF0">
              <w:rPr>
                <w:rFonts w:ascii="Times New Roman" w:hAnsi="Times New Roman" w:cs="Times New Roman"/>
              </w:rPr>
              <w:t>4</w:t>
            </w:r>
          </w:p>
        </w:tc>
        <w:tc>
          <w:tcPr>
            <w:tcW w:w="1384"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pacing w:after="0"/>
              <w:jc w:val="center"/>
              <w:rPr>
                <w:rFonts w:ascii="Times New Roman" w:hAnsi="Times New Roman" w:cs="Times New Roman"/>
                <w:sz w:val="24"/>
                <w:szCs w:val="24"/>
              </w:rPr>
            </w:pPr>
            <w:r w:rsidRPr="006B7BF0">
              <w:rPr>
                <w:rFonts w:ascii="Times New Roman" w:hAnsi="Times New Roman" w:cs="Times New Roman"/>
              </w:rPr>
              <w:t>5</w:t>
            </w:r>
          </w:p>
        </w:tc>
        <w:tc>
          <w:tcPr>
            <w:tcW w:w="2232"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pacing w:after="0"/>
              <w:jc w:val="center"/>
              <w:rPr>
                <w:rFonts w:ascii="Times New Roman" w:hAnsi="Times New Roman" w:cs="Times New Roman"/>
                <w:sz w:val="24"/>
                <w:szCs w:val="24"/>
              </w:rPr>
            </w:pPr>
            <w:r w:rsidRPr="006B7BF0">
              <w:rPr>
                <w:rFonts w:ascii="Times New Roman" w:hAnsi="Times New Roman" w:cs="Times New Roman"/>
              </w:rPr>
              <w:t>6</w:t>
            </w:r>
          </w:p>
        </w:tc>
        <w:tc>
          <w:tcPr>
            <w:tcW w:w="1919"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pacing w:after="0"/>
              <w:jc w:val="center"/>
              <w:rPr>
                <w:rFonts w:ascii="Times New Roman" w:hAnsi="Times New Roman" w:cs="Times New Roman"/>
                <w:sz w:val="24"/>
                <w:szCs w:val="24"/>
              </w:rPr>
            </w:pPr>
            <w:r w:rsidRPr="006B7BF0">
              <w:rPr>
                <w:rFonts w:ascii="Times New Roman" w:hAnsi="Times New Roman" w:cs="Times New Roman"/>
              </w:rPr>
              <w:t>7</w:t>
            </w:r>
          </w:p>
        </w:tc>
        <w:tc>
          <w:tcPr>
            <w:tcW w:w="2873"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pacing w:after="0"/>
              <w:jc w:val="center"/>
              <w:rPr>
                <w:rFonts w:ascii="Times New Roman" w:hAnsi="Times New Roman" w:cs="Times New Roman"/>
                <w:sz w:val="24"/>
                <w:szCs w:val="24"/>
              </w:rPr>
            </w:pPr>
            <w:r w:rsidRPr="006B7BF0">
              <w:rPr>
                <w:rFonts w:ascii="Times New Roman" w:hAnsi="Times New Roman" w:cs="Times New Roman"/>
              </w:rPr>
              <w:t>8</w:t>
            </w:r>
          </w:p>
        </w:tc>
      </w:tr>
      <w:tr w:rsidR="006B7BF0" w:rsidRPr="006B7BF0" w:rsidTr="006B7BF0">
        <w:trPr>
          <w:trHeight w:val="37"/>
          <w:jc w:val="center"/>
        </w:trPr>
        <w:tc>
          <w:tcPr>
            <w:tcW w:w="540" w:type="dxa"/>
            <w:tcBorders>
              <w:top w:val="single" w:sz="4" w:space="0" w:color="auto"/>
              <w:left w:val="single" w:sz="4" w:space="0" w:color="auto"/>
              <w:bottom w:val="single" w:sz="4" w:space="0" w:color="auto"/>
              <w:right w:val="single" w:sz="4" w:space="0" w:color="auto"/>
            </w:tcBorders>
          </w:tcPr>
          <w:p w:rsidR="006B7BF0" w:rsidRPr="006B7BF0" w:rsidRDefault="006B7BF0" w:rsidP="006B7BF0">
            <w:pPr>
              <w:spacing w:after="0"/>
              <w:jc w:val="center"/>
              <w:rPr>
                <w:rFonts w:ascii="Times New Roman" w:hAnsi="Times New Roman" w:cs="Times New Roman"/>
                <w:sz w:val="24"/>
                <w:szCs w:val="24"/>
              </w:rPr>
            </w:pPr>
          </w:p>
        </w:tc>
        <w:tc>
          <w:tcPr>
            <w:tcW w:w="13841" w:type="dxa"/>
            <w:gridSpan w:val="8"/>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pacing w:after="0"/>
              <w:jc w:val="center"/>
              <w:rPr>
                <w:rFonts w:ascii="Times New Roman" w:hAnsi="Times New Roman" w:cs="Times New Roman"/>
                <w:sz w:val="24"/>
                <w:szCs w:val="24"/>
              </w:rPr>
            </w:pPr>
            <w:r w:rsidRPr="006B7BF0">
              <w:rPr>
                <w:rFonts w:ascii="Times New Roman" w:hAnsi="Times New Roman" w:cs="Times New Roman"/>
                <w:bCs/>
              </w:rPr>
              <w:t>Подпрограмма 1 «Энергосбережение в Пристенском районе Курской области»</w:t>
            </w:r>
          </w:p>
        </w:tc>
      </w:tr>
      <w:tr w:rsidR="006B7BF0" w:rsidRPr="006B7BF0" w:rsidTr="006B7BF0">
        <w:trPr>
          <w:trHeight w:val="858"/>
          <w:jc w:val="center"/>
        </w:trPr>
        <w:tc>
          <w:tcPr>
            <w:tcW w:w="540" w:type="dxa"/>
            <w:tcBorders>
              <w:top w:val="single" w:sz="4" w:space="0" w:color="auto"/>
              <w:left w:val="single" w:sz="4" w:space="0" w:color="auto"/>
              <w:bottom w:val="single" w:sz="4" w:space="0" w:color="auto"/>
              <w:right w:val="single" w:sz="4" w:space="0" w:color="auto"/>
            </w:tcBorders>
          </w:tcPr>
          <w:p w:rsidR="006B7BF0" w:rsidRPr="006B7BF0" w:rsidRDefault="006B7BF0" w:rsidP="006B7BF0">
            <w:pPr>
              <w:spacing w:after="0"/>
              <w:jc w:val="center"/>
              <w:rPr>
                <w:rFonts w:ascii="Times New Roman" w:hAnsi="Times New Roman" w:cs="Times New Roman"/>
                <w:sz w:val="24"/>
                <w:szCs w:val="24"/>
              </w:rPr>
            </w:pPr>
            <w:r w:rsidRPr="006B7BF0">
              <w:rPr>
                <w:rFonts w:ascii="Times New Roman" w:hAnsi="Times New Roman" w:cs="Times New Roman"/>
              </w:rPr>
              <w:t>1</w:t>
            </w: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r w:rsidRPr="006B7BF0">
              <w:rPr>
                <w:rFonts w:ascii="Times New Roman" w:hAnsi="Times New Roman" w:cs="Times New Roman"/>
              </w:rPr>
              <w:t>2</w:t>
            </w: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tcPr>
          <w:p w:rsidR="006B7BF0" w:rsidRPr="006B7BF0" w:rsidRDefault="006B7BF0" w:rsidP="006B7BF0">
            <w:pPr>
              <w:spacing w:after="0"/>
              <w:rPr>
                <w:rFonts w:ascii="Times New Roman" w:hAnsi="Times New Roman" w:cs="Times New Roman"/>
                <w:sz w:val="24"/>
                <w:szCs w:val="24"/>
              </w:rPr>
            </w:pPr>
            <w:r w:rsidRPr="006B7BF0">
              <w:rPr>
                <w:rFonts w:ascii="Times New Roman" w:hAnsi="Times New Roman" w:cs="Times New Roman"/>
              </w:rPr>
              <w:lastRenderedPageBreak/>
              <w:t xml:space="preserve">Основное мероприятие 1.1 «Реализация энергосберегающих мероприятий и внедрение энергоэффективного оборудования и материалов в муниципальном  секторе». </w:t>
            </w: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r w:rsidRPr="006B7BF0">
              <w:rPr>
                <w:rFonts w:ascii="Times New Roman" w:hAnsi="Times New Roman" w:cs="Times New Roman"/>
              </w:rPr>
              <w:t>Основное мероприятие 1.2 «Технические мероприятия по энергосбережению в жилищном фонде»</w:t>
            </w: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ind w:left="90"/>
              <w:jc w:val="both"/>
              <w:rPr>
                <w:rFonts w:ascii="Times New Roman" w:hAnsi="Times New Roman" w:cs="Times New Roman"/>
                <w:sz w:val="24"/>
                <w:szCs w:val="24"/>
              </w:rPr>
            </w:pPr>
          </w:p>
        </w:tc>
        <w:tc>
          <w:tcPr>
            <w:tcW w:w="2096" w:type="dxa"/>
            <w:gridSpan w:val="2"/>
            <w:tcBorders>
              <w:top w:val="single" w:sz="4" w:space="0" w:color="auto"/>
              <w:left w:val="single" w:sz="4" w:space="0" w:color="auto"/>
              <w:bottom w:val="single" w:sz="4" w:space="0" w:color="auto"/>
              <w:right w:val="single" w:sz="4" w:space="0" w:color="auto"/>
            </w:tcBorders>
          </w:tcPr>
          <w:p w:rsidR="006B7BF0" w:rsidRPr="006B7BF0" w:rsidRDefault="006B7BF0" w:rsidP="006B7BF0">
            <w:pPr>
              <w:spacing w:after="0"/>
              <w:rPr>
                <w:rFonts w:ascii="Times New Roman" w:hAnsi="Times New Roman" w:cs="Times New Roman"/>
                <w:sz w:val="24"/>
                <w:szCs w:val="24"/>
              </w:rPr>
            </w:pPr>
            <w:r w:rsidRPr="006B7BF0">
              <w:rPr>
                <w:rFonts w:ascii="Times New Roman" w:hAnsi="Times New Roman" w:cs="Times New Roman"/>
              </w:rPr>
              <w:lastRenderedPageBreak/>
              <w:t>Управление образования, опеки и попечительства Администрации Пристенского района Курской области;</w:t>
            </w:r>
          </w:p>
          <w:p w:rsidR="006B7BF0" w:rsidRPr="006B7BF0" w:rsidRDefault="006B7BF0" w:rsidP="006B7BF0">
            <w:pPr>
              <w:spacing w:after="0"/>
              <w:rPr>
                <w:rFonts w:ascii="Times New Roman" w:hAnsi="Times New Roman" w:cs="Times New Roman"/>
              </w:rPr>
            </w:pPr>
            <w:r w:rsidRPr="006B7BF0">
              <w:rPr>
                <w:rFonts w:ascii="Times New Roman" w:hAnsi="Times New Roman" w:cs="Times New Roman"/>
              </w:rPr>
              <w:t xml:space="preserve">отдел культуры и молодежной политики </w:t>
            </w:r>
            <w:proofErr w:type="spellStart"/>
            <w:proofErr w:type="gramStart"/>
            <w:r w:rsidRPr="006B7BF0">
              <w:rPr>
                <w:rFonts w:ascii="Times New Roman" w:hAnsi="Times New Roman" w:cs="Times New Roman"/>
              </w:rPr>
              <w:t>Админист-рации</w:t>
            </w:r>
            <w:proofErr w:type="spellEnd"/>
            <w:proofErr w:type="gramEnd"/>
            <w:r w:rsidRPr="006B7BF0">
              <w:rPr>
                <w:rFonts w:ascii="Times New Roman" w:hAnsi="Times New Roman" w:cs="Times New Roman"/>
              </w:rPr>
              <w:t xml:space="preserve"> Пристенского района Курской области;</w:t>
            </w:r>
          </w:p>
          <w:p w:rsidR="006B7BF0" w:rsidRPr="006B7BF0" w:rsidRDefault="006B7BF0" w:rsidP="006B7BF0">
            <w:pPr>
              <w:spacing w:after="0"/>
              <w:rPr>
                <w:rFonts w:ascii="Times New Roman" w:hAnsi="Times New Roman" w:cs="Times New Roman"/>
              </w:rPr>
            </w:pPr>
            <w:r w:rsidRPr="006B7BF0">
              <w:rPr>
                <w:rFonts w:ascii="Times New Roman" w:hAnsi="Times New Roman" w:cs="Times New Roman"/>
              </w:rPr>
              <w:t xml:space="preserve">отдел социального обеспечения Администрации </w:t>
            </w:r>
            <w:proofErr w:type="spellStart"/>
            <w:r w:rsidRPr="006B7BF0">
              <w:rPr>
                <w:rFonts w:ascii="Times New Roman" w:hAnsi="Times New Roman" w:cs="Times New Roman"/>
              </w:rPr>
              <w:t>Прис-тенского</w:t>
            </w:r>
            <w:proofErr w:type="spellEnd"/>
            <w:r w:rsidRPr="006B7BF0">
              <w:rPr>
                <w:rFonts w:ascii="Times New Roman" w:hAnsi="Times New Roman" w:cs="Times New Roman"/>
              </w:rPr>
              <w:t xml:space="preserve"> района Курской области;</w:t>
            </w:r>
          </w:p>
          <w:p w:rsidR="006B7BF0" w:rsidRPr="006B7BF0" w:rsidRDefault="006B7BF0" w:rsidP="006B7BF0">
            <w:pPr>
              <w:spacing w:after="0"/>
              <w:rPr>
                <w:rFonts w:ascii="Times New Roman" w:hAnsi="Times New Roman" w:cs="Times New Roman"/>
              </w:rPr>
            </w:pPr>
            <w:r w:rsidRPr="006B7BF0">
              <w:rPr>
                <w:rFonts w:ascii="Times New Roman" w:hAnsi="Times New Roman" w:cs="Times New Roman"/>
              </w:rPr>
              <w:t xml:space="preserve">муниципальное </w:t>
            </w:r>
            <w:r w:rsidRPr="006B7BF0">
              <w:rPr>
                <w:rFonts w:ascii="Times New Roman" w:hAnsi="Times New Roman" w:cs="Times New Roman"/>
              </w:rPr>
              <w:lastRenderedPageBreak/>
              <w:t>казенное учреждение «Служба обеспечения  деятельности Администрации Пристенского района Курской области»;</w:t>
            </w:r>
          </w:p>
          <w:p w:rsidR="006B7BF0" w:rsidRPr="006B7BF0" w:rsidRDefault="006B7BF0" w:rsidP="006B7BF0">
            <w:pPr>
              <w:spacing w:after="0"/>
              <w:rPr>
                <w:rFonts w:ascii="Times New Roman" w:hAnsi="Times New Roman" w:cs="Times New Roman"/>
              </w:rPr>
            </w:pPr>
            <w:r w:rsidRPr="006B7BF0">
              <w:rPr>
                <w:rFonts w:ascii="Times New Roman" w:hAnsi="Times New Roman" w:cs="Times New Roman"/>
              </w:rPr>
              <w:t>муниципальные образования Пристенского района Курской области</w:t>
            </w:r>
          </w:p>
          <w:p w:rsidR="006B7BF0" w:rsidRPr="006B7BF0" w:rsidRDefault="006B7BF0" w:rsidP="006B7BF0">
            <w:pPr>
              <w:spacing w:after="0"/>
              <w:rPr>
                <w:rFonts w:ascii="Times New Roman" w:hAnsi="Times New Roman" w:cs="Times New Roman"/>
              </w:rPr>
            </w:pPr>
            <w:r w:rsidRPr="006B7BF0">
              <w:rPr>
                <w:rFonts w:ascii="Times New Roman" w:hAnsi="Times New Roman" w:cs="Times New Roman"/>
              </w:rPr>
              <w:t>Администрация Пристенского района Курской области,</w:t>
            </w: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r w:rsidRPr="006B7BF0">
              <w:rPr>
                <w:rFonts w:ascii="Times New Roman" w:hAnsi="Times New Roman" w:cs="Times New Roman"/>
              </w:rPr>
              <w:t xml:space="preserve">Муниципальные образования Пристенского </w:t>
            </w:r>
            <w:r w:rsidRPr="006B7BF0">
              <w:rPr>
                <w:rFonts w:ascii="Times New Roman" w:hAnsi="Times New Roman" w:cs="Times New Roman"/>
              </w:rPr>
              <w:lastRenderedPageBreak/>
              <w:t>района Курской области;</w:t>
            </w:r>
          </w:p>
          <w:p w:rsidR="006B7BF0" w:rsidRPr="006B7BF0" w:rsidRDefault="006B7BF0" w:rsidP="006B7BF0">
            <w:pPr>
              <w:spacing w:after="0"/>
              <w:rPr>
                <w:rFonts w:ascii="Times New Roman" w:hAnsi="Times New Roman" w:cs="Times New Roman"/>
                <w:sz w:val="24"/>
                <w:szCs w:val="24"/>
              </w:rPr>
            </w:pPr>
            <w:r w:rsidRPr="006B7BF0">
              <w:rPr>
                <w:rFonts w:ascii="Times New Roman" w:hAnsi="Times New Roman" w:cs="Times New Roman"/>
              </w:rPr>
              <w:t>население</w:t>
            </w:r>
          </w:p>
        </w:tc>
        <w:tc>
          <w:tcPr>
            <w:tcW w:w="1354" w:type="dxa"/>
            <w:tcBorders>
              <w:top w:val="single" w:sz="4" w:space="0" w:color="auto"/>
              <w:left w:val="single" w:sz="4" w:space="0" w:color="auto"/>
              <w:bottom w:val="single" w:sz="4" w:space="0" w:color="auto"/>
              <w:right w:val="single" w:sz="4" w:space="0" w:color="auto"/>
            </w:tcBorders>
          </w:tcPr>
          <w:p w:rsidR="006B7BF0" w:rsidRPr="006B7BF0" w:rsidRDefault="006B7BF0" w:rsidP="006B7BF0">
            <w:pPr>
              <w:spacing w:after="0"/>
              <w:jc w:val="center"/>
              <w:rPr>
                <w:rFonts w:ascii="Times New Roman" w:hAnsi="Times New Roman" w:cs="Times New Roman"/>
                <w:sz w:val="24"/>
                <w:szCs w:val="24"/>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r w:rsidRPr="006B7BF0">
              <w:rPr>
                <w:rFonts w:ascii="Times New Roman" w:hAnsi="Times New Roman" w:cs="Times New Roman"/>
              </w:rPr>
              <w:t>2016</w:t>
            </w:r>
            <w:r w:rsidRPr="006B7BF0">
              <w:rPr>
                <w:rFonts w:ascii="Times New Roman" w:hAnsi="Times New Roman" w:cs="Times New Roman"/>
                <w:lang w:val="en-US"/>
              </w:rPr>
              <w:t xml:space="preserve"> </w:t>
            </w:r>
            <w:r w:rsidRPr="006B7BF0">
              <w:rPr>
                <w:rFonts w:ascii="Times New Roman" w:hAnsi="Times New Roman" w:cs="Times New Roman"/>
              </w:rPr>
              <w:t>г.</w:t>
            </w: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r w:rsidRPr="006B7BF0">
              <w:rPr>
                <w:rFonts w:ascii="Times New Roman" w:hAnsi="Times New Roman" w:cs="Times New Roman"/>
              </w:rPr>
              <w:t>2016г.</w:t>
            </w: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sz w:val="24"/>
                <w:szCs w:val="24"/>
              </w:rPr>
            </w:pPr>
            <w:r w:rsidRPr="006B7BF0">
              <w:rPr>
                <w:rFonts w:ascii="Times New Roman" w:hAnsi="Times New Roman" w:cs="Times New Roman"/>
              </w:rPr>
              <w:t>2016г.</w:t>
            </w:r>
          </w:p>
        </w:tc>
        <w:tc>
          <w:tcPr>
            <w:tcW w:w="1384" w:type="dxa"/>
            <w:tcBorders>
              <w:top w:val="single" w:sz="4" w:space="0" w:color="auto"/>
              <w:left w:val="single" w:sz="4" w:space="0" w:color="auto"/>
              <w:bottom w:val="single" w:sz="4" w:space="0" w:color="auto"/>
              <w:right w:val="single" w:sz="4" w:space="0" w:color="auto"/>
            </w:tcBorders>
          </w:tcPr>
          <w:p w:rsidR="006B7BF0" w:rsidRPr="006B7BF0" w:rsidRDefault="006B7BF0" w:rsidP="006B7BF0">
            <w:pPr>
              <w:spacing w:after="0"/>
              <w:jc w:val="center"/>
              <w:rPr>
                <w:rFonts w:ascii="Times New Roman" w:hAnsi="Times New Roman" w:cs="Times New Roman"/>
                <w:sz w:val="24"/>
                <w:szCs w:val="24"/>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r w:rsidRPr="006B7BF0">
              <w:rPr>
                <w:rFonts w:ascii="Times New Roman" w:hAnsi="Times New Roman" w:cs="Times New Roman"/>
              </w:rPr>
              <w:t>2020 г.</w:t>
            </w: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r w:rsidRPr="006B7BF0">
              <w:rPr>
                <w:rFonts w:ascii="Times New Roman" w:hAnsi="Times New Roman" w:cs="Times New Roman"/>
              </w:rPr>
              <w:t>2020г.</w:t>
            </w: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sz w:val="24"/>
                <w:szCs w:val="24"/>
              </w:rPr>
            </w:pPr>
            <w:r w:rsidRPr="006B7BF0">
              <w:rPr>
                <w:rFonts w:ascii="Times New Roman" w:hAnsi="Times New Roman" w:cs="Times New Roman"/>
              </w:rPr>
              <w:t>2020г.</w:t>
            </w:r>
          </w:p>
        </w:tc>
        <w:tc>
          <w:tcPr>
            <w:tcW w:w="2232" w:type="dxa"/>
            <w:tcBorders>
              <w:top w:val="single" w:sz="4" w:space="0" w:color="auto"/>
              <w:left w:val="single" w:sz="4" w:space="0" w:color="auto"/>
              <w:bottom w:val="single" w:sz="4" w:space="0" w:color="auto"/>
              <w:right w:val="single" w:sz="4" w:space="0" w:color="auto"/>
            </w:tcBorders>
          </w:tcPr>
          <w:p w:rsidR="006B7BF0" w:rsidRPr="006B7BF0" w:rsidRDefault="006B7BF0" w:rsidP="006B7BF0">
            <w:pPr>
              <w:spacing w:after="0"/>
              <w:jc w:val="both"/>
              <w:rPr>
                <w:rFonts w:ascii="Times New Roman" w:hAnsi="Times New Roman" w:cs="Times New Roman"/>
                <w:sz w:val="24"/>
                <w:szCs w:val="24"/>
              </w:rPr>
            </w:pPr>
            <w:r w:rsidRPr="006B7BF0">
              <w:rPr>
                <w:rFonts w:ascii="Times New Roman" w:hAnsi="Times New Roman" w:cs="Times New Roman"/>
              </w:rPr>
              <w:lastRenderedPageBreak/>
              <w:t xml:space="preserve">Выполнение Федерального закона от 23 ноября 2009 г. № 261-ФЗ «Об энергосбережении и о повышении энергетической эффективности и о внесении изменений в отдельные законодательные акты Российской Федерации» в части обязательного проведения энергетических обследований бюджетными учреждениями, обязательного ведения расчётов за </w:t>
            </w:r>
            <w:r w:rsidRPr="006B7BF0">
              <w:rPr>
                <w:rFonts w:ascii="Times New Roman" w:hAnsi="Times New Roman" w:cs="Times New Roman"/>
              </w:rPr>
              <w:lastRenderedPageBreak/>
              <w:t>потребляемые ресурсы по приборам учёта бюджетными учреждениями и экономии ТЭР и воды. Внедрение энергосберегающих технологий для экономии электрической, тепловой  энергии, газа и воды.</w:t>
            </w:r>
          </w:p>
          <w:p w:rsidR="006B7BF0" w:rsidRPr="006B7BF0" w:rsidRDefault="006B7BF0" w:rsidP="006B7BF0">
            <w:pPr>
              <w:spacing w:after="0"/>
              <w:jc w:val="both"/>
              <w:rPr>
                <w:rFonts w:ascii="Times New Roman" w:hAnsi="Times New Roman" w:cs="Times New Roman"/>
              </w:rPr>
            </w:pPr>
          </w:p>
          <w:p w:rsidR="006B7BF0" w:rsidRPr="006B7BF0" w:rsidRDefault="006B7BF0" w:rsidP="006B7BF0">
            <w:pPr>
              <w:spacing w:after="0"/>
              <w:jc w:val="both"/>
              <w:rPr>
                <w:rFonts w:ascii="Times New Roman" w:hAnsi="Times New Roman" w:cs="Times New Roman"/>
              </w:rPr>
            </w:pPr>
          </w:p>
          <w:p w:rsidR="006B7BF0" w:rsidRPr="006B7BF0" w:rsidRDefault="006B7BF0" w:rsidP="006B7BF0">
            <w:pPr>
              <w:spacing w:after="0"/>
              <w:jc w:val="both"/>
              <w:rPr>
                <w:rFonts w:ascii="Times New Roman" w:hAnsi="Times New Roman" w:cs="Times New Roman"/>
              </w:rPr>
            </w:pPr>
          </w:p>
          <w:p w:rsidR="006B7BF0" w:rsidRPr="006B7BF0" w:rsidRDefault="006B7BF0" w:rsidP="006B7BF0">
            <w:pPr>
              <w:spacing w:after="0"/>
              <w:jc w:val="both"/>
              <w:rPr>
                <w:rFonts w:ascii="Times New Roman" w:hAnsi="Times New Roman" w:cs="Times New Roman"/>
              </w:rPr>
            </w:pPr>
          </w:p>
          <w:p w:rsidR="006B7BF0" w:rsidRPr="006B7BF0" w:rsidRDefault="006B7BF0" w:rsidP="006B7BF0">
            <w:pPr>
              <w:spacing w:after="0"/>
              <w:jc w:val="both"/>
              <w:rPr>
                <w:rFonts w:ascii="Times New Roman" w:hAnsi="Times New Roman" w:cs="Times New Roman"/>
              </w:rPr>
            </w:pPr>
          </w:p>
          <w:p w:rsidR="006B7BF0" w:rsidRPr="006B7BF0" w:rsidRDefault="006B7BF0" w:rsidP="006B7BF0">
            <w:pPr>
              <w:spacing w:after="0"/>
              <w:jc w:val="both"/>
              <w:rPr>
                <w:rFonts w:ascii="Times New Roman" w:hAnsi="Times New Roman" w:cs="Times New Roman"/>
              </w:rPr>
            </w:pPr>
          </w:p>
          <w:p w:rsidR="006B7BF0" w:rsidRPr="006B7BF0" w:rsidRDefault="006B7BF0" w:rsidP="006B7BF0">
            <w:pPr>
              <w:spacing w:after="0"/>
              <w:jc w:val="both"/>
              <w:rPr>
                <w:rFonts w:ascii="Times New Roman" w:hAnsi="Times New Roman" w:cs="Times New Roman"/>
                <w:sz w:val="24"/>
                <w:szCs w:val="24"/>
              </w:rPr>
            </w:pPr>
            <w:r w:rsidRPr="006B7BF0">
              <w:rPr>
                <w:rFonts w:ascii="Times New Roman" w:hAnsi="Times New Roman" w:cs="Times New Roman"/>
              </w:rPr>
              <w:t>Снижение расходов населения на оплату коммунальных услуг</w:t>
            </w:r>
          </w:p>
        </w:tc>
        <w:tc>
          <w:tcPr>
            <w:tcW w:w="1919" w:type="dxa"/>
            <w:tcBorders>
              <w:top w:val="single" w:sz="4" w:space="0" w:color="auto"/>
              <w:left w:val="single" w:sz="4" w:space="0" w:color="auto"/>
              <w:bottom w:val="single" w:sz="4" w:space="0" w:color="auto"/>
              <w:right w:val="single" w:sz="4" w:space="0" w:color="auto"/>
            </w:tcBorders>
          </w:tcPr>
          <w:p w:rsidR="006B7BF0" w:rsidRPr="006B7BF0" w:rsidRDefault="006B7BF0" w:rsidP="006B7BF0">
            <w:pPr>
              <w:spacing w:after="0"/>
              <w:jc w:val="both"/>
              <w:rPr>
                <w:rFonts w:ascii="Times New Roman" w:hAnsi="Times New Roman" w:cs="Times New Roman"/>
                <w:sz w:val="24"/>
                <w:szCs w:val="24"/>
              </w:rPr>
            </w:pPr>
            <w:r w:rsidRPr="006B7BF0">
              <w:rPr>
                <w:rFonts w:ascii="Times New Roman" w:hAnsi="Times New Roman" w:cs="Times New Roman"/>
              </w:rPr>
              <w:lastRenderedPageBreak/>
              <w:t xml:space="preserve">Перерасход средств местного бюджета на оплату топливно-энергетических ресурсов и воды. </w:t>
            </w:r>
          </w:p>
          <w:p w:rsidR="006B7BF0" w:rsidRPr="006B7BF0" w:rsidRDefault="006B7BF0" w:rsidP="006B7BF0">
            <w:pPr>
              <w:spacing w:after="0"/>
              <w:jc w:val="both"/>
              <w:rPr>
                <w:rFonts w:ascii="Times New Roman" w:hAnsi="Times New Roman" w:cs="Times New Roman"/>
              </w:rPr>
            </w:pPr>
          </w:p>
          <w:p w:rsidR="006B7BF0" w:rsidRPr="006B7BF0" w:rsidRDefault="006B7BF0" w:rsidP="006B7BF0">
            <w:pPr>
              <w:spacing w:after="0"/>
              <w:jc w:val="both"/>
              <w:rPr>
                <w:rFonts w:ascii="Times New Roman" w:hAnsi="Times New Roman" w:cs="Times New Roman"/>
              </w:rPr>
            </w:pPr>
          </w:p>
          <w:p w:rsidR="006B7BF0" w:rsidRPr="006B7BF0" w:rsidRDefault="006B7BF0" w:rsidP="006B7BF0">
            <w:pPr>
              <w:spacing w:after="0"/>
              <w:jc w:val="both"/>
              <w:rPr>
                <w:rFonts w:ascii="Times New Roman" w:hAnsi="Times New Roman" w:cs="Times New Roman"/>
              </w:rPr>
            </w:pPr>
          </w:p>
          <w:p w:rsidR="006B7BF0" w:rsidRPr="006B7BF0" w:rsidRDefault="006B7BF0" w:rsidP="006B7BF0">
            <w:pPr>
              <w:spacing w:after="0"/>
              <w:jc w:val="both"/>
              <w:rPr>
                <w:rFonts w:ascii="Times New Roman" w:hAnsi="Times New Roman" w:cs="Times New Roman"/>
              </w:rPr>
            </w:pPr>
          </w:p>
          <w:p w:rsidR="006B7BF0" w:rsidRPr="006B7BF0" w:rsidRDefault="006B7BF0" w:rsidP="006B7BF0">
            <w:pPr>
              <w:spacing w:after="0"/>
              <w:jc w:val="both"/>
              <w:rPr>
                <w:rFonts w:ascii="Times New Roman" w:hAnsi="Times New Roman" w:cs="Times New Roman"/>
              </w:rPr>
            </w:pPr>
          </w:p>
          <w:p w:rsidR="006B7BF0" w:rsidRPr="006B7BF0" w:rsidRDefault="006B7BF0" w:rsidP="006B7BF0">
            <w:pPr>
              <w:spacing w:after="0"/>
              <w:jc w:val="both"/>
              <w:rPr>
                <w:rFonts w:ascii="Times New Roman" w:hAnsi="Times New Roman" w:cs="Times New Roman"/>
              </w:rPr>
            </w:pPr>
          </w:p>
          <w:p w:rsidR="006B7BF0" w:rsidRPr="006B7BF0" w:rsidRDefault="006B7BF0" w:rsidP="006B7BF0">
            <w:pPr>
              <w:spacing w:after="0"/>
              <w:jc w:val="both"/>
              <w:rPr>
                <w:rFonts w:ascii="Times New Roman" w:hAnsi="Times New Roman" w:cs="Times New Roman"/>
              </w:rPr>
            </w:pPr>
          </w:p>
          <w:p w:rsidR="006B7BF0" w:rsidRPr="006B7BF0" w:rsidRDefault="006B7BF0" w:rsidP="006B7BF0">
            <w:pPr>
              <w:spacing w:after="0"/>
              <w:jc w:val="both"/>
              <w:rPr>
                <w:rFonts w:ascii="Times New Roman" w:hAnsi="Times New Roman" w:cs="Times New Roman"/>
              </w:rPr>
            </w:pPr>
          </w:p>
          <w:p w:rsidR="006B7BF0" w:rsidRPr="006B7BF0" w:rsidRDefault="006B7BF0" w:rsidP="006B7BF0">
            <w:pPr>
              <w:spacing w:after="0"/>
              <w:jc w:val="both"/>
              <w:rPr>
                <w:rFonts w:ascii="Times New Roman" w:hAnsi="Times New Roman" w:cs="Times New Roman"/>
              </w:rPr>
            </w:pPr>
          </w:p>
          <w:p w:rsidR="006B7BF0" w:rsidRPr="006B7BF0" w:rsidRDefault="006B7BF0" w:rsidP="006B7BF0">
            <w:pPr>
              <w:spacing w:after="0"/>
              <w:jc w:val="both"/>
              <w:rPr>
                <w:rFonts w:ascii="Times New Roman" w:hAnsi="Times New Roman" w:cs="Times New Roman"/>
              </w:rPr>
            </w:pPr>
          </w:p>
          <w:p w:rsidR="006B7BF0" w:rsidRPr="006B7BF0" w:rsidRDefault="006B7BF0" w:rsidP="006B7BF0">
            <w:pPr>
              <w:spacing w:after="0"/>
              <w:jc w:val="both"/>
              <w:rPr>
                <w:rFonts w:ascii="Times New Roman" w:hAnsi="Times New Roman" w:cs="Times New Roman"/>
              </w:rPr>
            </w:pPr>
          </w:p>
          <w:p w:rsidR="006B7BF0" w:rsidRPr="006B7BF0" w:rsidRDefault="006B7BF0" w:rsidP="006B7BF0">
            <w:pPr>
              <w:spacing w:after="0"/>
              <w:jc w:val="both"/>
              <w:rPr>
                <w:rFonts w:ascii="Times New Roman" w:hAnsi="Times New Roman" w:cs="Times New Roman"/>
              </w:rPr>
            </w:pPr>
          </w:p>
          <w:p w:rsidR="006B7BF0" w:rsidRPr="006B7BF0" w:rsidRDefault="006B7BF0" w:rsidP="006B7BF0">
            <w:pPr>
              <w:spacing w:after="0"/>
              <w:jc w:val="both"/>
              <w:rPr>
                <w:rFonts w:ascii="Times New Roman" w:hAnsi="Times New Roman" w:cs="Times New Roman"/>
              </w:rPr>
            </w:pPr>
          </w:p>
          <w:p w:rsidR="006B7BF0" w:rsidRPr="006B7BF0" w:rsidRDefault="006B7BF0" w:rsidP="006B7BF0">
            <w:pPr>
              <w:spacing w:after="0"/>
              <w:jc w:val="both"/>
              <w:rPr>
                <w:rFonts w:ascii="Times New Roman" w:hAnsi="Times New Roman" w:cs="Times New Roman"/>
              </w:rPr>
            </w:pPr>
          </w:p>
          <w:p w:rsidR="006B7BF0" w:rsidRPr="006B7BF0" w:rsidRDefault="006B7BF0" w:rsidP="006B7BF0">
            <w:pPr>
              <w:spacing w:after="0"/>
              <w:jc w:val="both"/>
              <w:rPr>
                <w:rFonts w:ascii="Times New Roman" w:hAnsi="Times New Roman" w:cs="Times New Roman"/>
              </w:rPr>
            </w:pPr>
          </w:p>
          <w:p w:rsidR="006B7BF0" w:rsidRPr="006B7BF0" w:rsidRDefault="006B7BF0" w:rsidP="006B7BF0">
            <w:pPr>
              <w:spacing w:after="0"/>
              <w:jc w:val="both"/>
              <w:rPr>
                <w:rFonts w:ascii="Times New Roman" w:hAnsi="Times New Roman" w:cs="Times New Roman"/>
              </w:rPr>
            </w:pPr>
          </w:p>
          <w:p w:rsidR="006B7BF0" w:rsidRPr="006B7BF0" w:rsidRDefault="006B7BF0" w:rsidP="006B7BF0">
            <w:pPr>
              <w:spacing w:after="0"/>
              <w:jc w:val="both"/>
              <w:rPr>
                <w:rFonts w:ascii="Times New Roman" w:hAnsi="Times New Roman" w:cs="Times New Roman"/>
              </w:rPr>
            </w:pPr>
          </w:p>
          <w:p w:rsidR="006B7BF0" w:rsidRPr="006B7BF0" w:rsidRDefault="006B7BF0" w:rsidP="006B7BF0">
            <w:pPr>
              <w:spacing w:after="0"/>
              <w:jc w:val="both"/>
              <w:rPr>
                <w:rFonts w:ascii="Times New Roman" w:hAnsi="Times New Roman" w:cs="Times New Roman"/>
              </w:rPr>
            </w:pPr>
          </w:p>
          <w:p w:rsidR="006B7BF0" w:rsidRPr="006B7BF0" w:rsidRDefault="006B7BF0" w:rsidP="006B7BF0">
            <w:pPr>
              <w:spacing w:after="0"/>
              <w:jc w:val="both"/>
              <w:rPr>
                <w:rFonts w:ascii="Times New Roman" w:hAnsi="Times New Roman" w:cs="Times New Roman"/>
              </w:rPr>
            </w:pPr>
          </w:p>
          <w:p w:rsidR="006B7BF0" w:rsidRPr="006B7BF0" w:rsidRDefault="006B7BF0" w:rsidP="006B7BF0">
            <w:pPr>
              <w:spacing w:after="0"/>
              <w:jc w:val="both"/>
              <w:rPr>
                <w:rFonts w:ascii="Times New Roman" w:hAnsi="Times New Roman" w:cs="Times New Roman"/>
              </w:rPr>
            </w:pPr>
          </w:p>
          <w:p w:rsidR="006B7BF0" w:rsidRPr="006B7BF0" w:rsidRDefault="006B7BF0" w:rsidP="006B7BF0">
            <w:pPr>
              <w:spacing w:after="0"/>
              <w:jc w:val="both"/>
              <w:rPr>
                <w:rFonts w:ascii="Times New Roman" w:hAnsi="Times New Roman" w:cs="Times New Roman"/>
              </w:rPr>
            </w:pPr>
          </w:p>
          <w:p w:rsidR="006B7BF0" w:rsidRPr="006B7BF0" w:rsidRDefault="006B7BF0" w:rsidP="006B7BF0">
            <w:pPr>
              <w:spacing w:after="0"/>
              <w:jc w:val="both"/>
              <w:rPr>
                <w:rFonts w:ascii="Times New Roman" w:hAnsi="Times New Roman" w:cs="Times New Roman"/>
              </w:rPr>
            </w:pPr>
          </w:p>
          <w:p w:rsidR="006B7BF0" w:rsidRPr="006B7BF0" w:rsidRDefault="006B7BF0" w:rsidP="006B7BF0">
            <w:pPr>
              <w:spacing w:after="0"/>
              <w:jc w:val="both"/>
              <w:rPr>
                <w:rFonts w:ascii="Times New Roman" w:hAnsi="Times New Roman" w:cs="Times New Roman"/>
              </w:rPr>
            </w:pPr>
          </w:p>
          <w:p w:rsidR="006B7BF0" w:rsidRPr="006B7BF0" w:rsidRDefault="006B7BF0" w:rsidP="006B7BF0">
            <w:pPr>
              <w:spacing w:after="0"/>
              <w:jc w:val="both"/>
              <w:rPr>
                <w:rFonts w:ascii="Times New Roman" w:hAnsi="Times New Roman" w:cs="Times New Roman"/>
              </w:rPr>
            </w:pPr>
          </w:p>
          <w:p w:rsidR="006B7BF0" w:rsidRPr="006B7BF0" w:rsidRDefault="006B7BF0" w:rsidP="006B7BF0">
            <w:pPr>
              <w:spacing w:after="0"/>
              <w:jc w:val="both"/>
              <w:rPr>
                <w:rFonts w:ascii="Times New Roman" w:hAnsi="Times New Roman" w:cs="Times New Roman"/>
              </w:rPr>
            </w:pPr>
          </w:p>
          <w:p w:rsidR="006B7BF0" w:rsidRPr="006B7BF0" w:rsidRDefault="006B7BF0" w:rsidP="006B7BF0">
            <w:pPr>
              <w:spacing w:after="0"/>
              <w:jc w:val="both"/>
              <w:rPr>
                <w:rFonts w:ascii="Times New Roman" w:hAnsi="Times New Roman" w:cs="Times New Roman"/>
              </w:rPr>
            </w:pPr>
          </w:p>
          <w:p w:rsidR="006B7BF0" w:rsidRPr="006B7BF0" w:rsidRDefault="006B7BF0" w:rsidP="006B7BF0">
            <w:pPr>
              <w:spacing w:after="0"/>
              <w:jc w:val="both"/>
              <w:rPr>
                <w:rFonts w:ascii="Times New Roman" w:hAnsi="Times New Roman" w:cs="Times New Roman"/>
              </w:rPr>
            </w:pPr>
          </w:p>
          <w:p w:rsidR="006B7BF0" w:rsidRPr="006B7BF0" w:rsidRDefault="006B7BF0" w:rsidP="006B7BF0">
            <w:pPr>
              <w:spacing w:after="0"/>
              <w:jc w:val="both"/>
              <w:rPr>
                <w:rFonts w:ascii="Times New Roman" w:hAnsi="Times New Roman" w:cs="Times New Roman"/>
              </w:rPr>
            </w:pPr>
          </w:p>
          <w:p w:rsidR="006B7BF0" w:rsidRPr="006B7BF0" w:rsidRDefault="006B7BF0" w:rsidP="006B7BF0">
            <w:pPr>
              <w:spacing w:after="0"/>
              <w:jc w:val="both"/>
              <w:rPr>
                <w:rFonts w:ascii="Times New Roman" w:hAnsi="Times New Roman" w:cs="Times New Roman"/>
              </w:rPr>
            </w:pPr>
          </w:p>
          <w:p w:rsidR="006B7BF0" w:rsidRPr="006B7BF0" w:rsidRDefault="006B7BF0" w:rsidP="006B7BF0">
            <w:pPr>
              <w:spacing w:after="0"/>
              <w:jc w:val="both"/>
              <w:rPr>
                <w:rFonts w:ascii="Times New Roman" w:hAnsi="Times New Roman" w:cs="Times New Roman"/>
              </w:rPr>
            </w:pPr>
          </w:p>
          <w:p w:rsidR="006B7BF0" w:rsidRPr="006B7BF0" w:rsidRDefault="006B7BF0" w:rsidP="006B7BF0">
            <w:pPr>
              <w:spacing w:after="0"/>
              <w:jc w:val="both"/>
              <w:rPr>
                <w:rFonts w:ascii="Times New Roman" w:hAnsi="Times New Roman" w:cs="Times New Roman"/>
              </w:rPr>
            </w:pPr>
          </w:p>
          <w:p w:rsidR="006B7BF0" w:rsidRPr="006B7BF0" w:rsidRDefault="006B7BF0" w:rsidP="006B7BF0">
            <w:pPr>
              <w:spacing w:after="0"/>
              <w:jc w:val="both"/>
              <w:rPr>
                <w:rFonts w:ascii="Times New Roman" w:hAnsi="Times New Roman" w:cs="Times New Roman"/>
                <w:sz w:val="24"/>
                <w:szCs w:val="24"/>
              </w:rPr>
            </w:pPr>
            <w:r w:rsidRPr="006B7BF0">
              <w:rPr>
                <w:rFonts w:ascii="Times New Roman" w:hAnsi="Times New Roman" w:cs="Times New Roman"/>
              </w:rPr>
              <w:t>Нерациональное использование топливно-энергетических ресурсов и воды.</w:t>
            </w:r>
          </w:p>
        </w:tc>
        <w:tc>
          <w:tcPr>
            <w:tcW w:w="2873" w:type="dxa"/>
            <w:tcBorders>
              <w:top w:val="single" w:sz="4" w:space="0" w:color="auto"/>
              <w:left w:val="single" w:sz="4" w:space="0" w:color="auto"/>
              <w:bottom w:val="single" w:sz="4" w:space="0" w:color="auto"/>
              <w:right w:val="single" w:sz="4" w:space="0" w:color="auto"/>
            </w:tcBorders>
          </w:tcPr>
          <w:p w:rsidR="006B7BF0" w:rsidRPr="006B7BF0" w:rsidRDefault="006B7BF0" w:rsidP="006B7BF0">
            <w:pPr>
              <w:spacing w:after="0"/>
              <w:jc w:val="both"/>
              <w:rPr>
                <w:rFonts w:ascii="Times New Roman" w:hAnsi="Times New Roman" w:cs="Times New Roman"/>
                <w:sz w:val="24"/>
                <w:szCs w:val="24"/>
              </w:rPr>
            </w:pPr>
            <w:r w:rsidRPr="006B7BF0">
              <w:rPr>
                <w:rFonts w:ascii="Times New Roman" w:hAnsi="Times New Roman" w:cs="Times New Roman"/>
              </w:rPr>
              <w:lastRenderedPageBreak/>
              <w:t>Обеспечивается связь с показателями группы «Целевые показатели в области энергосбережения и повышения энергетической эффективности в муниципальном  секторе» приложения №1 к муниципальной  программе Пристенского района Курской области «Энергосбережение  и повышение энергетической эффективности в Пристенском районе Курской области</w:t>
            </w:r>
            <w:r w:rsidRPr="006B7BF0">
              <w:rPr>
                <w:rFonts w:ascii="Times New Roman" w:hAnsi="Times New Roman" w:cs="Times New Roman"/>
                <w:b/>
                <w:bCs/>
              </w:rPr>
              <w:t xml:space="preserve"> </w:t>
            </w:r>
            <w:r w:rsidRPr="006B7BF0">
              <w:rPr>
                <w:rFonts w:ascii="Times New Roman" w:hAnsi="Times New Roman" w:cs="Times New Roman"/>
              </w:rPr>
              <w:t>на 2016-2020 годы».</w:t>
            </w: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both"/>
              <w:rPr>
                <w:rFonts w:ascii="Times New Roman" w:hAnsi="Times New Roman" w:cs="Times New Roman"/>
                <w:sz w:val="24"/>
                <w:szCs w:val="24"/>
              </w:rPr>
            </w:pPr>
            <w:r w:rsidRPr="006B7BF0">
              <w:rPr>
                <w:rFonts w:ascii="Times New Roman" w:hAnsi="Times New Roman" w:cs="Times New Roman"/>
              </w:rPr>
              <w:t xml:space="preserve">Обеспечивается связь с показателями группы «Целевые показатели в области энергосбережения </w:t>
            </w:r>
            <w:r w:rsidRPr="006B7BF0">
              <w:rPr>
                <w:rFonts w:ascii="Times New Roman" w:hAnsi="Times New Roman" w:cs="Times New Roman"/>
              </w:rPr>
              <w:lastRenderedPageBreak/>
              <w:t>и повышения энергетической эффективности в муниципальном  секторе» приложения №1 к муниципальной  программе Пристенского района Курской области «Энергосбережение  и повышение энергетической эффективности в Пристенском районе  Курской области</w:t>
            </w:r>
            <w:r w:rsidRPr="006B7BF0">
              <w:rPr>
                <w:rFonts w:ascii="Times New Roman" w:hAnsi="Times New Roman" w:cs="Times New Roman"/>
                <w:b/>
                <w:bCs/>
              </w:rPr>
              <w:t xml:space="preserve"> </w:t>
            </w:r>
            <w:r w:rsidRPr="006B7BF0">
              <w:rPr>
                <w:rFonts w:ascii="Times New Roman" w:hAnsi="Times New Roman" w:cs="Times New Roman"/>
              </w:rPr>
              <w:t>на 2016-2020 годы».</w:t>
            </w:r>
          </w:p>
        </w:tc>
      </w:tr>
    </w:tbl>
    <w:p w:rsidR="006B7BF0" w:rsidRPr="006B7BF0" w:rsidRDefault="006B7BF0" w:rsidP="006B7BF0">
      <w:pPr>
        <w:tabs>
          <w:tab w:val="left" w:pos="567"/>
        </w:tabs>
        <w:spacing w:after="0"/>
        <w:ind w:firstLine="709"/>
        <w:jc w:val="both"/>
        <w:rPr>
          <w:rFonts w:ascii="Times New Roman" w:hAnsi="Times New Roman" w:cs="Times New Roman"/>
        </w:rPr>
      </w:pPr>
    </w:p>
    <w:p w:rsidR="006B7BF0" w:rsidRPr="006B7BF0" w:rsidRDefault="006B7BF0" w:rsidP="006B7BF0">
      <w:pPr>
        <w:spacing w:after="0"/>
        <w:rPr>
          <w:rFonts w:ascii="Times New Roman" w:hAnsi="Times New Roman" w:cs="Times New Roman"/>
        </w:rPr>
      </w:pPr>
      <w:r w:rsidRPr="006B7BF0">
        <w:rPr>
          <w:rFonts w:ascii="Times New Roman" w:hAnsi="Times New Roman" w:cs="Times New Roman"/>
        </w:rPr>
        <w:t xml:space="preserve">                                                                                                                                               </w:t>
      </w:r>
    </w:p>
    <w:p w:rsidR="006B7BF0" w:rsidRDefault="006B7BF0" w:rsidP="006B7BF0">
      <w:pPr>
        <w:spacing w:after="0"/>
        <w:jc w:val="right"/>
        <w:rPr>
          <w:rFonts w:ascii="Times New Roman" w:hAnsi="Times New Roman" w:cs="Times New Roman"/>
        </w:rPr>
        <w:sectPr w:rsidR="006B7BF0" w:rsidSect="006B7BF0">
          <w:pgSz w:w="16838" w:h="11906" w:orient="landscape"/>
          <w:pgMar w:top="1701" w:right="1134" w:bottom="851" w:left="1134" w:header="709" w:footer="709" w:gutter="0"/>
          <w:cols w:space="708"/>
          <w:docGrid w:linePitch="360"/>
        </w:sectPr>
      </w:pPr>
    </w:p>
    <w:p w:rsidR="006B7BF0" w:rsidRPr="006B7BF0" w:rsidRDefault="006B7BF0" w:rsidP="006B7BF0">
      <w:pPr>
        <w:spacing w:after="0"/>
        <w:jc w:val="right"/>
        <w:rPr>
          <w:rFonts w:ascii="Times New Roman" w:hAnsi="Times New Roman" w:cs="Times New Roman"/>
        </w:rPr>
      </w:pPr>
    </w:p>
    <w:p w:rsidR="006B7BF0" w:rsidRPr="006B7BF0" w:rsidRDefault="006B7BF0" w:rsidP="006B7BF0">
      <w:pPr>
        <w:spacing w:after="0"/>
        <w:jc w:val="right"/>
        <w:rPr>
          <w:rFonts w:ascii="Times New Roman" w:hAnsi="Times New Roman" w:cs="Times New Roman"/>
        </w:rPr>
      </w:pPr>
    </w:p>
    <w:p w:rsidR="006B7BF0" w:rsidRPr="006B7BF0" w:rsidRDefault="006B7BF0" w:rsidP="006B7BF0">
      <w:pPr>
        <w:spacing w:after="0"/>
        <w:jc w:val="right"/>
        <w:rPr>
          <w:rFonts w:ascii="Times New Roman" w:hAnsi="Times New Roman" w:cs="Times New Roman"/>
        </w:rPr>
      </w:pPr>
    </w:p>
    <w:p w:rsidR="006B7BF0" w:rsidRPr="006B7BF0" w:rsidRDefault="006B7BF0" w:rsidP="006B7BF0">
      <w:pPr>
        <w:spacing w:after="0"/>
        <w:jc w:val="right"/>
        <w:rPr>
          <w:rFonts w:ascii="Times New Roman" w:hAnsi="Times New Roman" w:cs="Times New Roman"/>
        </w:rPr>
      </w:pPr>
    </w:p>
    <w:p w:rsidR="006B7BF0" w:rsidRPr="006B7BF0" w:rsidRDefault="006B7BF0" w:rsidP="006B7BF0">
      <w:pPr>
        <w:spacing w:after="0"/>
        <w:jc w:val="right"/>
        <w:rPr>
          <w:rFonts w:ascii="Times New Roman" w:hAnsi="Times New Roman" w:cs="Times New Roman"/>
        </w:rPr>
      </w:pPr>
    </w:p>
    <w:p w:rsidR="006B7BF0" w:rsidRPr="006B7BF0" w:rsidRDefault="006B7BF0" w:rsidP="006B7BF0">
      <w:pPr>
        <w:spacing w:after="0"/>
        <w:jc w:val="right"/>
        <w:rPr>
          <w:rFonts w:ascii="Times New Roman" w:hAnsi="Times New Roman" w:cs="Times New Roman"/>
          <w:color w:val="000000"/>
        </w:rPr>
      </w:pPr>
      <w:r w:rsidRPr="006B7BF0">
        <w:rPr>
          <w:rFonts w:ascii="Times New Roman" w:hAnsi="Times New Roman" w:cs="Times New Roman"/>
          <w:color w:val="000000"/>
        </w:rPr>
        <w:t xml:space="preserve">                                                                                                                                                                                Приложение № 3</w:t>
      </w:r>
    </w:p>
    <w:p w:rsidR="006B7BF0" w:rsidRPr="006B7BF0" w:rsidRDefault="006B7BF0" w:rsidP="006B7BF0">
      <w:pPr>
        <w:spacing w:after="0"/>
        <w:ind w:left="9072" w:hanging="441"/>
        <w:jc w:val="right"/>
        <w:rPr>
          <w:rFonts w:ascii="Times New Roman" w:hAnsi="Times New Roman" w:cs="Times New Roman"/>
          <w:color w:val="000000"/>
        </w:rPr>
      </w:pPr>
      <w:r w:rsidRPr="006B7BF0">
        <w:rPr>
          <w:rFonts w:ascii="Times New Roman" w:hAnsi="Times New Roman" w:cs="Times New Roman"/>
          <w:color w:val="000000"/>
        </w:rPr>
        <w:t xml:space="preserve">       к муниципальной программе                                                                                                                                 </w:t>
      </w:r>
    </w:p>
    <w:p w:rsidR="006B7BF0" w:rsidRPr="006B7BF0" w:rsidRDefault="006B7BF0" w:rsidP="006B7BF0">
      <w:pPr>
        <w:spacing w:after="0"/>
        <w:ind w:left="9072" w:hanging="441"/>
        <w:jc w:val="right"/>
        <w:rPr>
          <w:rFonts w:ascii="Times New Roman" w:hAnsi="Times New Roman" w:cs="Times New Roman"/>
          <w:color w:val="000000"/>
        </w:rPr>
      </w:pPr>
      <w:r w:rsidRPr="006B7BF0">
        <w:rPr>
          <w:rFonts w:ascii="Times New Roman" w:hAnsi="Times New Roman" w:cs="Times New Roman"/>
          <w:color w:val="000000"/>
        </w:rPr>
        <w:t xml:space="preserve">       Пристенского района Курской области «Энергосбережение и повышение энергетической эффективности в Пристенском районе Курской области на 2016-2020 годы»</w:t>
      </w:r>
    </w:p>
    <w:p w:rsidR="006B7BF0" w:rsidRPr="006B7BF0" w:rsidRDefault="006B7BF0" w:rsidP="006B7BF0">
      <w:pPr>
        <w:spacing w:after="0"/>
        <w:ind w:left="9072" w:hanging="441"/>
        <w:jc w:val="right"/>
        <w:rPr>
          <w:rFonts w:ascii="Times New Roman" w:hAnsi="Times New Roman" w:cs="Times New Roman"/>
          <w:color w:val="000000"/>
        </w:rPr>
      </w:pPr>
      <w:r w:rsidRPr="006B7BF0">
        <w:rPr>
          <w:rFonts w:ascii="Times New Roman" w:hAnsi="Times New Roman" w:cs="Times New Roman"/>
          <w:color w:val="000000"/>
        </w:rPr>
        <w:t xml:space="preserve">       </w:t>
      </w:r>
      <w:proofErr w:type="gramStart"/>
      <w:r w:rsidRPr="006B7BF0">
        <w:rPr>
          <w:rFonts w:ascii="Times New Roman" w:hAnsi="Times New Roman" w:cs="Times New Roman"/>
          <w:color w:val="000000"/>
        </w:rPr>
        <w:t xml:space="preserve">(в редакции постановления Администрации Пристенского района Курской области                                                                                                                                </w:t>
      </w:r>
      <w:proofErr w:type="gramEnd"/>
    </w:p>
    <w:p w:rsidR="006B7BF0" w:rsidRDefault="006B7BF0" w:rsidP="006B7BF0">
      <w:pPr>
        <w:spacing w:after="0"/>
        <w:jc w:val="right"/>
        <w:rPr>
          <w:rFonts w:ascii="Times New Roman" w:hAnsi="Times New Roman" w:cs="Times New Roman"/>
          <w:color w:val="000000"/>
        </w:rPr>
        <w:sectPr w:rsidR="006B7BF0" w:rsidSect="006B7BF0">
          <w:pgSz w:w="16838" w:h="11906" w:orient="landscape"/>
          <w:pgMar w:top="1701" w:right="1134" w:bottom="851" w:left="1134" w:header="709" w:footer="709" w:gutter="0"/>
          <w:cols w:space="708"/>
          <w:docGrid w:linePitch="360"/>
        </w:sectPr>
      </w:pPr>
      <w:r>
        <w:rPr>
          <w:rFonts w:ascii="Times New Roman" w:hAnsi="Times New Roman" w:cs="Times New Roman"/>
          <w:color w:val="000000"/>
        </w:rPr>
        <w:t xml:space="preserve">от _____________________ 2016 года </w:t>
      </w:r>
      <w:r w:rsidRPr="006B7BF0">
        <w:rPr>
          <w:rFonts w:ascii="Times New Roman" w:hAnsi="Times New Roman" w:cs="Times New Roman"/>
          <w:color w:val="000000"/>
        </w:rPr>
        <w:t xml:space="preserve">                                                                                                                          </w:t>
      </w:r>
      <w:r>
        <w:rPr>
          <w:rFonts w:ascii="Times New Roman" w:hAnsi="Times New Roman" w:cs="Times New Roman"/>
          <w:color w:val="000000"/>
        </w:rPr>
        <w:t xml:space="preserve">                          </w:t>
      </w: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widowControl w:val="0"/>
        <w:autoSpaceDE w:val="0"/>
        <w:autoSpaceDN w:val="0"/>
        <w:adjustRightInd w:val="0"/>
        <w:spacing w:after="0"/>
        <w:jc w:val="center"/>
        <w:rPr>
          <w:rFonts w:ascii="Times New Roman" w:hAnsi="Times New Roman" w:cs="Times New Roman"/>
        </w:rPr>
      </w:pPr>
      <w:proofErr w:type="gramStart"/>
      <w:r w:rsidRPr="006B7BF0">
        <w:rPr>
          <w:rFonts w:ascii="Times New Roman" w:hAnsi="Times New Roman" w:cs="Times New Roman"/>
        </w:rPr>
        <w:t>Ресурсное</w:t>
      </w:r>
      <w:proofErr w:type="gramEnd"/>
      <w:r w:rsidRPr="006B7BF0">
        <w:rPr>
          <w:rFonts w:ascii="Times New Roman" w:hAnsi="Times New Roman" w:cs="Times New Roman"/>
        </w:rPr>
        <w:t xml:space="preserve"> обеспечение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муниципальной программы Пристенского района  Курской области «Энергосбережение и повышение энергетической эффективности в Пристенском районе Курской области на 2016-2020 годы»</w:t>
      </w:r>
    </w:p>
    <w:p w:rsidR="006B7BF0" w:rsidRPr="006B7BF0" w:rsidRDefault="006B7BF0" w:rsidP="006B7BF0">
      <w:pPr>
        <w:widowControl w:val="0"/>
        <w:autoSpaceDE w:val="0"/>
        <w:autoSpaceDN w:val="0"/>
        <w:adjustRightInd w:val="0"/>
        <w:spacing w:after="0"/>
        <w:ind w:left="12240"/>
        <w:jc w:val="center"/>
        <w:rPr>
          <w:rFonts w:ascii="Times New Roman" w:hAnsi="Times New Roman" w:cs="Times New Roman"/>
          <w:b/>
          <w:bCs/>
        </w:rPr>
      </w:pPr>
      <w:r w:rsidRPr="006B7BF0">
        <w:rPr>
          <w:rFonts w:ascii="Times New Roman" w:hAnsi="Times New Roman" w:cs="Times New Roman"/>
        </w:rPr>
        <w:t xml:space="preserve">   (тыс. рублей</w:t>
      </w:r>
      <w:r w:rsidRPr="006B7BF0">
        <w:rPr>
          <w:rFonts w:ascii="Times New Roman" w:hAnsi="Times New Roman" w:cs="Times New Roman"/>
          <w:b/>
          <w:bCs/>
        </w:rPr>
        <w:t>)</w:t>
      </w:r>
    </w:p>
    <w:p w:rsidR="006B7BF0" w:rsidRPr="006B7BF0" w:rsidRDefault="006B7BF0" w:rsidP="006B7BF0">
      <w:pPr>
        <w:spacing w:after="0"/>
        <w:ind w:right="-5" w:firstLine="720"/>
        <w:jc w:val="both"/>
        <w:rPr>
          <w:rFonts w:ascii="Times New Roman" w:hAnsi="Times New Roman" w:cs="Times New Roman"/>
        </w:rPr>
      </w:pPr>
      <w:r w:rsidRPr="006B7BF0">
        <w:rPr>
          <w:rFonts w:ascii="Times New Roman" w:hAnsi="Times New Roman" w:cs="Times New Roman"/>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90"/>
        <w:gridCol w:w="1979"/>
        <w:gridCol w:w="1696"/>
        <w:gridCol w:w="763"/>
        <w:gridCol w:w="763"/>
        <w:gridCol w:w="763"/>
        <w:gridCol w:w="763"/>
        <w:gridCol w:w="862"/>
      </w:tblGrid>
      <w:tr w:rsidR="006B7BF0" w:rsidRPr="006B7BF0" w:rsidTr="006B7BF0">
        <w:trPr>
          <w:tblHeader/>
        </w:trPr>
        <w:tc>
          <w:tcPr>
            <w:tcW w:w="2239" w:type="dxa"/>
            <w:vMerge w:val="restart"/>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widowControl w:val="0"/>
              <w:autoSpaceDE w:val="0"/>
              <w:autoSpaceDN w:val="0"/>
              <w:adjustRightInd w:val="0"/>
              <w:spacing w:after="0"/>
              <w:jc w:val="center"/>
              <w:rPr>
                <w:rFonts w:ascii="Times New Roman" w:hAnsi="Times New Roman" w:cs="Times New Roman"/>
                <w:sz w:val="24"/>
                <w:szCs w:val="24"/>
              </w:rPr>
            </w:pPr>
            <w:r w:rsidRPr="006B7BF0">
              <w:rPr>
                <w:rFonts w:ascii="Times New Roman" w:hAnsi="Times New Roman" w:cs="Times New Roman"/>
              </w:rPr>
              <w:t>Статус</w:t>
            </w:r>
          </w:p>
        </w:tc>
        <w:tc>
          <w:tcPr>
            <w:tcW w:w="4281" w:type="dxa"/>
            <w:vMerge w:val="restart"/>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widowControl w:val="0"/>
              <w:autoSpaceDE w:val="0"/>
              <w:autoSpaceDN w:val="0"/>
              <w:adjustRightInd w:val="0"/>
              <w:spacing w:after="0"/>
              <w:jc w:val="both"/>
              <w:rPr>
                <w:rFonts w:ascii="Times New Roman" w:hAnsi="Times New Roman" w:cs="Times New Roman"/>
                <w:sz w:val="24"/>
                <w:szCs w:val="24"/>
              </w:rPr>
            </w:pPr>
            <w:r w:rsidRPr="006B7BF0">
              <w:rPr>
                <w:rFonts w:ascii="Times New Roman" w:hAnsi="Times New Roman" w:cs="Times New Roman"/>
              </w:rPr>
              <w:t xml:space="preserve">Наименование  муниципальной   программы,  подпрограммы  муниципальной  программы,  основного  мероприятия </w:t>
            </w:r>
          </w:p>
        </w:tc>
        <w:tc>
          <w:tcPr>
            <w:tcW w:w="2694" w:type="dxa"/>
            <w:vMerge w:val="restart"/>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widowControl w:val="0"/>
              <w:autoSpaceDE w:val="0"/>
              <w:autoSpaceDN w:val="0"/>
              <w:adjustRightInd w:val="0"/>
              <w:spacing w:after="0"/>
              <w:jc w:val="both"/>
              <w:rPr>
                <w:rFonts w:ascii="Times New Roman" w:hAnsi="Times New Roman" w:cs="Times New Roman"/>
                <w:sz w:val="24"/>
                <w:szCs w:val="24"/>
              </w:rPr>
            </w:pPr>
            <w:r w:rsidRPr="006B7BF0">
              <w:rPr>
                <w:rFonts w:ascii="Times New Roman" w:hAnsi="Times New Roman" w:cs="Times New Roman"/>
              </w:rPr>
              <w:t xml:space="preserve">Источники ресурсного обеспечения  </w:t>
            </w:r>
          </w:p>
        </w:tc>
        <w:tc>
          <w:tcPr>
            <w:tcW w:w="5248" w:type="dxa"/>
            <w:gridSpan w:val="5"/>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widowControl w:val="0"/>
              <w:autoSpaceDE w:val="0"/>
              <w:autoSpaceDN w:val="0"/>
              <w:adjustRightInd w:val="0"/>
              <w:spacing w:after="0"/>
              <w:jc w:val="center"/>
              <w:rPr>
                <w:rFonts w:ascii="Times New Roman" w:hAnsi="Times New Roman" w:cs="Times New Roman"/>
                <w:sz w:val="24"/>
                <w:szCs w:val="24"/>
              </w:rPr>
            </w:pPr>
            <w:r w:rsidRPr="006B7BF0">
              <w:rPr>
                <w:rFonts w:ascii="Times New Roman" w:hAnsi="Times New Roman" w:cs="Times New Roman"/>
              </w:rPr>
              <w:t>Оценка расходов (тыс. рублей)</w:t>
            </w:r>
          </w:p>
        </w:tc>
      </w:tr>
      <w:tr w:rsidR="006B7BF0" w:rsidRPr="006B7BF0" w:rsidTr="006B7BF0">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sz w:val="24"/>
                <w:szCs w:val="24"/>
              </w:rPr>
            </w:pPr>
          </w:p>
        </w:tc>
        <w:tc>
          <w:tcPr>
            <w:tcW w:w="5248" w:type="dxa"/>
            <w:gridSpan w:val="5"/>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widowControl w:val="0"/>
              <w:autoSpaceDE w:val="0"/>
              <w:autoSpaceDN w:val="0"/>
              <w:adjustRightInd w:val="0"/>
              <w:spacing w:after="0"/>
              <w:jc w:val="center"/>
              <w:rPr>
                <w:rFonts w:ascii="Times New Roman" w:hAnsi="Times New Roman" w:cs="Times New Roman"/>
                <w:sz w:val="24"/>
                <w:szCs w:val="24"/>
              </w:rPr>
            </w:pPr>
            <w:r w:rsidRPr="006B7BF0">
              <w:rPr>
                <w:rFonts w:ascii="Times New Roman" w:hAnsi="Times New Roman" w:cs="Times New Roman"/>
              </w:rPr>
              <w:t>в том числе по годам:</w:t>
            </w:r>
          </w:p>
        </w:tc>
      </w:tr>
      <w:tr w:rsidR="006B7BF0" w:rsidRPr="006B7BF0" w:rsidTr="006B7BF0">
        <w:trPr>
          <w:trHeight w:val="274"/>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pacing w:after="0"/>
              <w:jc w:val="center"/>
              <w:rPr>
                <w:rFonts w:ascii="Times New Roman" w:hAnsi="Times New Roman" w:cs="Times New Roman"/>
                <w:sz w:val="24"/>
                <w:szCs w:val="24"/>
              </w:rPr>
            </w:pPr>
            <w:r w:rsidRPr="006B7BF0">
              <w:rPr>
                <w:rFonts w:ascii="Times New Roman" w:hAnsi="Times New Roman" w:cs="Times New Roman"/>
              </w:rPr>
              <w:t>2016</w:t>
            </w:r>
          </w:p>
        </w:tc>
        <w:tc>
          <w:tcPr>
            <w:tcW w:w="1134"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pacing w:after="0"/>
              <w:jc w:val="center"/>
              <w:rPr>
                <w:rFonts w:ascii="Times New Roman" w:hAnsi="Times New Roman" w:cs="Times New Roman"/>
                <w:sz w:val="24"/>
                <w:szCs w:val="24"/>
              </w:rPr>
            </w:pPr>
            <w:r w:rsidRPr="006B7BF0">
              <w:rPr>
                <w:rFonts w:ascii="Times New Roman" w:hAnsi="Times New Roman" w:cs="Times New Roman"/>
              </w:rPr>
              <w:t>2017</w:t>
            </w:r>
          </w:p>
        </w:tc>
        <w:tc>
          <w:tcPr>
            <w:tcW w:w="992"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pacing w:after="0"/>
              <w:jc w:val="center"/>
              <w:rPr>
                <w:rFonts w:ascii="Times New Roman" w:hAnsi="Times New Roman" w:cs="Times New Roman"/>
                <w:sz w:val="24"/>
                <w:szCs w:val="24"/>
              </w:rPr>
            </w:pPr>
            <w:r w:rsidRPr="006B7BF0">
              <w:rPr>
                <w:rFonts w:ascii="Times New Roman" w:hAnsi="Times New Roman" w:cs="Times New Roman"/>
              </w:rPr>
              <w:t>2018</w:t>
            </w:r>
          </w:p>
        </w:tc>
        <w:tc>
          <w:tcPr>
            <w:tcW w:w="992"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pacing w:after="0"/>
              <w:jc w:val="center"/>
              <w:rPr>
                <w:rFonts w:ascii="Times New Roman" w:hAnsi="Times New Roman" w:cs="Times New Roman"/>
                <w:sz w:val="24"/>
                <w:szCs w:val="24"/>
              </w:rPr>
            </w:pPr>
            <w:r w:rsidRPr="006B7BF0">
              <w:rPr>
                <w:rFonts w:ascii="Times New Roman" w:hAnsi="Times New Roman" w:cs="Times New Roman"/>
              </w:rPr>
              <w:t>2019</w:t>
            </w:r>
          </w:p>
        </w:tc>
        <w:tc>
          <w:tcPr>
            <w:tcW w:w="996"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pacing w:after="0"/>
              <w:jc w:val="center"/>
              <w:rPr>
                <w:rFonts w:ascii="Times New Roman" w:hAnsi="Times New Roman" w:cs="Times New Roman"/>
                <w:sz w:val="24"/>
                <w:szCs w:val="24"/>
              </w:rPr>
            </w:pPr>
            <w:r w:rsidRPr="006B7BF0">
              <w:rPr>
                <w:rFonts w:ascii="Times New Roman" w:hAnsi="Times New Roman" w:cs="Times New Roman"/>
              </w:rPr>
              <w:t>2020</w:t>
            </w:r>
          </w:p>
        </w:tc>
      </w:tr>
      <w:tr w:rsidR="006B7BF0" w:rsidRPr="006B7BF0" w:rsidTr="006B7BF0">
        <w:trPr>
          <w:tblHeader/>
        </w:trPr>
        <w:tc>
          <w:tcPr>
            <w:tcW w:w="2239"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widowControl w:val="0"/>
              <w:autoSpaceDE w:val="0"/>
              <w:autoSpaceDN w:val="0"/>
              <w:adjustRightInd w:val="0"/>
              <w:spacing w:after="0"/>
              <w:jc w:val="center"/>
              <w:rPr>
                <w:rFonts w:ascii="Times New Roman" w:hAnsi="Times New Roman" w:cs="Times New Roman"/>
                <w:sz w:val="24"/>
                <w:szCs w:val="24"/>
              </w:rPr>
            </w:pPr>
            <w:r w:rsidRPr="006B7BF0">
              <w:rPr>
                <w:rFonts w:ascii="Times New Roman" w:hAnsi="Times New Roman" w:cs="Times New Roman"/>
              </w:rPr>
              <w:t>1</w:t>
            </w:r>
          </w:p>
        </w:tc>
        <w:tc>
          <w:tcPr>
            <w:tcW w:w="4281"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widowControl w:val="0"/>
              <w:autoSpaceDE w:val="0"/>
              <w:autoSpaceDN w:val="0"/>
              <w:adjustRightInd w:val="0"/>
              <w:spacing w:after="0"/>
              <w:jc w:val="center"/>
              <w:rPr>
                <w:rFonts w:ascii="Times New Roman" w:hAnsi="Times New Roman" w:cs="Times New Roman"/>
                <w:sz w:val="24"/>
                <w:szCs w:val="24"/>
              </w:rPr>
            </w:pPr>
            <w:r w:rsidRPr="006B7BF0">
              <w:rPr>
                <w:rFonts w:ascii="Times New Roman" w:hAnsi="Times New Roman" w:cs="Times New Roman"/>
              </w:rPr>
              <w:t>2</w:t>
            </w:r>
          </w:p>
        </w:tc>
        <w:tc>
          <w:tcPr>
            <w:tcW w:w="2694"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widowControl w:val="0"/>
              <w:autoSpaceDE w:val="0"/>
              <w:autoSpaceDN w:val="0"/>
              <w:adjustRightInd w:val="0"/>
              <w:spacing w:after="0"/>
              <w:jc w:val="center"/>
              <w:rPr>
                <w:rFonts w:ascii="Times New Roman" w:hAnsi="Times New Roman" w:cs="Times New Roman"/>
                <w:sz w:val="24"/>
                <w:szCs w:val="24"/>
              </w:rPr>
            </w:pPr>
            <w:r w:rsidRPr="006B7BF0">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pacing w:after="0"/>
              <w:jc w:val="center"/>
              <w:rPr>
                <w:rFonts w:ascii="Times New Roman" w:hAnsi="Times New Roman" w:cs="Times New Roman"/>
                <w:sz w:val="24"/>
                <w:szCs w:val="24"/>
              </w:rPr>
            </w:pPr>
            <w:r w:rsidRPr="006B7BF0">
              <w:rPr>
                <w:rFonts w:ascii="Times New Roman" w:hAnsi="Times New Roman" w:cs="Times New Roman"/>
              </w:rPr>
              <w:t>4</w:t>
            </w:r>
          </w:p>
        </w:tc>
        <w:tc>
          <w:tcPr>
            <w:tcW w:w="1134"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pacing w:after="0"/>
              <w:jc w:val="center"/>
              <w:rPr>
                <w:rFonts w:ascii="Times New Roman" w:hAnsi="Times New Roman" w:cs="Times New Roman"/>
                <w:sz w:val="24"/>
                <w:szCs w:val="24"/>
              </w:rPr>
            </w:pPr>
            <w:r w:rsidRPr="006B7BF0">
              <w:rPr>
                <w:rFonts w:ascii="Times New Roman"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pacing w:after="0"/>
              <w:jc w:val="center"/>
              <w:rPr>
                <w:rFonts w:ascii="Times New Roman" w:hAnsi="Times New Roman" w:cs="Times New Roman"/>
                <w:sz w:val="24"/>
                <w:szCs w:val="24"/>
              </w:rPr>
            </w:pPr>
            <w:r w:rsidRPr="006B7BF0">
              <w:rPr>
                <w:rFonts w:ascii="Times New Roman" w:hAnsi="Times New Roman" w:cs="Times New Roman"/>
              </w:rPr>
              <w:t>6</w:t>
            </w:r>
          </w:p>
        </w:tc>
        <w:tc>
          <w:tcPr>
            <w:tcW w:w="992"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pacing w:after="0"/>
              <w:jc w:val="center"/>
              <w:rPr>
                <w:rFonts w:ascii="Times New Roman" w:hAnsi="Times New Roman" w:cs="Times New Roman"/>
                <w:sz w:val="24"/>
                <w:szCs w:val="24"/>
              </w:rPr>
            </w:pPr>
            <w:r w:rsidRPr="006B7BF0">
              <w:rPr>
                <w:rFonts w:ascii="Times New Roman" w:hAnsi="Times New Roman" w:cs="Times New Roman"/>
              </w:rPr>
              <w:t>7</w:t>
            </w:r>
          </w:p>
        </w:tc>
        <w:tc>
          <w:tcPr>
            <w:tcW w:w="996"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pacing w:after="0"/>
              <w:jc w:val="center"/>
              <w:rPr>
                <w:rFonts w:ascii="Times New Roman" w:hAnsi="Times New Roman" w:cs="Times New Roman"/>
                <w:sz w:val="24"/>
                <w:szCs w:val="24"/>
              </w:rPr>
            </w:pPr>
            <w:r w:rsidRPr="006B7BF0">
              <w:rPr>
                <w:rFonts w:ascii="Times New Roman" w:hAnsi="Times New Roman" w:cs="Times New Roman"/>
              </w:rPr>
              <w:t>8</w:t>
            </w:r>
          </w:p>
        </w:tc>
      </w:tr>
      <w:tr w:rsidR="006B7BF0" w:rsidRPr="006B7BF0" w:rsidTr="006B7BF0">
        <w:tc>
          <w:tcPr>
            <w:tcW w:w="2239" w:type="dxa"/>
            <w:vMerge w:val="restart"/>
            <w:tcBorders>
              <w:top w:val="single" w:sz="4" w:space="0" w:color="auto"/>
              <w:left w:val="single" w:sz="4" w:space="0" w:color="auto"/>
              <w:bottom w:val="single" w:sz="4" w:space="0" w:color="auto"/>
              <w:right w:val="single" w:sz="4" w:space="0" w:color="auto"/>
            </w:tcBorders>
          </w:tcPr>
          <w:p w:rsidR="006B7BF0" w:rsidRPr="006B7BF0" w:rsidRDefault="006B7BF0" w:rsidP="006B7BF0">
            <w:pPr>
              <w:widowControl w:val="0"/>
              <w:autoSpaceDE w:val="0"/>
              <w:autoSpaceDN w:val="0"/>
              <w:adjustRightInd w:val="0"/>
              <w:spacing w:after="0"/>
              <w:rPr>
                <w:rFonts w:ascii="Times New Roman" w:hAnsi="Times New Roman" w:cs="Times New Roman"/>
                <w:sz w:val="24"/>
                <w:szCs w:val="24"/>
              </w:rPr>
            </w:pPr>
            <w:r w:rsidRPr="006B7BF0">
              <w:rPr>
                <w:rFonts w:ascii="Times New Roman" w:hAnsi="Times New Roman" w:cs="Times New Roman"/>
              </w:rPr>
              <w:t>Муниципальная программа</w:t>
            </w:r>
          </w:p>
          <w:p w:rsidR="006B7BF0" w:rsidRPr="006B7BF0" w:rsidRDefault="006B7BF0" w:rsidP="006B7BF0">
            <w:pPr>
              <w:widowControl w:val="0"/>
              <w:autoSpaceDE w:val="0"/>
              <w:autoSpaceDN w:val="0"/>
              <w:adjustRightInd w:val="0"/>
              <w:spacing w:after="0"/>
              <w:rPr>
                <w:rFonts w:ascii="Times New Roman" w:hAnsi="Times New Roman" w:cs="Times New Roman"/>
              </w:rPr>
            </w:pPr>
          </w:p>
          <w:p w:rsidR="006B7BF0" w:rsidRPr="006B7BF0" w:rsidRDefault="006B7BF0" w:rsidP="006B7BF0">
            <w:pPr>
              <w:widowControl w:val="0"/>
              <w:autoSpaceDE w:val="0"/>
              <w:autoSpaceDN w:val="0"/>
              <w:adjustRightInd w:val="0"/>
              <w:spacing w:after="0"/>
              <w:rPr>
                <w:rFonts w:ascii="Times New Roman" w:hAnsi="Times New Roman" w:cs="Times New Roman"/>
              </w:rPr>
            </w:pPr>
          </w:p>
          <w:p w:rsidR="006B7BF0" w:rsidRPr="006B7BF0" w:rsidRDefault="006B7BF0" w:rsidP="006B7BF0">
            <w:pPr>
              <w:widowControl w:val="0"/>
              <w:autoSpaceDE w:val="0"/>
              <w:autoSpaceDN w:val="0"/>
              <w:adjustRightInd w:val="0"/>
              <w:spacing w:after="0"/>
              <w:rPr>
                <w:rFonts w:ascii="Times New Roman" w:hAnsi="Times New Roman" w:cs="Times New Roman"/>
              </w:rPr>
            </w:pPr>
          </w:p>
          <w:p w:rsidR="006B7BF0" w:rsidRPr="006B7BF0" w:rsidRDefault="006B7BF0" w:rsidP="006B7BF0">
            <w:pPr>
              <w:widowControl w:val="0"/>
              <w:autoSpaceDE w:val="0"/>
              <w:autoSpaceDN w:val="0"/>
              <w:adjustRightInd w:val="0"/>
              <w:spacing w:after="0"/>
              <w:rPr>
                <w:rFonts w:ascii="Times New Roman" w:hAnsi="Times New Roman" w:cs="Times New Roman"/>
              </w:rPr>
            </w:pPr>
          </w:p>
          <w:p w:rsidR="006B7BF0" w:rsidRPr="006B7BF0" w:rsidRDefault="006B7BF0" w:rsidP="006B7BF0">
            <w:pPr>
              <w:widowControl w:val="0"/>
              <w:autoSpaceDE w:val="0"/>
              <w:autoSpaceDN w:val="0"/>
              <w:adjustRightInd w:val="0"/>
              <w:spacing w:after="0"/>
              <w:rPr>
                <w:rFonts w:ascii="Times New Roman" w:hAnsi="Times New Roman" w:cs="Times New Roman"/>
              </w:rPr>
            </w:pPr>
          </w:p>
          <w:p w:rsidR="006B7BF0" w:rsidRPr="006B7BF0" w:rsidRDefault="006B7BF0" w:rsidP="006B7BF0">
            <w:pPr>
              <w:widowControl w:val="0"/>
              <w:autoSpaceDE w:val="0"/>
              <w:autoSpaceDN w:val="0"/>
              <w:adjustRightInd w:val="0"/>
              <w:spacing w:after="0"/>
              <w:rPr>
                <w:rFonts w:ascii="Times New Roman" w:hAnsi="Times New Roman" w:cs="Times New Roman"/>
              </w:rPr>
            </w:pPr>
          </w:p>
          <w:p w:rsidR="006B7BF0" w:rsidRPr="006B7BF0" w:rsidRDefault="006B7BF0" w:rsidP="006B7BF0">
            <w:pPr>
              <w:widowControl w:val="0"/>
              <w:autoSpaceDE w:val="0"/>
              <w:autoSpaceDN w:val="0"/>
              <w:adjustRightInd w:val="0"/>
              <w:spacing w:after="0"/>
              <w:rPr>
                <w:rFonts w:ascii="Times New Roman" w:hAnsi="Times New Roman" w:cs="Times New Roman"/>
              </w:rPr>
            </w:pPr>
          </w:p>
          <w:p w:rsidR="006B7BF0" w:rsidRPr="006B7BF0" w:rsidRDefault="006B7BF0" w:rsidP="006B7BF0">
            <w:pPr>
              <w:widowControl w:val="0"/>
              <w:autoSpaceDE w:val="0"/>
              <w:autoSpaceDN w:val="0"/>
              <w:adjustRightInd w:val="0"/>
              <w:spacing w:after="0"/>
              <w:rPr>
                <w:rFonts w:ascii="Times New Roman" w:hAnsi="Times New Roman" w:cs="Times New Roman"/>
              </w:rPr>
            </w:pPr>
          </w:p>
          <w:p w:rsidR="006B7BF0" w:rsidRPr="006B7BF0" w:rsidRDefault="006B7BF0" w:rsidP="006B7BF0">
            <w:pPr>
              <w:widowControl w:val="0"/>
              <w:autoSpaceDE w:val="0"/>
              <w:autoSpaceDN w:val="0"/>
              <w:adjustRightInd w:val="0"/>
              <w:spacing w:after="0"/>
              <w:rPr>
                <w:rFonts w:ascii="Times New Roman" w:hAnsi="Times New Roman" w:cs="Times New Roman"/>
                <w:sz w:val="24"/>
                <w:szCs w:val="24"/>
              </w:rPr>
            </w:pPr>
          </w:p>
        </w:tc>
        <w:tc>
          <w:tcPr>
            <w:tcW w:w="4281" w:type="dxa"/>
            <w:vMerge w:val="restart"/>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widowControl w:val="0"/>
              <w:autoSpaceDE w:val="0"/>
              <w:autoSpaceDN w:val="0"/>
              <w:adjustRightInd w:val="0"/>
              <w:spacing w:after="0"/>
              <w:jc w:val="both"/>
              <w:rPr>
                <w:rFonts w:ascii="Times New Roman" w:hAnsi="Times New Roman" w:cs="Times New Roman"/>
                <w:sz w:val="24"/>
                <w:szCs w:val="24"/>
              </w:rPr>
            </w:pPr>
            <w:r w:rsidRPr="006B7BF0">
              <w:rPr>
                <w:rFonts w:ascii="Times New Roman" w:hAnsi="Times New Roman" w:cs="Times New Roman"/>
              </w:rPr>
              <w:t>«Энергосбережение и повышение энергетической эффективности в Пристенском районе Курской области на 2016-2020 годы»</w:t>
            </w:r>
          </w:p>
        </w:tc>
        <w:tc>
          <w:tcPr>
            <w:tcW w:w="2694"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widowControl w:val="0"/>
              <w:autoSpaceDE w:val="0"/>
              <w:autoSpaceDN w:val="0"/>
              <w:adjustRightInd w:val="0"/>
              <w:spacing w:after="0"/>
              <w:jc w:val="both"/>
              <w:rPr>
                <w:rFonts w:ascii="Times New Roman" w:hAnsi="Times New Roman" w:cs="Times New Roman"/>
                <w:sz w:val="24"/>
                <w:szCs w:val="24"/>
              </w:rPr>
            </w:pPr>
            <w:r w:rsidRPr="006B7BF0">
              <w:rPr>
                <w:rFonts w:ascii="Times New Roman" w:hAnsi="Times New Roman" w:cs="Times New Roman"/>
              </w:rPr>
              <w:t xml:space="preserve">всего           </w:t>
            </w:r>
          </w:p>
        </w:tc>
        <w:tc>
          <w:tcPr>
            <w:tcW w:w="1134" w:type="dxa"/>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1152,3</w:t>
            </w:r>
          </w:p>
        </w:tc>
        <w:tc>
          <w:tcPr>
            <w:tcW w:w="1134" w:type="dxa"/>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1250,0</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4693,5</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7246,5</w:t>
            </w:r>
          </w:p>
        </w:tc>
        <w:tc>
          <w:tcPr>
            <w:tcW w:w="996"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15497,7</w:t>
            </w:r>
          </w:p>
        </w:tc>
      </w:tr>
      <w:tr w:rsidR="006B7BF0" w:rsidRPr="006B7BF0" w:rsidTr="006B7BF0">
        <w:tc>
          <w:tcPr>
            <w:tcW w:w="0" w:type="auto"/>
            <w:vMerge/>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widowControl w:val="0"/>
              <w:autoSpaceDE w:val="0"/>
              <w:autoSpaceDN w:val="0"/>
              <w:adjustRightInd w:val="0"/>
              <w:spacing w:after="0"/>
              <w:jc w:val="both"/>
              <w:rPr>
                <w:rFonts w:ascii="Times New Roman" w:hAnsi="Times New Roman" w:cs="Times New Roman"/>
                <w:sz w:val="24"/>
                <w:szCs w:val="24"/>
              </w:rPr>
            </w:pPr>
            <w:r w:rsidRPr="006B7BF0">
              <w:rPr>
                <w:rFonts w:ascii="Times New Roman" w:hAnsi="Times New Roman" w:cs="Times New Roman"/>
              </w:rPr>
              <w:t xml:space="preserve">федеральный бюджет          </w:t>
            </w:r>
          </w:p>
        </w:tc>
        <w:tc>
          <w:tcPr>
            <w:tcW w:w="1134" w:type="dxa"/>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1134" w:type="dxa"/>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992"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992"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996"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r>
      <w:tr w:rsidR="006B7BF0" w:rsidRPr="006B7BF0" w:rsidTr="006B7BF0">
        <w:tc>
          <w:tcPr>
            <w:tcW w:w="0" w:type="auto"/>
            <w:vMerge/>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widowControl w:val="0"/>
              <w:autoSpaceDE w:val="0"/>
              <w:autoSpaceDN w:val="0"/>
              <w:adjustRightInd w:val="0"/>
              <w:spacing w:after="0"/>
              <w:jc w:val="both"/>
              <w:rPr>
                <w:rFonts w:ascii="Times New Roman" w:hAnsi="Times New Roman" w:cs="Times New Roman"/>
                <w:sz w:val="24"/>
                <w:szCs w:val="24"/>
              </w:rPr>
            </w:pPr>
            <w:r w:rsidRPr="006B7BF0">
              <w:rPr>
                <w:rFonts w:ascii="Times New Roman" w:hAnsi="Times New Roman" w:cs="Times New Roman"/>
              </w:rPr>
              <w:t>областной бюджет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996"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r>
      <w:tr w:rsidR="006B7BF0" w:rsidRPr="006B7BF0" w:rsidTr="006B7BF0">
        <w:tc>
          <w:tcPr>
            <w:tcW w:w="0" w:type="auto"/>
            <w:vMerge/>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widowControl w:val="0"/>
              <w:autoSpaceDE w:val="0"/>
              <w:autoSpaceDN w:val="0"/>
              <w:adjustRightInd w:val="0"/>
              <w:spacing w:after="0"/>
              <w:jc w:val="both"/>
              <w:rPr>
                <w:rFonts w:ascii="Times New Roman" w:hAnsi="Times New Roman" w:cs="Times New Roman"/>
                <w:sz w:val="24"/>
                <w:szCs w:val="24"/>
              </w:rPr>
            </w:pPr>
            <w:r w:rsidRPr="006B7BF0">
              <w:rPr>
                <w:rFonts w:ascii="Times New Roman" w:hAnsi="Times New Roman" w:cs="Times New Roman"/>
              </w:rPr>
              <w:t xml:space="preserve">государственные внебюджетные    </w:t>
            </w:r>
            <w:r w:rsidRPr="006B7BF0">
              <w:rPr>
                <w:rFonts w:ascii="Times New Roman" w:hAnsi="Times New Roman" w:cs="Times New Roman"/>
              </w:rPr>
              <w:br/>
              <w:t xml:space="preserve">фонды Российской Федерации       </w:t>
            </w:r>
          </w:p>
        </w:tc>
        <w:tc>
          <w:tcPr>
            <w:tcW w:w="1134" w:type="dxa"/>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1134" w:type="dxa"/>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992" w:type="dxa"/>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992" w:type="dxa"/>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996" w:type="dxa"/>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r>
      <w:tr w:rsidR="006B7BF0" w:rsidRPr="006B7BF0" w:rsidTr="006B7BF0">
        <w:tc>
          <w:tcPr>
            <w:tcW w:w="0" w:type="auto"/>
            <w:vMerge/>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widowControl w:val="0"/>
              <w:autoSpaceDE w:val="0"/>
              <w:autoSpaceDN w:val="0"/>
              <w:adjustRightInd w:val="0"/>
              <w:spacing w:after="0"/>
              <w:jc w:val="both"/>
              <w:rPr>
                <w:rFonts w:ascii="Times New Roman" w:hAnsi="Times New Roman" w:cs="Times New Roman"/>
                <w:sz w:val="24"/>
                <w:szCs w:val="24"/>
              </w:rPr>
            </w:pPr>
            <w:r w:rsidRPr="006B7BF0">
              <w:rPr>
                <w:rFonts w:ascii="Times New Roman" w:hAnsi="Times New Roman" w:cs="Times New Roman"/>
              </w:rPr>
              <w:t xml:space="preserve">территориальные </w:t>
            </w:r>
            <w:r w:rsidRPr="006B7BF0">
              <w:rPr>
                <w:rFonts w:ascii="Times New Roman" w:hAnsi="Times New Roman" w:cs="Times New Roman"/>
              </w:rPr>
              <w:br/>
              <w:t xml:space="preserve">государственные </w:t>
            </w:r>
            <w:r w:rsidRPr="006B7BF0">
              <w:rPr>
                <w:rFonts w:ascii="Times New Roman" w:hAnsi="Times New Roman" w:cs="Times New Roman"/>
              </w:rPr>
              <w:br/>
              <w:t xml:space="preserve">внебюджетные фонды           </w:t>
            </w:r>
          </w:p>
        </w:tc>
        <w:tc>
          <w:tcPr>
            <w:tcW w:w="1134" w:type="dxa"/>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1134" w:type="dxa"/>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992" w:type="dxa"/>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992" w:type="dxa"/>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996" w:type="dxa"/>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r>
      <w:tr w:rsidR="006B7BF0" w:rsidRPr="006B7BF0" w:rsidTr="006B7BF0">
        <w:tc>
          <w:tcPr>
            <w:tcW w:w="0" w:type="auto"/>
            <w:vMerge/>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widowControl w:val="0"/>
              <w:autoSpaceDE w:val="0"/>
              <w:autoSpaceDN w:val="0"/>
              <w:adjustRightInd w:val="0"/>
              <w:spacing w:after="0"/>
              <w:jc w:val="both"/>
              <w:rPr>
                <w:rFonts w:ascii="Times New Roman" w:hAnsi="Times New Roman" w:cs="Times New Roman"/>
                <w:sz w:val="24"/>
                <w:szCs w:val="24"/>
              </w:rPr>
            </w:pPr>
            <w:r w:rsidRPr="006B7BF0">
              <w:rPr>
                <w:rFonts w:ascii="Times New Roman" w:hAnsi="Times New Roman" w:cs="Times New Roman"/>
              </w:rPr>
              <w:t xml:space="preserve">внебюджетные </w:t>
            </w:r>
            <w:r w:rsidRPr="006B7BF0">
              <w:rPr>
                <w:rFonts w:ascii="Times New Roman" w:hAnsi="Times New Roman" w:cs="Times New Roman"/>
              </w:rPr>
              <w:lastRenderedPageBreak/>
              <w:t xml:space="preserve">источники       </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lastRenderedPageBreak/>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3400,</w:t>
            </w:r>
            <w:r w:rsidRPr="006B7BF0">
              <w:rPr>
                <w:rFonts w:ascii="Times New Roman" w:hAnsi="Times New Roman" w:cs="Times New Roman"/>
                <w:color w:val="000000"/>
              </w:rPr>
              <w:lastRenderedPageBreak/>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lastRenderedPageBreak/>
              <w:t>5900,</w:t>
            </w:r>
            <w:r w:rsidRPr="006B7BF0">
              <w:rPr>
                <w:rFonts w:ascii="Times New Roman" w:hAnsi="Times New Roman" w:cs="Times New Roman"/>
                <w:color w:val="000000"/>
              </w:rPr>
              <w:lastRenderedPageBreak/>
              <w:t>0</w:t>
            </w:r>
          </w:p>
        </w:tc>
        <w:tc>
          <w:tcPr>
            <w:tcW w:w="996"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lastRenderedPageBreak/>
              <w:t>10040,</w:t>
            </w:r>
            <w:r w:rsidRPr="006B7BF0">
              <w:rPr>
                <w:rFonts w:ascii="Times New Roman" w:hAnsi="Times New Roman" w:cs="Times New Roman"/>
                <w:color w:val="000000"/>
              </w:rPr>
              <w:lastRenderedPageBreak/>
              <w:t>0</w:t>
            </w:r>
          </w:p>
        </w:tc>
      </w:tr>
      <w:tr w:rsidR="006B7BF0" w:rsidRPr="006B7BF0" w:rsidTr="006B7BF0">
        <w:tc>
          <w:tcPr>
            <w:tcW w:w="0" w:type="auto"/>
            <w:vMerge/>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widowControl w:val="0"/>
              <w:autoSpaceDE w:val="0"/>
              <w:autoSpaceDN w:val="0"/>
              <w:adjustRightInd w:val="0"/>
              <w:spacing w:after="0"/>
              <w:jc w:val="both"/>
              <w:rPr>
                <w:rFonts w:ascii="Times New Roman" w:hAnsi="Times New Roman" w:cs="Times New Roman"/>
                <w:sz w:val="24"/>
                <w:szCs w:val="24"/>
              </w:rPr>
            </w:pPr>
            <w:r w:rsidRPr="006B7BF0">
              <w:rPr>
                <w:rFonts w:ascii="Times New Roman" w:hAnsi="Times New Roman" w:cs="Times New Roman"/>
              </w:rPr>
              <w:t>муниципальный бюджет</w:t>
            </w:r>
          </w:p>
        </w:tc>
        <w:tc>
          <w:tcPr>
            <w:tcW w:w="1134"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1152,3</w:t>
            </w:r>
          </w:p>
        </w:tc>
        <w:tc>
          <w:tcPr>
            <w:tcW w:w="1134"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1250,0</w:t>
            </w:r>
          </w:p>
        </w:tc>
        <w:tc>
          <w:tcPr>
            <w:tcW w:w="992"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1293,5</w:t>
            </w:r>
          </w:p>
        </w:tc>
        <w:tc>
          <w:tcPr>
            <w:tcW w:w="992"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1346,5</w:t>
            </w:r>
          </w:p>
        </w:tc>
        <w:tc>
          <w:tcPr>
            <w:tcW w:w="996"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5457,7</w:t>
            </w:r>
          </w:p>
        </w:tc>
      </w:tr>
      <w:tr w:rsidR="006B7BF0" w:rsidRPr="006B7BF0" w:rsidTr="006B7BF0">
        <w:tc>
          <w:tcPr>
            <w:tcW w:w="2239" w:type="dxa"/>
            <w:vMerge w:val="restart"/>
            <w:tcBorders>
              <w:top w:val="single" w:sz="4" w:space="0" w:color="auto"/>
              <w:left w:val="single" w:sz="4" w:space="0" w:color="auto"/>
              <w:bottom w:val="single" w:sz="4" w:space="0" w:color="auto"/>
              <w:right w:val="single" w:sz="4" w:space="0" w:color="auto"/>
            </w:tcBorders>
          </w:tcPr>
          <w:p w:rsidR="006B7BF0" w:rsidRPr="006B7BF0" w:rsidRDefault="006B7BF0" w:rsidP="006B7BF0">
            <w:pPr>
              <w:spacing w:after="0"/>
              <w:rPr>
                <w:rFonts w:ascii="Times New Roman" w:hAnsi="Times New Roman" w:cs="Times New Roman"/>
                <w:sz w:val="24"/>
                <w:szCs w:val="24"/>
              </w:rPr>
            </w:pPr>
            <w:r w:rsidRPr="006B7BF0">
              <w:rPr>
                <w:rFonts w:ascii="Times New Roman" w:hAnsi="Times New Roman" w:cs="Times New Roman"/>
              </w:rPr>
              <w:t>Подпрограмма 1</w:t>
            </w: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sz w:val="24"/>
                <w:szCs w:val="24"/>
              </w:rPr>
            </w:pPr>
          </w:p>
        </w:tc>
        <w:tc>
          <w:tcPr>
            <w:tcW w:w="4281" w:type="dxa"/>
            <w:vMerge w:val="restart"/>
            <w:tcBorders>
              <w:top w:val="single" w:sz="4" w:space="0" w:color="auto"/>
              <w:left w:val="single" w:sz="4" w:space="0" w:color="auto"/>
              <w:bottom w:val="single" w:sz="4" w:space="0" w:color="auto"/>
              <w:right w:val="single" w:sz="4" w:space="0" w:color="auto"/>
            </w:tcBorders>
          </w:tcPr>
          <w:p w:rsidR="006B7BF0" w:rsidRPr="006B7BF0" w:rsidRDefault="006B7BF0" w:rsidP="006B7BF0">
            <w:pPr>
              <w:widowControl w:val="0"/>
              <w:autoSpaceDE w:val="0"/>
              <w:autoSpaceDN w:val="0"/>
              <w:adjustRightInd w:val="0"/>
              <w:spacing w:after="0"/>
              <w:jc w:val="both"/>
              <w:rPr>
                <w:rFonts w:ascii="Times New Roman" w:hAnsi="Times New Roman" w:cs="Times New Roman"/>
                <w:sz w:val="24"/>
                <w:szCs w:val="24"/>
              </w:rPr>
            </w:pPr>
            <w:r w:rsidRPr="006B7BF0">
              <w:rPr>
                <w:rFonts w:ascii="Times New Roman" w:hAnsi="Times New Roman" w:cs="Times New Roman"/>
              </w:rPr>
              <w:t xml:space="preserve">Основное мероприятие 1.1 «Реализация энергосберегающих мероприятий и внедрение энергоэффективного оборудования и материалов в муниципальном секторе» </w:t>
            </w:r>
          </w:p>
          <w:p w:rsidR="006B7BF0" w:rsidRPr="006B7BF0" w:rsidRDefault="006B7BF0" w:rsidP="006B7BF0">
            <w:pPr>
              <w:widowControl w:val="0"/>
              <w:autoSpaceDE w:val="0"/>
              <w:autoSpaceDN w:val="0"/>
              <w:adjustRightInd w:val="0"/>
              <w:spacing w:after="0"/>
              <w:jc w:val="both"/>
              <w:rPr>
                <w:rFonts w:ascii="Times New Roman" w:hAnsi="Times New Roman" w:cs="Times New Roman"/>
              </w:rPr>
            </w:pPr>
          </w:p>
          <w:p w:rsidR="006B7BF0" w:rsidRPr="006B7BF0" w:rsidRDefault="006B7BF0" w:rsidP="006B7BF0">
            <w:pPr>
              <w:widowControl w:val="0"/>
              <w:autoSpaceDE w:val="0"/>
              <w:autoSpaceDN w:val="0"/>
              <w:adjustRightInd w:val="0"/>
              <w:spacing w:after="0"/>
              <w:jc w:val="both"/>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widowControl w:val="0"/>
              <w:autoSpaceDE w:val="0"/>
              <w:autoSpaceDN w:val="0"/>
              <w:adjustRightInd w:val="0"/>
              <w:spacing w:after="0"/>
              <w:jc w:val="both"/>
              <w:rPr>
                <w:rFonts w:ascii="Times New Roman" w:hAnsi="Times New Roman" w:cs="Times New Roman"/>
                <w:sz w:val="24"/>
                <w:szCs w:val="24"/>
              </w:rPr>
            </w:pPr>
            <w:r w:rsidRPr="006B7BF0">
              <w:rPr>
                <w:rFonts w:ascii="Times New Roman" w:hAnsi="Times New Roman" w:cs="Times New Roman"/>
              </w:rPr>
              <w:t xml:space="preserve">всего           </w:t>
            </w:r>
          </w:p>
        </w:tc>
        <w:tc>
          <w:tcPr>
            <w:tcW w:w="1134"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1152,3</w:t>
            </w:r>
          </w:p>
        </w:tc>
        <w:tc>
          <w:tcPr>
            <w:tcW w:w="1134"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1250,0</w:t>
            </w:r>
          </w:p>
        </w:tc>
        <w:tc>
          <w:tcPr>
            <w:tcW w:w="992"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1293,5</w:t>
            </w:r>
          </w:p>
        </w:tc>
        <w:tc>
          <w:tcPr>
            <w:tcW w:w="992"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1346,5</w:t>
            </w:r>
          </w:p>
        </w:tc>
        <w:tc>
          <w:tcPr>
            <w:tcW w:w="996"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5457,7</w:t>
            </w:r>
          </w:p>
        </w:tc>
      </w:tr>
      <w:tr w:rsidR="006B7BF0" w:rsidRPr="006B7BF0" w:rsidTr="006B7BF0">
        <w:tc>
          <w:tcPr>
            <w:tcW w:w="0" w:type="auto"/>
            <w:vMerge/>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widowControl w:val="0"/>
              <w:autoSpaceDE w:val="0"/>
              <w:autoSpaceDN w:val="0"/>
              <w:adjustRightInd w:val="0"/>
              <w:spacing w:after="0"/>
              <w:jc w:val="both"/>
              <w:rPr>
                <w:rFonts w:ascii="Times New Roman" w:hAnsi="Times New Roman" w:cs="Times New Roman"/>
                <w:sz w:val="24"/>
                <w:szCs w:val="24"/>
              </w:rPr>
            </w:pPr>
            <w:r w:rsidRPr="006B7BF0">
              <w:rPr>
                <w:rFonts w:ascii="Times New Roman" w:hAnsi="Times New Roman" w:cs="Times New Roman"/>
              </w:rPr>
              <w:t xml:space="preserve">федеральный бюджет          </w:t>
            </w:r>
          </w:p>
        </w:tc>
        <w:tc>
          <w:tcPr>
            <w:tcW w:w="1134" w:type="dxa"/>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1134" w:type="dxa"/>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996"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r>
      <w:tr w:rsidR="006B7BF0" w:rsidRPr="006B7BF0" w:rsidTr="006B7BF0">
        <w:tc>
          <w:tcPr>
            <w:tcW w:w="0" w:type="auto"/>
            <w:vMerge/>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widowControl w:val="0"/>
              <w:autoSpaceDE w:val="0"/>
              <w:autoSpaceDN w:val="0"/>
              <w:adjustRightInd w:val="0"/>
              <w:spacing w:after="0"/>
              <w:jc w:val="both"/>
              <w:rPr>
                <w:rFonts w:ascii="Times New Roman" w:hAnsi="Times New Roman" w:cs="Times New Roman"/>
                <w:sz w:val="24"/>
                <w:szCs w:val="24"/>
              </w:rPr>
            </w:pPr>
            <w:r w:rsidRPr="006B7BF0">
              <w:rPr>
                <w:rFonts w:ascii="Times New Roman" w:hAnsi="Times New Roman" w:cs="Times New Roman"/>
              </w:rPr>
              <w:t>областной бюджет</w:t>
            </w:r>
          </w:p>
        </w:tc>
        <w:tc>
          <w:tcPr>
            <w:tcW w:w="1134" w:type="dxa"/>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1134" w:type="dxa"/>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996"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r>
      <w:tr w:rsidR="006B7BF0" w:rsidRPr="006B7BF0" w:rsidTr="006B7BF0">
        <w:tc>
          <w:tcPr>
            <w:tcW w:w="0" w:type="auto"/>
            <w:vMerge/>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widowControl w:val="0"/>
              <w:autoSpaceDE w:val="0"/>
              <w:autoSpaceDN w:val="0"/>
              <w:adjustRightInd w:val="0"/>
              <w:spacing w:after="0"/>
              <w:jc w:val="both"/>
              <w:rPr>
                <w:rFonts w:ascii="Times New Roman" w:hAnsi="Times New Roman" w:cs="Times New Roman"/>
                <w:sz w:val="24"/>
                <w:szCs w:val="24"/>
              </w:rPr>
            </w:pPr>
            <w:r w:rsidRPr="006B7BF0">
              <w:rPr>
                <w:rFonts w:ascii="Times New Roman" w:hAnsi="Times New Roman" w:cs="Times New Roman"/>
              </w:rPr>
              <w:t xml:space="preserve">государственные внебюджетные    </w:t>
            </w:r>
            <w:r w:rsidRPr="006B7BF0">
              <w:rPr>
                <w:rFonts w:ascii="Times New Roman" w:hAnsi="Times New Roman" w:cs="Times New Roman"/>
              </w:rPr>
              <w:br/>
              <w:t xml:space="preserve">фонды Российской Федерации       </w:t>
            </w:r>
          </w:p>
        </w:tc>
        <w:tc>
          <w:tcPr>
            <w:tcW w:w="1134" w:type="dxa"/>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1134" w:type="dxa"/>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992" w:type="dxa"/>
            <w:tcBorders>
              <w:top w:val="single" w:sz="4" w:space="0" w:color="auto"/>
              <w:left w:val="single" w:sz="4" w:space="0" w:color="auto"/>
              <w:bottom w:val="single" w:sz="4" w:space="0" w:color="auto"/>
              <w:right w:val="single" w:sz="4" w:space="0" w:color="auto"/>
            </w:tcBorders>
            <w:vAlign w:val="center"/>
          </w:tcPr>
          <w:p w:rsidR="006B7BF0" w:rsidRPr="006B7BF0" w:rsidRDefault="006B7BF0" w:rsidP="006B7BF0">
            <w:pPr>
              <w:spacing w:after="0"/>
              <w:jc w:val="center"/>
              <w:rPr>
                <w:rFonts w:ascii="Times New Roman" w:hAnsi="Times New Roman" w:cs="Times New Roman"/>
                <w:color w:val="000000"/>
                <w:sz w:val="24"/>
                <w:szCs w:val="24"/>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992" w:type="dxa"/>
            <w:tcBorders>
              <w:top w:val="single" w:sz="4" w:space="0" w:color="auto"/>
              <w:left w:val="single" w:sz="4" w:space="0" w:color="auto"/>
              <w:bottom w:val="single" w:sz="4" w:space="0" w:color="auto"/>
              <w:right w:val="single" w:sz="4" w:space="0" w:color="auto"/>
            </w:tcBorders>
            <w:vAlign w:val="center"/>
          </w:tcPr>
          <w:p w:rsidR="006B7BF0" w:rsidRPr="006B7BF0" w:rsidRDefault="006B7BF0" w:rsidP="006B7BF0">
            <w:pPr>
              <w:spacing w:after="0"/>
              <w:jc w:val="center"/>
              <w:rPr>
                <w:rFonts w:ascii="Times New Roman" w:hAnsi="Times New Roman" w:cs="Times New Roman"/>
                <w:color w:val="000000"/>
                <w:sz w:val="24"/>
                <w:szCs w:val="24"/>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996" w:type="dxa"/>
            <w:tcBorders>
              <w:top w:val="single" w:sz="4" w:space="0" w:color="auto"/>
              <w:left w:val="single" w:sz="4" w:space="0" w:color="auto"/>
              <w:bottom w:val="single" w:sz="4" w:space="0" w:color="auto"/>
              <w:right w:val="single" w:sz="4" w:space="0" w:color="auto"/>
            </w:tcBorders>
            <w:vAlign w:val="center"/>
          </w:tcPr>
          <w:p w:rsidR="006B7BF0" w:rsidRPr="006B7BF0" w:rsidRDefault="006B7BF0" w:rsidP="006B7BF0">
            <w:pPr>
              <w:spacing w:after="0"/>
              <w:jc w:val="center"/>
              <w:rPr>
                <w:rFonts w:ascii="Times New Roman" w:hAnsi="Times New Roman" w:cs="Times New Roman"/>
                <w:color w:val="000000"/>
                <w:sz w:val="24"/>
                <w:szCs w:val="24"/>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r>
      <w:tr w:rsidR="006B7BF0" w:rsidRPr="006B7BF0" w:rsidTr="006B7BF0">
        <w:tc>
          <w:tcPr>
            <w:tcW w:w="0" w:type="auto"/>
            <w:vMerge/>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widowControl w:val="0"/>
              <w:autoSpaceDE w:val="0"/>
              <w:autoSpaceDN w:val="0"/>
              <w:adjustRightInd w:val="0"/>
              <w:spacing w:after="0"/>
              <w:jc w:val="both"/>
              <w:rPr>
                <w:rFonts w:ascii="Times New Roman" w:hAnsi="Times New Roman" w:cs="Times New Roman"/>
                <w:sz w:val="24"/>
                <w:szCs w:val="24"/>
              </w:rPr>
            </w:pPr>
            <w:r w:rsidRPr="006B7BF0">
              <w:rPr>
                <w:rFonts w:ascii="Times New Roman" w:hAnsi="Times New Roman" w:cs="Times New Roman"/>
              </w:rPr>
              <w:t xml:space="preserve">территориальные </w:t>
            </w:r>
            <w:r w:rsidRPr="006B7BF0">
              <w:rPr>
                <w:rFonts w:ascii="Times New Roman" w:hAnsi="Times New Roman" w:cs="Times New Roman"/>
              </w:rPr>
              <w:br/>
              <w:t xml:space="preserve">государственные </w:t>
            </w:r>
            <w:r w:rsidRPr="006B7BF0">
              <w:rPr>
                <w:rFonts w:ascii="Times New Roman" w:hAnsi="Times New Roman" w:cs="Times New Roman"/>
              </w:rPr>
              <w:br/>
              <w:t xml:space="preserve">внебюджетные фонды           </w:t>
            </w:r>
          </w:p>
        </w:tc>
        <w:tc>
          <w:tcPr>
            <w:tcW w:w="1134" w:type="dxa"/>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1134" w:type="dxa"/>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992" w:type="dxa"/>
            <w:tcBorders>
              <w:top w:val="single" w:sz="4" w:space="0" w:color="auto"/>
              <w:left w:val="single" w:sz="4" w:space="0" w:color="auto"/>
              <w:bottom w:val="single" w:sz="4" w:space="0" w:color="auto"/>
              <w:right w:val="single" w:sz="4" w:space="0" w:color="auto"/>
            </w:tcBorders>
            <w:vAlign w:val="center"/>
          </w:tcPr>
          <w:p w:rsidR="006B7BF0" w:rsidRPr="006B7BF0" w:rsidRDefault="006B7BF0" w:rsidP="006B7BF0">
            <w:pPr>
              <w:spacing w:after="0"/>
              <w:jc w:val="center"/>
              <w:rPr>
                <w:rFonts w:ascii="Times New Roman" w:hAnsi="Times New Roman" w:cs="Times New Roman"/>
                <w:color w:val="000000"/>
                <w:sz w:val="24"/>
                <w:szCs w:val="24"/>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992" w:type="dxa"/>
            <w:tcBorders>
              <w:top w:val="single" w:sz="4" w:space="0" w:color="auto"/>
              <w:left w:val="single" w:sz="4" w:space="0" w:color="auto"/>
              <w:bottom w:val="single" w:sz="4" w:space="0" w:color="auto"/>
              <w:right w:val="single" w:sz="4" w:space="0" w:color="auto"/>
            </w:tcBorders>
            <w:vAlign w:val="center"/>
          </w:tcPr>
          <w:p w:rsidR="006B7BF0" w:rsidRPr="006B7BF0" w:rsidRDefault="006B7BF0" w:rsidP="006B7BF0">
            <w:pPr>
              <w:spacing w:after="0"/>
              <w:jc w:val="center"/>
              <w:rPr>
                <w:rFonts w:ascii="Times New Roman" w:hAnsi="Times New Roman" w:cs="Times New Roman"/>
                <w:color w:val="000000"/>
                <w:sz w:val="24"/>
                <w:szCs w:val="24"/>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996" w:type="dxa"/>
            <w:tcBorders>
              <w:top w:val="single" w:sz="4" w:space="0" w:color="auto"/>
              <w:left w:val="single" w:sz="4" w:space="0" w:color="auto"/>
              <w:bottom w:val="single" w:sz="4" w:space="0" w:color="auto"/>
              <w:right w:val="single" w:sz="4" w:space="0" w:color="auto"/>
            </w:tcBorders>
            <w:vAlign w:val="center"/>
          </w:tcPr>
          <w:p w:rsidR="006B7BF0" w:rsidRPr="006B7BF0" w:rsidRDefault="006B7BF0" w:rsidP="006B7BF0">
            <w:pPr>
              <w:spacing w:after="0"/>
              <w:jc w:val="center"/>
              <w:rPr>
                <w:rFonts w:ascii="Times New Roman" w:hAnsi="Times New Roman" w:cs="Times New Roman"/>
                <w:color w:val="000000"/>
                <w:sz w:val="24"/>
                <w:szCs w:val="24"/>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r>
      <w:tr w:rsidR="006B7BF0" w:rsidRPr="006B7BF0" w:rsidTr="006B7BF0">
        <w:tc>
          <w:tcPr>
            <w:tcW w:w="0" w:type="auto"/>
            <w:vMerge/>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widowControl w:val="0"/>
              <w:autoSpaceDE w:val="0"/>
              <w:autoSpaceDN w:val="0"/>
              <w:adjustRightInd w:val="0"/>
              <w:spacing w:after="0"/>
              <w:jc w:val="both"/>
              <w:rPr>
                <w:rFonts w:ascii="Times New Roman" w:hAnsi="Times New Roman" w:cs="Times New Roman"/>
                <w:sz w:val="24"/>
                <w:szCs w:val="24"/>
              </w:rPr>
            </w:pPr>
            <w:r w:rsidRPr="006B7BF0">
              <w:rPr>
                <w:rFonts w:ascii="Times New Roman" w:hAnsi="Times New Roman" w:cs="Times New Roman"/>
              </w:rPr>
              <w:t xml:space="preserve">внебюджетные источники       </w:t>
            </w:r>
          </w:p>
        </w:tc>
        <w:tc>
          <w:tcPr>
            <w:tcW w:w="1134" w:type="dxa"/>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1134" w:type="dxa"/>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992" w:type="dxa"/>
            <w:tcBorders>
              <w:top w:val="single" w:sz="4" w:space="0" w:color="auto"/>
              <w:left w:val="single" w:sz="4" w:space="0" w:color="auto"/>
              <w:bottom w:val="single" w:sz="4" w:space="0" w:color="auto"/>
              <w:right w:val="single" w:sz="4" w:space="0" w:color="auto"/>
            </w:tcBorders>
            <w:vAlign w:val="center"/>
          </w:tcPr>
          <w:p w:rsidR="006B7BF0" w:rsidRPr="006B7BF0" w:rsidRDefault="006B7BF0" w:rsidP="006B7BF0">
            <w:pPr>
              <w:spacing w:after="0"/>
              <w:jc w:val="center"/>
              <w:rPr>
                <w:rFonts w:ascii="Times New Roman" w:hAnsi="Times New Roman" w:cs="Times New Roman"/>
                <w:color w:val="000000"/>
                <w:sz w:val="24"/>
                <w:szCs w:val="24"/>
              </w:rPr>
            </w:pPr>
          </w:p>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992" w:type="dxa"/>
            <w:tcBorders>
              <w:top w:val="single" w:sz="4" w:space="0" w:color="auto"/>
              <w:left w:val="single" w:sz="4" w:space="0" w:color="auto"/>
              <w:bottom w:val="single" w:sz="4" w:space="0" w:color="auto"/>
              <w:right w:val="single" w:sz="4" w:space="0" w:color="auto"/>
            </w:tcBorders>
            <w:vAlign w:val="center"/>
          </w:tcPr>
          <w:p w:rsidR="006B7BF0" w:rsidRPr="006B7BF0" w:rsidRDefault="006B7BF0" w:rsidP="006B7BF0">
            <w:pPr>
              <w:spacing w:after="0"/>
              <w:jc w:val="center"/>
              <w:rPr>
                <w:rFonts w:ascii="Times New Roman" w:hAnsi="Times New Roman" w:cs="Times New Roman"/>
                <w:color w:val="000000"/>
                <w:sz w:val="24"/>
                <w:szCs w:val="24"/>
              </w:rPr>
            </w:pPr>
          </w:p>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996" w:type="dxa"/>
            <w:tcBorders>
              <w:top w:val="single" w:sz="4" w:space="0" w:color="auto"/>
              <w:left w:val="single" w:sz="4" w:space="0" w:color="auto"/>
              <w:bottom w:val="single" w:sz="4" w:space="0" w:color="auto"/>
              <w:right w:val="single" w:sz="4" w:space="0" w:color="auto"/>
            </w:tcBorders>
            <w:vAlign w:val="center"/>
          </w:tcPr>
          <w:p w:rsidR="006B7BF0" w:rsidRPr="006B7BF0" w:rsidRDefault="006B7BF0" w:rsidP="006B7BF0">
            <w:pPr>
              <w:spacing w:after="0"/>
              <w:jc w:val="center"/>
              <w:rPr>
                <w:rFonts w:ascii="Times New Roman" w:hAnsi="Times New Roman" w:cs="Times New Roman"/>
                <w:color w:val="000000"/>
                <w:sz w:val="24"/>
                <w:szCs w:val="24"/>
              </w:rPr>
            </w:pPr>
          </w:p>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r>
      <w:tr w:rsidR="006B7BF0" w:rsidRPr="006B7BF0" w:rsidTr="006B7BF0">
        <w:tc>
          <w:tcPr>
            <w:tcW w:w="0" w:type="auto"/>
            <w:vMerge/>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widowControl w:val="0"/>
              <w:autoSpaceDE w:val="0"/>
              <w:autoSpaceDN w:val="0"/>
              <w:adjustRightInd w:val="0"/>
              <w:spacing w:after="0"/>
              <w:jc w:val="both"/>
              <w:rPr>
                <w:rFonts w:ascii="Times New Roman" w:hAnsi="Times New Roman" w:cs="Times New Roman"/>
                <w:sz w:val="24"/>
                <w:szCs w:val="24"/>
              </w:rPr>
            </w:pPr>
            <w:r w:rsidRPr="006B7BF0">
              <w:rPr>
                <w:rFonts w:ascii="Times New Roman" w:hAnsi="Times New Roman" w:cs="Times New Roman"/>
              </w:rPr>
              <w:t>муниципальный бюджет</w:t>
            </w:r>
          </w:p>
        </w:tc>
        <w:tc>
          <w:tcPr>
            <w:tcW w:w="1134"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1152,3</w:t>
            </w:r>
          </w:p>
        </w:tc>
        <w:tc>
          <w:tcPr>
            <w:tcW w:w="1134"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1250,0</w:t>
            </w:r>
          </w:p>
        </w:tc>
        <w:tc>
          <w:tcPr>
            <w:tcW w:w="992"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1293,5</w:t>
            </w:r>
          </w:p>
        </w:tc>
        <w:tc>
          <w:tcPr>
            <w:tcW w:w="992"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1346,5</w:t>
            </w:r>
          </w:p>
        </w:tc>
        <w:tc>
          <w:tcPr>
            <w:tcW w:w="996"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5457,7</w:t>
            </w:r>
          </w:p>
        </w:tc>
      </w:tr>
      <w:tr w:rsidR="006B7BF0" w:rsidRPr="006B7BF0" w:rsidTr="006B7BF0">
        <w:trPr>
          <w:trHeight w:val="228"/>
        </w:trPr>
        <w:tc>
          <w:tcPr>
            <w:tcW w:w="2239" w:type="dxa"/>
            <w:vMerge w:val="restart"/>
            <w:tcBorders>
              <w:top w:val="single" w:sz="4" w:space="0" w:color="auto"/>
              <w:left w:val="single" w:sz="4" w:space="0" w:color="auto"/>
              <w:bottom w:val="single" w:sz="4" w:space="0" w:color="auto"/>
              <w:right w:val="single" w:sz="4" w:space="0" w:color="auto"/>
            </w:tcBorders>
          </w:tcPr>
          <w:p w:rsidR="006B7BF0" w:rsidRPr="006B7BF0" w:rsidRDefault="006B7BF0" w:rsidP="006B7BF0">
            <w:pPr>
              <w:spacing w:after="0"/>
              <w:rPr>
                <w:rFonts w:ascii="Times New Roman" w:hAnsi="Times New Roman" w:cs="Times New Roman"/>
                <w:sz w:val="24"/>
                <w:szCs w:val="24"/>
              </w:rPr>
            </w:pPr>
          </w:p>
        </w:tc>
        <w:tc>
          <w:tcPr>
            <w:tcW w:w="4281" w:type="dxa"/>
            <w:vMerge w:val="restart"/>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widowControl w:val="0"/>
              <w:autoSpaceDE w:val="0"/>
              <w:autoSpaceDN w:val="0"/>
              <w:adjustRightInd w:val="0"/>
              <w:spacing w:after="0"/>
              <w:jc w:val="both"/>
              <w:rPr>
                <w:rFonts w:ascii="Times New Roman" w:hAnsi="Times New Roman" w:cs="Times New Roman"/>
                <w:sz w:val="24"/>
                <w:szCs w:val="24"/>
              </w:rPr>
            </w:pPr>
            <w:r w:rsidRPr="006B7BF0">
              <w:rPr>
                <w:rFonts w:ascii="Times New Roman" w:hAnsi="Times New Roman" w:cs="Times New Roman"/>
              </w:rPr>
              <w:t>Основное мероприятие 1.2 «Технические мероприятия по энергосбережению в жилищном фонде»</w:t>
            </w:r>
          </w:p>
        </w:tc>
        <w:tc>
          <w:tcPr>
            <w:tcW w:w="2694"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widowControl w:val="0"/>
              <w:autoSpaceDE w:val="0"/>
              <w:autoSpaceDN w:val="0"/>
              <w:adjustRightInd w:val="0"/>
              <w:spacing w:after="0"/>
              <w:jc w:val="both"/>
              <w:rPr>
                <w:rFonts w:ascii="Times New Roman" w:hAnsi="Times New Roman" w:cs="Times New Roman"/>
                <w:sz w:val="24"/>
                <w:szCs w:val="24"/>
              </w:rPr>
            </w:pPr>
            <w:r w:rsidRPr="006B7BF0">
              <w:rPr>
                <w:rFonts w:ascii="Times New Roman" w:hAnsi="Times New Roman" w:cs="Times New Roman"/>
              </w:rPr>
              <w:t xml:space="preserve">всего           </w:t>
            </w:r>
          </w:p>
        </w:tc>
        <w:tc>
          <w:tcPr>
            <w:tcW w:w="1134" w:type="dxa"/>
            <w:tcBorders>
              <w:top w:val="single" w:sz="4" w:space="0" w:color="auto"/>
              <w:left w:val="single" w:sz="4" w:space="0" w:color="auto"/>
              <w:bottom w:val="single" w:sz="4" w:space="0" w:color="auto"/>
              <w:right w:val="single" w:sz="4" w:space="0" w:color="auto"/>
            </w:tcBorders>
            <w:vAlign w:val="bottom"/>
          </w:tcPr>
          <w:p w:rsidR="006B7BF0" w:rsidRPr="006B7BF0" w:rsidRDefault="006B7BF0" w:rsidP="006B7BF0">
            <w:pPr>
              <w:spacing w:after="0"/>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vAlign w:val="bottom"/>
          </w:tcPr>
          <w:p w:rsidR="006B7BF0" w:rsidRPr="006B7BF0" w:rsidRDefault="006B7BF0" w:rsidP="006B7BF0">
            <w:pPr>
              <w:spacing w:after="0"/>
              <w:jc w:val="center"/>
              <w:rPr>
                <w:rFonts w:ascii="Times New Roman"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400,0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500,0</w:t>
            </w:r>
          </w:p>
        </w:tc>
        <w:tc>
          <w:tcPr>
            <w:tcW w:w="996"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600,0</w:t>
            </w:r>
          </w:p>
        </w:tc>
      </w:tr>
      <w:tr w:rsidR="006B7BF0" w:rsidRPr="006B7BF0" w:rsidTr="006B7BF0">
        <w:trPr>
          <w:trHeight w:val="2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widowControl w:val="0"/>
              <w:autoSpaceDE w:val="0"/>
              <w:autoSpaceDN w:val="0"/>
              <w:adjustRightInd w:val="0"/>
              <w:spacing w:after="0"/>
              <w:jc w:val="both"/>
              <w:rPr>
                <w:rFonts w:ascii="Times New Roman" w:hAnsi="Times New Roman" w:cs="Times New Roman"/>
                <w:sz w:val="24"/>
                <w:szCs w:val="24"/>
              </w:rPr>
            </w:pPr>
            <w:r w:rsidRPr="006B7BF0">
              <w:rPr>
                <w:rFonts w:ascii="Times New Roman" w:hAnsi="Times New Roman" w:cs="Times New Roman"/>
              </w:rPr>
              <w:t xml:space="preserve">федеральный бюджет          </w:t>
            </w:r>
          </w:p>
        </w:tc>
        <w:tc>
          <w:tcPr>
            <w:tcW w:w="1134" w:type="dxa"/>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1134" w:type="dxa"/>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996"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r>
      <w:tr w:rsidR="006B7BF0" w:rsidRPr="006B7BF0" w:rsidTr="006B7BF0">
        <w:trPr>
          <w:trHeight w:val="2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widowControl w:val="0"/>
              <w:autoSpaceDE w:val="0"/>
              <w:autoSpaceDN w:val="0"/>
              <w:adjustRightInd w:val="0"/>
              <w:spacing w:after="0"/>
              <w:jc w:val="both"/>
              <w:rPr>
                <w:rFonts w:ascii="Times New Roman" w:hAnsi="Times New Roman" w:cs="Times New Roman"/>
                <w:sz w:val="24"/>
                <w:szCs w:val="24"/>
              </w:rPr>
            </w:pPr>
            <w:r w:rsidRPr="006B7BF0">
              <w:rPr>
                <w:rFonts w:ascii="Times New Roman" w:hAnsi="Times New Roman" w:cs="Times New Roman"/>
              </w:rPr>
              <w:t>областной бюджет</w:t>
            </w:r>
          </w:p>
        </w:tc>
        <w:tc>
          <w:tcPr>
            <w:tcW w:w="1134" w:type="dxa"/>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1134" w:type="dxa"/>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996"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r>
      <w:tr w:rsidR="006B7BF0" w:rsidRPr="006B7BF0" w:rsidTr="006B7BF0">
        <w:trPr>
          <w:trHeight w:val="2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widowControl w:val="0"/>
              <w:autoSpaceDE w:val="0"/>
              <w:autoSpaceDN w:val="0"/>
              <w:adjustRightInd w:val="0"/>
              <w:spacing w:after="0"/>
              <w:jc w:val="both"/>
              <w:rPr>
                <w:rFonts w:ascii="Times New Roman" w:hAnsi="Times New Roman" w:cs="Times New Roman"/>
                <w:sz w:val="24"/>
                <w:szCs w:val="24"/>
              </w:rPr>
            </w:pPr>
            <w:r w:rsidRPr="006B7BF0">
              <w:rPr>
                <w:rFonts w:ascii="Times New Roman" w:hAnsi="Times New Roman" w:cs="Times New Roman"/>
              </w:rPr>
              <w:t xml:space="preserve">государственные внебюджетные    </w:t>
            </w:r>
            <w:r w:rsidRPr="006B7BF0">
              <w:rPr>
                <w:rFonts w:ascii="Times New Roman" w:hAnsi="Times New Roman" w:cs="Times New Roman"/>
              </w:rPr>
              <w:br/>
              <w:t xml:space="preserve">фонды Российской Федерации       </w:t>
            </w:r>
          </w:p>
        </w:tc>
        <w:tc>
          <w:tcPr>
            <w:tcW w:w="1134" w:type="dxa"/>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1134" w:type="dxa"/>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992" w:type="dxa"/>
            <w:tcBorders>
              <w:top w:val="single" w:sz="4" w:space="0" w:color="auto"/>
              <w:left w:val="single" w:sz="4" w:space="0" w:color="auto"/>
              <w:bottom w:val="single" w:sz="4" w:space="0" w:color="auto"/>
              <w:right w:val="single" w:sz="4" w:space="0" w:color="auto"/>
            </w:tcBorders>
            <w:vAlign w:val="center"/>
          </w:tcPr>
          <w:p w:rsidR="006B7BF0" w:rsidRPr="006B7BF0" w:rsidRDefault="006B7BF0" w:rsidP="006B7BF0">
            <w:pPr>
              <w:spacing w:after="0"/>
              <w:jc w:val="center"/>
              <w:rPr>
                <w:rFonts w:ascii="Times New Roman" w:hAnsi="Times New Roman" w:cs="Times New Roman"/>
                <w:color w:val="000000"/>
                <w:sz w:val="24"/>
                <w:szCs w:val="24"/>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992" w:type="dxa"/>
            <w:tcBorders>
              <w:top w:val="single" w:sz="4" w:space="0" w:color="auto"/>
              <w:left w:val="single" w:sz="4" w:space="0" w:color="auto"/>
              <w:bottom w:val="single" w:sz="4" w:space="0" w:color="auto"/>
              <w:right w:val="single" w:sz="4" w:space="0" w:color="auto"/>
            </w:tcBorders>
            <w:vAlign w:val="center"/>
          </w:tcPr>
          <w:p w:rsidR="006B7BF0" w:rsidRPr="006B7BF0" w:rsidRDefault="006B7BF0" w:rsidP="006B7BF0">
            <w:pPr>
              <w:spacing w:after="0"/>
              <w:jc w:val="center"/>
              <w:rPr>
                <w:rFonts w:ascii="Times New Roman" w:hAnsi="Times New Roman" w:cs="Times New Roman"/>
                <w:color w:val="000000"/>
                <w:sz w:val="24"/>
                <w:szCs w:val="24"/>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996" w:type="dxa"/>
            <w:tcBorders>
              <w:top w:val="single" w:sz="4" w:space="0" w:color="auto"/>
              <w:left w:val="single" w:sz="4" w:space="0" w:color="auto"/>
              <w:bottom w:val="single" w:sz="4" w:space="0" w:color="auto"/>
              <w:right w:val="single" w:sz="4" w:space="0" w:color="auto"/>
            </w:tcBorders>
            <w:vAlign w:val="center"/>
          </w:tcPr>
          <w:p w:rsidR="006B7BF0" w:rsidRPr="006B7BF0" w:rsidRDefault="006B7BF0" w:rsidP="006B7BF0">
            <w:pPr>
              <w:spacing w:after="0"/>
              <w:jc w:val="center"/>
              <w:rPr>
                <w:rFonts w:ascii="Times New Roman" w:hAnsi="Times New Roman" w:cs="Times New Roman"/>
                <w:color w:val="000000"/>
                <w:sz w:val="24"/>
                <w:szCs w:val="24"/>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r>
      <w:tr w:rsidR="006B7BF0" w:rsidRPr="006B7BF0" w:rsidTr="006B7BF0">
        <w:trPr>
          <w:trHeight w:val="2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widowControl w:val="0"/>
              <w:autoSpaceDE w:val="0"/>
              <w:autoSpaceDN w:val="0"/>
              <w:adjustRightInd w:val="0"/>
              <w:spacing w:after="0"/>
              <w:jc w:val="both"/>
              <w:rPr>
                <w:rFonts w:ascii="Times New Roman" w:hAnsi="Times New Roman" w:cs="Times New Roman"/>
                <w:sz w:val="24"/>
                <w:szCs w:val="24"/>
              </w:rPr>
            </w:pPr>
            <w:r w:rsidRPr="006B7BF0">
              <w:rPr>
                <w:rFonts w:ascii="Times New Roman" w:hAnsi="Times New Roman" w:cs="Times New Roman"/>
              </w:rPr>
              <w:t xml:space="preserve">территориальные </w:t>
            </w:r>
            <w:r w:rsidRPr="006B7BF0">
              <w:rPr>
                <w:rFonts w:ascii="Times New Roman" w:hAnsi="Times New Roman" w:cs="Times New Roman"/>
              </w:rPr>
              <w:br/>
              <w:t xml:space="preserve">государственные </w:t>
            </w:r>
            <w:r w:rsidRPr="006B7BF0">
              <w:rPr>
                <w:rFonts w:ascii="Times New Roman" w:hAnsi="Times New Roman" w:cs="Times New Roman"/>
              </w:rPr>
              <w:br/>
            </w:r>
            <w:r w:rsidRPr="006B7BF0">
              <w:rPr>
                <w:rFonts w:ascii="Times New Roman" w:hAnsi="Times New Roman" w:cs="Times New Roman"/>
              </w:rPr>
              <w:lastRenderedPageBreak/>
              <w:t xml:space="preserve">внебюджетные фонды           </w:t>
            </w:r>
          </w:p>
        </w:tc>
        <w:tc>
          <w:tcPr>
            <w:tcW w:w="1134" w:type="dxa"/>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lastRenderedPageBreak/>
              <w:t>0</w:t>
            </w:r>
          </w:p>
        </w:tc>
        <w:tc>
          <w:tcPr>
            <w:tcW w:w="1134" w:type="dxa"/>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992" w:type="dxa"/>
            <w:tcBorders>
              <w:top w:val="single" w:sz="4" w:space="0" w:color="auto"/>
              <w:left w:val="single" w:sz="4" w:space="0" w:color="auto"/>
              <w:bottom w:val="single" w:sz="4" w:space="0" w:color="auto"/>
              <w:right w:val="single" w:sz="4" w:space="0" w:color="auto"/>
            </w:tcBorders>
            <w:vAlign w:val="center"/>
          </w:tcPr>
          <w:p w:rsidR="006B7BF0" w:rsidRPr="006B7BF0" w:rsidRDefault="006B7BF0" w:rsidP="006B7BF0">
            <w:pPr>
              <w:spacing w:after="0"/>
              <w:jc w:val="center"/>
              <w:rPr>
                <w:rFonts w:ascii="Times New Roman" w:hAnsi="Times New Roman" w:cs="Times New Roman"/>
                <w:color w:val="000000"/>
                <w:sz w:val="24"/>
                <w:szCs w:val="24"/>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992" w:type="dxa"/>
            <w:tcBorders>
              <w:top w:val="single" w:sz="4" w:space="0" w:color="auto"/>
              <w:left w:val="single" w:sz="4" w:space="0" w:color="auto"/>
              <w:bottom w:val="single" w:sz="4" w:space="0" w:color="auto"/>
              <w:right w:val="single" w:sz="4" w:space="0" w:color="auto"/>
            </w:tcBorders>
            <w:vAlign w:val="center"/>
          </w:tcPr>
          <w:p w:rsidR="006B7BF0" w:rsidRPr="006B7BF0" w:rsidRDefault="006B7BF0" w:rsidP="006B7BF0">
            <w:pPr>
              <w:spacing w:after="0"/>
              <w:jc w:val="center"/>
              <w:rPr>
                <w:rFonts w:ascii="Times New Roman" w:hAnsi="Times New Roman" w:cs="Times New Roman"/>
                <w:color w:val="000000"/>
                <w:sz w:val="24"/>
                <w:szCs w:val="24"/>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996" w:type="dxa"/>
            <w:tcBorders>
              <w:top w:val="single" w:sz="4" w:space="0" w:color="auto"/>
              <w:left w:val="single" w:sz="4" w:space="0" w:color="auto"/>
              <w:bottom w:val="single" w:sz="4" w:space="0" w:color="auto"/>
              <w:right w:val="single" w:sz="4" w:space="0" w:color="auto"/>
            </w:tcBorders>
            <w:vAlign w:val="center"/>
          </w:tcPr>
          <w:p w:rsidR="006B7BF0" w:rsidRPr="006B7BF0" w:rsidRDefault="006B7BF0" w:rsidP="006B7BF0">
            <w:pPr>
              <w:spacing w:after="0"/>
              <w:jc w:val="center"/>
              <w:rPr>
                <w:rFonts w:ascii="Times New Roman" w:hAnsi="Times New Roman" w:cs="Times New Roman"/>
                <w:color w:val="000000"/>
                <w:sz w:val="24"/>
                <w:szCs w:val="24"/>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r>
      <w:tr w:rsidR="006B7BF0" w:rsidRPr="006B7BF0" w:rsidTr="006B7BF0">
        <w:trPr>
          <w:trHeight w:val="2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widowControl w:val="0"/>
              <w:autoSpaceDE w:val="0"/>
              <w:autoSpaceDN w:val="0"/>
              <w:adjustRightInd w:val="0"/>
              <w:spacing w:after="0"/>
              <w:jc w:val="both"/>
              <w:rPr>
                <w:rFonts w:ascii="Times New Roman" w:hAnsi="Times New Roman" w:cs="Times New Roman"/>
                <w:sz w:val="24"/>
                <w:szCs w:val="24"/>
              </w:rPr>
            </w:pPr>
            <w:r w:rsidRPr="006B7BF0">
              <w:rPr>
                <w:rFonts w:ascii="Times New Roman" w:hAnsi="Times New Roman" w:cs="Times New Roman"/>
              </w:rPr>
              <w:t xml:space="preserve">внебюджетные источники       </w:t>
            </w:r>
          </w:p>
        </w:tc>
        <w:tc>
          <w:tcPr>
            <w:tcW w:w="1134" w:type="dxa"/>
            <w:tcBorders>
              <w:top w:val="single" w:sz="4" w:space="0" w:color="auto"/>
              <w:left w:val="single" w:sz="4" w:space="0" w:color="auto"/>
              <w:bottom w:val="single" w:sz="4" w:space="0" w:color="auto"/>
              <w:right w:val="single" w:sz="4" w:space="0" w:color="auto"/>
            </w:tcBorders>
            <w:vAlign w:val="bottom"/>
          </w:tcPr>
          <w:p w:rsidR="006B7BF0" w:rsidRPr="006B7BF0" w:rsidRDefault="006B7BF0" w:rsidP="006B7BF0">
            <w:pPr>
              <w:spacing w:after="0"/>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vAlign w:val="bottom"/>
          </w:tcPr>
          <w:p w:rsidR="006B7BF0" w:rsidRPr="006B7BF0" w:rsidRDefault="006B7BF0" w:rsidP="006B7BF0">
            <w:pPr>
              <w:spacing w:after="0"/>
              <w:jc w:val="center"/>
              <w:rPr>
                <w:rFonts w:ascii="Times New Roman"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400,0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500,0</w:t>
            </w:r>
          </w:p>
        </w:tc>
        <w:tc>
          <w:tcPr>
            <w:tcW w:w="996"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590</w:t>
            </w:r>
          </w:p>
        </w:tc>
      </w:tr>
      <w:tr w:rsidR="006B7BF0" w:rsidRPr="006B7BF0" w:rsidTr="006B7BF0">
        <w:trPr>
          <w:trHeight w:val="2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widowControl w:val="0"/>
              <w:autoSpaceDE w:val="0"/>
              <w:autoSpaceDN w:val="0"/>
              <w:adjustRightInd w:val="0"/>
              <w:spacing w:after="0"/>
              <w:jc w:val="both"/>
              <w:rPr>
                <w:rFonts w:ascii="Times New Roman" w:hAnsi="Times New Roman" w:cs="Times New Roman"/>
                <w:sz w:val="24"/>
                <w:szCs w:val="24"/>
              </w:rPr>
            </w:pPr>
            <w:r w:rsidRPr="006B7BF0">
              <w:rPr>
                <w:rFonts w:ascii="Times New Roman" w:hAnsi="Times New Roman" w:cs="Times New Roman"/>
              </w:rPr>
              <w:t>муниципальный бюджет</w:t>
            </w:r>
          </w:p>
        </w:tc>
        <w:tc>
          <w:tcPr>
            <w:tcW w:w="1134" w:type="dxa"/>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1134" w:type="dxa"/>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992" w:type="dxa"/>
            <w:tcBorders>
              <w:top w:val="single" w:sz="4" w:space="0" w:color="auto"/>
              <w:left w:val="single" w:sz="4" w:space="0" w:color="auto"/>
              <w:bottom w:val="single" w:sz="4" w:space="0" w:color="auto"/>
              <w:right w:val="single" w:sz="4" w:space="0" w:color="auto"/>
            </w:tcBorders>
            <w:vAlign w:val="center"/>
          </w:tcPr>
          <w:p w:rsidR="006B7BF0" w:rsidRPr="006B7BF0" w:rsidRDefault="006B7BF0" w:rsidP="006B7BF0">
            <w:pPr>
              <w:spacing w:after="0"/>
              <w:jc w:val="center"/>
              <w:rPr>
                <w:rFonts w:ascii="Times New Roman" w:hAnsi="Times New Roman" w:cs="Times New Roman"/>
                <w:color w:val="000000"/>
                <w:sz w:val="24"/>
                <w:szCs w:val="24"/>
              </w:rPr>
            </w:pPr>
          </w:p>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992" w:type="dxa"/>
            <w:tcBorders>
              <w:top w:val="single" w:sz="4" w:space="0" w:color="auto"/>
              <w:left w:val="single" w:sz="4" w:space="0" w:color="auto"/>
              <w:bottom w:val="single" w:sz="4" w:space="0" w:color="auto"/>
              <w:right w:val="single" w:sz="4" w:space="0" w:color="auto"/>
            </w:tcBorders>
            <w:vAlign w:val="center"/>
          </w:tcPr>
          <w:p w:rsidR="006B7BF0" w:rsidRPr="006B7BF0" w:rsidRDefault="006B7BF0" w:rsidP="006B7BF0">
            <w:pPr>
              <w:spacing w:after="0"/>
              <w:jc w:val="center"/>
              <w:rPr>
                <w:rFonts w:ascii="Times New Roman" w:hAnsi="Times New Roman" w:cs="Times New Roman"/>
                <w:color w:val="000000"/>
                <w:sz w:val="24"/>
                <w:szCs w:val="24"/>
              </w:rPr>
            </w:pPr>
          </w:p>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996" w:type="dxa"/>
            <w:tcBorders>
              <w:top w:val="single" w:sz="4" w:space="0" w:color="auto"/>
              <w:left w:val="single" w:sz="4" w:space="0" w:color="auto"/>
              <w:bottom w:val="single" w:sz="4" w:space="0" w:color="auto"/>
              <w:right w:val="single" w:sz="4" w:space="0" w:color="auto"/>
            </w:tcBorders>
            <w:vAlign w:val="center"/>
          </w:tcPr>
          <w:p w:rsidR="006B7BF0" w:rsidRPr="006B7BF0" w:rsidRDefault="006B7BF0" w:rsidP="006B7BF0">
            <w:pPr>
              <w:spacing w:after="0"/>
              <w:jc w:val="center"/>
              <w:rPr>
                <w:rFonts w:ascii="Times New Roman" w:hAnsi="Times New Roman" w:cs="Times New Roman"/>
                <w:color w:val="000000"/>
                <w:sz w:val="24"/>
                <w:szCs w:val="24"/>
              </w:rPr>
            </w:pPr>
          </w:p>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10</w:t>
            </w:r>
          </w:p>
        </w:tc>
      </w:tr>
    </w:tbl>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t xml:space="preserve">                                                                                                                                                  </w:t>
      </w:r>
    </w:p>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t xml:space="preserve">                                                                                                                                                </w:t>
      </w:r>
    </w:p>
    <w:p w:rsidR="006B7BF0" w:rsidRDefault="006B7BF0" w:rsidP="006B7BF0">
      <w:pPr>
        <w:spacing w:after="0"/>
        <w:rPr>
          <w:rFonts w:ascii="Times New Roman" w:hAnsi="Times New Roman" w:cs="Times New Roman"/>
          <w:color w:val="000000"/>
        </w:rPr>
        <w:sectPr w:rsidR="006B7BF0">
          <w:pgSz w:w="11906" w:h="16838"/>
          <w:pgMar w:top="1134" w:right="850" w:bottom="1134" w:left="1701" w:header="708" w:footer="708" w:gutter="0"/>
          <w:cols w:space="708"/>
          <w:docGrid w:linePitch="360"/>
        </w:sectPr>
      </w:pPr>
      <w:r w:rsidRPr="006B7BF0">
        <w:rPr>
          <w:rFonts w:ascii="Times New Roman" w:hAnsi="Times New Roman" w:cs="Times New Roman"/>
          <w:color w:val="000000"/>
        </w:rPr>
        <w:tab/>
      </w:r>
      <w:r w:rsidRPr="006B7BF0">
        <w:rPr>
          <w:rFonts w:ascii="Times New Roman" w:hAnsi="Times New Roman" w:cs="Times New Roman"/>
          <w:color w:val="000000"/>
        </w:rPr>
        <w:tab/>
      </w:r>
      <w:r w:rsidRPr="006B7BF0">
        <w:rPr>
          <w:rFonts w:ascii="Times New Roman" w:hAnsi="Times New Roman" w:cs="Times New Roman"/>
          <w:color w:val="000000"/>
        </w:rPr>
        <w:tab/>
      </w:r>
      <w:r w:rsidRPr="006B7BF0">
        <w:rPr>
          <w:rFonts w:ascii="Times New Roman" w:hAnsi="Times New Roman" w:cs="Times New Roman"/>
          <w:color w:val="000000"/>
        </w:rPr>
        <w:tab/>
      </w:r>
      <w:r w:rsidRPr="006B7BF0">
        <w:rPr>
          <w:rFonts w:ascii="Times New Roman" w:hAnsi="Times New Roman" w:cs="Times New Roman"/>
          <w:color w:val="000000"/>
        </w:rPr>
        <w:tab/>
      </w:r>
      <w:r w:rsidRPr="006B7BF0">
        <w:rPr>
          <w:rFonts w:ascii="Times New Roman" w:hAnsi="Times New Roman" w:cs="Times New Roman"/>
          <w:color w:val="000000"/>
        </w:rPr>
        <w:tab/>
      </w:r>
      <w:r w:rsidRPr="006B7BF0">
        <w:rPr>
          <w:rFonts w:ascii="Times New Roman" w:hAnsi="Times New Roman" w:cs="Times New Roman"/>
          <w:color w:val="000000"/>
        </w:rPr>
        <w:tab/>
      </w:r>
      <w:r w:rsidRPr="006B7BF0">
        <w:rPr>
          <w:rFonts w:ascii="Times New Roman" w:hAnsi="Times New Roman" w:cs="Times New Roman"/>
          <w:color w:val="000000"/>
        </w:rPr>
        <w:tab/>
      </w:r>
      <w:r w:rsidRPr="006B7BF0">
        <w:rPr>
          <w:rFonts w:ascii="Times New Roman" w:hAnsi="Times New Roman" w:cs="Times New Roman"/>
          <w:color w:val="000000"/>
        </w:rPr>
        <w:tab/>
      </w:r>
      <w:r w:rsidRPr="006B7BF0">
        <w:rPr>
          <w:rFonts w:ascii="Times New Roman" w:hAnsi="Times New Roman" w:cs="Times New Roman"/>
          <w:color w:val="000000"/>
        </w:rPr>
        <w:tab/>
      </w:r>
      <w:r w:rsidRPr="006B7BF0">
        <w:rPr>
          <w:rFonts w:ascii="Times New Roman" w:hAnsi="Times New Roman" w:cs="Times New Roman"/>
          <w:color w:val="000000"/>
        </w:rPr>
        <w:tab/>
      </w:r>
      <w:r w:rsidRPr="006B7BF0">
        <w:rPr>
          <w:rFonts w:ascii="Times New Roman" w:hAnsi="Times New Roman" w:cs="Times New Roman"/>
          <w:color w:val="000000"/>
        </w:rPr>
        <w:tab/>
        <w:t xml:space="preserve">  </w:t>
      </w:r>
    </w:p>
    <w:p w:rsidR="006B7BF0" w:rsidRPr="006B7BF0" w:rsidRDefault="006B7BF0" w:rsidP="006B7BF0">
      <w:pPr>
        <w:spacing w:after="0"/>
        <w:jc w:val="right"/>
        <w:rPr>
          <w:rFonts w:ascii="Times New Roman" w:hAnsi="Times New Roman" w:cs="Times New Roman"/>
          <w:color w:val="000000"/>
        </w:rPr>
      </w:pPr>
      <w:r w:rsidRPr="006B7BF0">
        <w:rPr>
          <w:rFonts w:ascii="Times New Roman" w:hAnsi="Times New Roman" w:cs="Times New Roman"/>
          <w:color w:val="000000"/>
        </w:rPr>
        <w:lastRenderedPageBreak/>
        <w:t>Приложение №4</w:t>
      </w:r>
    </w:p>
    <w:p w:rsidR="006B7BF0" w:rsidRPr="006B7BF0" w:rsidRDefault="006B7BF0" w:rsidP="006B7BF0">
      <w:pPr>
        <w:spacing w:after="0"/>
        <w:ind w:left="9072" w:hanging="441"/>
        <w:jc w:val="right"/>
        <w:rPr>
          <w:rFonts w:ascii="Times New Roman" w:hAnsi="Times New Roman" w:cs="Times New Roman"/>
          <w:color w:val="000000"/>
        </w:rPr>
      </w:pPr>
      <w:r w:rsidRPr="006B7BF0">
        <w:rPr>
          <w:rFonts w:ascii="Times New Roman" w:hAnsi="Times New Roman" w:cs="Times New Roman"/>
          <w:color w:val="000000"/>
        </w:rPr>
        <w:t xml:space="preserve">к муниципальной программе   Пристенского                                                                                                                             </w:t>
      </w:r>
    </w:p>
    <w:p w:rsidR="006B7BF0" w:rsidRPr="006B7BF0" w:rsidRDefault="006B7BF0" w:rsidP="006B7BF0">
      <w:pPr>
        <w:spacing w:after="0"/>
        <w:ind w:left="8505" w:hanging="441"/>
        <w:jc w:val="right"/>
        <w:rPr>
          <w:rFonts w:ascii="Times New Roman" w:hAnsi="Times New Roman" w:cs="Times New Roman"/>
          <w:color w:val="000000"/>
        </w:rPr>
      </w:pPr>
      <w:r w:rsidRPr="006B7BF0">
        <w:rPr>
          <w:rFonts w:ascii="Times New Roman" w:hAnsi="Times New Roman" w:cs="Times New Roman"/>
          <w:color w:val="000000"/>
        </w:rPr>
        <w:t xml:space="preserve">        района Курской области «Энергосбережение и повышение энергетической эффективности в Пристенском районе Курской области на 2016-2020 годы»</w:t>
      </w:r>
    </w:p>
    <w:p w:rsidR="006B7BF0" w:rsidRPr="006B7BF0" w:rsidRDefault="006B7BF0" w:rsidP="006B7BF0">
      <w:pPr>
        <w:spacing w:after="0"/>
        <w:ind w:left="8364" w:hanging="441"/>
        <w:jc w:val="right"/>
        <w:rPr>
          <w:rFonts w:ascii="Times New Roman" w:hAnsi="Times New Roman" w:cs="Times New Roman"/>
          <w:color w:val="000000"/>
        </w:rPr>
      </w:pPr>
      <w:r w:rsidRPr="006B7BF0">
        <w:rPr>
          <w:rFonts w:ascii="Times New Roman" w:hAnsi="Times New Roman" w:cs="Times New Roman"/>
          <w:color w:val="000000"/>
        </w:rPr>
        <w:t xml:space="preserve">        </w:t>
      </w:r>
      <w:proofErr w:type="gramStart"/>
      <w:r w:rsidRPr="006B7BF0">
        <w:rPr>
          <w:rFonts w:ascii="Times New Roman" w:hAnsi="Times New Roman" w:cs="Times New Roman"/>
          <w:color w:val="000000"/>
        </w:rPr>
        <w:t xml:space="preserve">(в редакции постановления Администрации    </w:t>
      </w:r>
      <w:proofErr w:type="gramEnd"/>
    </w:p>
    <w:p w:rsidR="006B7BF0" w:rsidRPr="006B7BF0" w:rsidRDefault="006B7BF0" w:rsidP="006B7BF0">
      <w:pPr>
        <w:spacing w:after="0"/>
        <w:ind w:left="8364" w:hanging="441"/>
        <w:jc w:val="right"/>
        <w:rPr>
          <w:rFonts w:ascii="Times New Roman" w:hAnsi="Times New Roman" w:cs="Times New Roman"/>
          <w:color w:val="000000"/>
        </w:rPr>
      </w:pPr>
      <w:r w:rsidRPr="006B7BF0">
        <w:rPr>
          <w:rFonts w:ascii="Times New Roman" w:hAnsi="Times New Roman" w:cs="Times New Roman"/>
          <w:color w:val="000000"/>
        </w:rPr>
        <w:t xml:space="preserve">        Пристенского района Курской области                                                                                                                                </w:t>
      </w:r>
    </w:p>
    <w:p w:rsidR="006B7BF0" w:rsidRPr="006B7BF0" w:rsidRDefault="006B7BF0" w:rsidP="006B7BF0">
      <w:pPr>
        <w:spacing w:after="0"/>
        <w:jc w:val="right"/>
        <w:rPr>
          <w:rFonts w:ascii="Times New Roman" w:hAnsi="Times New Roman" w:cs="Times New Roman"/>
          <w:color w:val="000000"/>
        </w:rPr>
      </w:pPr>
      <w:r w:rsidRPr="006B7BF0">
        <w:rPr>
          <w:rFonts w:ascii="Times New Roman" w:hAnsi="Times New Roman" w:cs="Times New Roman"/>
          <w:color w:val="000000"/>
        </w:rPr>
        <w:t xml:space="preserve">                                                                                                                         от ____________________2016 № ______)</w:t>
      </w: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rPr>
      </w:pPr>
      <w:r w:rsidRPr="006B7BF0">
        <w:rPr>
          <w:rFonts w:ascii="Times New Roman" w:hAnsi="Times New Roman" w:cs="Times New Roman"/>
        </w:rPr>
        <w:t>Ресурсное обеспечение реализации муниципальной  программы Пристенского района Курской области «Энергосбережение и повышение  энергетической эффективности в Пристенском районе  Курской области на 2016-2020 годы» за чет средств местного бюджета и внебюджетных источников</w:t>
      </w:r>
    </w:p>
    <w:p w:rsidR="006B7BF0" w:rsidRPr="006B7BF0" w:rsidRDefault="006B7BF0" w:rsidP="006B7BF0">
      <w:pPr>
        <w:spacing w:after="0"/>
        <w:ind w:left="12240"/>
        <w:rPr>
          <w:rFonts w:ascii="Times New Roman" w:hAnsi="Times New Roman" w:cs="Times New Roman"/>
        </w:rPr>
      </w:pPr>
      <w:r w:rsidRPr="006B7BF0">
        <w:rPr>
          <w:rFonts w:ascii="Times New Roman" w:hAnsi="Times New Roman" w:cs="Times New Roman"/>
        </w:rPr>
        <w:t xml:space="preserve">       (тыс. руб.)</w:t>
      </w:r>
    </w:p>
    <w:tbl>
      <w:tblPr>
        <w:tblW w:w="13425" w:type="dxa"/>
        <w:jc w:val="center"/>
        <w:tblLayout w:type="fixed"/>
        <w:tblLook w:val="00A0"/>
      </w:tblPr>
      <w:tblGrid>
        <w:gridCol w:w="1235"/>
        <w:gridCol w:w="2819"/>
        <w:gridCol w:w="1857"/>
        <w:gridCol w:w="567"/>
        <w:gridCol w:w="992"/>
        <w:gridCol w:w="709"/>
        <w:gridCol w:w="709"/>
        <w:gridCol w:w="851"/>
        <w:gridCol w:w="851"/>
        <w:gridCol w:w="992"/>
        <w:gridCol w:w="851"/>
        <w:gridCol w:w="992"/>
      </w:tblGrid>
      <w:tr w:rsidR="006B7BF0" w:rsidRPr="006B7BF0" w:rsidTr="006B7BF0">
        <w:trPr>
          <w:trHeight w:val="727"/>
          <w:tblHeader/>
          <w:jc w:val="center"/>
        </w:trPr>
        <w:tc>
          <w:tcPr>
            <w:tcW w:w="1236" w:type="dxa"/>
            <w:vMerge w:val="restart"/>
            <w:tcBorders>
              <w:top w:val="single" w:sz="4" w:space="0" w:color="auto"/>
              <w:left w:val="single" w:sz="4" w:space="0" w:color="auto"/>
              <w:bottom w:val="single" w:sz="4" w:space="0" w:color="000000"/>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Статус</w:t>
            </w:r>
          </w:p>
        </w:tc>
        <w:tc>
          <w:tcPr>
            <w:tcW w:w="2821" w:type="dxa"/>
            <w:vMerge w:val="restart"/>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jc w:val="both"/>
              <w:rPr>
                <w:rFonts w:ascii="Times New Roman" w:hAnsi="Times New Roman" w:cs="Times New Roman"/>
                <w:color w:val="000000"/>
                <w:sz w:val="24"/>
                <w:szCs w:val="24"/>
              </w:rPr>
            </w:pPr>
            <w:r w:rsidRPr="006B7BF0">
              <w:rPr>
                <w:rFonts w:ascii="Times New Roman" w:hAnsi="Times New Roman" w:cs="Times New Roman"/>
                <w:color w:val="000000"/>
              </w:rPr>
              <w:t xml:space="preserve">Наименование </w:t>
            </w:r>
            <w:proofErr w:type="spellStart"/>
            <w:proofErr w:type="gramStart"/>
            <w:r w:rsidRPr="006B7BF0">
              <w:rPr>
                <w:rFonts w:ascii="Times New Roman" w:hAnsi="Times New Roman" w:cs="Times New Roman"/>
                <w:color w:val="000000"/>
              </w:rPr>
              <w:t>муни-ципальной</w:t>
            </w:r>
            <w:proofErr w:type="spellEnd"/>
            <w:proofErr w:type="gramEnd"/>
            <w:r w:rsidRPr="006B7BF0">
              <w:rPr>
                <w:rFonts w:ascii="Times New Roman" w:hAnsi="Times New Roman" w:cs="Times New Roman"/>
                <w:color w:val="000000"/>
              </w:rPr>
              <w:t xml:space="preserve"> </w:t>
            </w:r>
            <w:proofErr w:type="spellStart"/>
            <w:r w:rsidRPr="006B7BF0">
              <w:rPr>
                <w:rFonts w:ascii="Times New Roman" w:hAnsi="Times New Roman" w:cs="Times New Roman"/>
                <w:color w:val="000000"/>
              </w:rPr>
              <w:t>программмы</w:t>
            </w:r>
            <w:proofErr w:type="spellEnd"/>
            <w:r w:rsidRPr="006B7BF0">
              <w:rPr>
                <w:rFonts w:ascii="Times New Roman" w:hAnsi="Times New Roman" w:cs="Times New Roman"/>
                <w:color w:val="000000"/>
              </w:rPr>
              <w:t>, подпрограммы муниципальной программы, основного мероприятия</w:t>
            </w:r>
          </w:p>
        </w:tc>
        <w:tc>
          <w:tcPr>
            <w:tcW w:w="1859" w:type="dxa"/>
            <w:vMerge w:val="restart"/>
            <w:tcBorders>
              <w:top w:val="single" w:sz="4" w:space="0" w:color="auto"/>
              <w:left w:val="single" w:sz="4" w:space="0" w:color="auto"/>
              <w:bottom w:val="single" w:sz="4" w:space="0" w:color="000000"/>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Ответственный исполнитель, соисполнители, участники</w:t>
            </w:r>
          </w:p>
        </w:tc>
        <w:tc>
          <w:tcPr>
            <w:tcW w:w="2977" w:type="dxa"/>
            <w:gridSpan w:val="4"/>
            <w:tcBorders>
              <w:top w:val="single" w:sz="4" w:space="0" w:color="auto"/>
              <w:left w:val="nil"/>
              <w:bottom w:val="nil"/>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Код бюджетной классификации</w:t>
            </w:r>
          </w:p>
        </w:tc>
        <w:tc>
          <w:tcPr>
            <w:tcW w:w="4537" w:type="dxa"/>
            <w:gridSpan w:val="5"/>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Расходы (тыс. рублей), годы</w:t>
            </w:r>
          </w:p>
        </w:tc>
      </w:tr>
      <w:tr w:rsidR="006B7BF0" w:rsidRPr="006B7BF0" w:rsidTr="006B7BF0">
        <w:trPr>
          <w:trHeight w:val="308"/>
          <w:tblHeader/>
          <w:jc w:val="center"/>
        </w:trPr>
        <w:tc>
          <w:tcPr>
            <w:tcW w:w="1236" w:type="dxa"/>
            <w:vMerge/>
            <w:tcBorders>
              <w:top w:val="single" w:sz="4" w:space="0" w:color="auto"/>
              <w:left w:val="single" w:sz="4" w:space="0" w:color="auto"/>
              <w:bottom w:val="single" w:sz="4" w:space="0" w:color="000000"/>
              <w:right w:val="single" w:sz="4" w:space="0" w:color="auto"/>
            </w:tcBorders>
            <w:vAlign w:val="center"/>
            <w:hideMark/>
          </w:tcPr>
          <w:p w:rsidR="006B7BF0" w:rsidRPr="006B7BF0" w:rsidRDefault="006B7BF0" w:rsidP="006B7BF0">
            <w:pPr>
              <w:spacing w:after="0"/>
              <w:rPr>
                <w:rFonts w:ascii="Times New Roman" w:hAnsi="Times New Roman" w:cs="Times New Roman"/>
                <w:color w:val="000000"/>
                <w:sz w:val="24"/>
                <w:szCs w:val="24"/>
              </w:rPr>
            </w:pPr>
          </w:p>
        </w:tc>
        <w:tc>
          <w:tcPr>
            <w:tcW w:w="2821" w:type="dxa"/>
            <w:vMerge/>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color w:val="000000"/>
                <w:sz w:val="24"/>
                <w:szCs w:val="24"/>
              </w:rPr>
            </w:pPr>
          </w:p>
        </w:tc>
        <w:tc>
          <w:tcPr>
            <w:tcW w:w="1859" w:type="dxa"/>
            <w:vMerge/>
            <w:tcBorders>
              <w:top w:val="single" w:sz="4" w:space="0" w:color="auto"/>
              <w:left w:val="single" w:sz="4" w:space="0" w:color="auto"/>
              <w:bottom w:val="single" w:sz="4" w:space="0" w:color="000000"/>
              <w:right w:val="single" w:sz="4" w:space="0" w:color="auto"/>
            </w:tcBorders>
            <w:vAlign w:val="center"/>
            <w:hideMark/>
          </w:tcPr>
          <w:p w:rsidR="006B7BF0" w:rsidRPr="006B7BF0" w:rsidRDefault="006B7BF0" w:rsidP="006B7BF0">
            <w:pPr>
              <w:spacing w:after="0"/>
              <w:rPr>
                <w:rFonts w:ascii="Times New Roman" w:hAnsi="Times New Roman" w:cs="Times New Roman"/>
                <w:color w:val="000000"/>
                <w:sz w:val="24"/>
                <w:szCs w:val="24"/>
              </w:rPr>
            </w:pPr>
          </w:p>
        </w:tc>
        <w:tc>
          <w:tcPr>
            <w:tcW w:w="567"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ГРБС</w:t>
            </w:r>
          </w:p>
        </w:tc>
        <w:tc>
          <w:tcPr>
            <w:tcW w:w="992"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proofErr w:type="spellStart"/>
            <w:r w:rsidRPr="006B7BF0">
              <w:rPr>
                <w:rFonts w:ascii="Times New Roman" w:hAnsi="Times New Roman" w:cs="Times New Roman"/>
                <w:color w:val="000000"/>
              </w:rPr>
              <w:t>Рз</w:t>
            </w:r>
            <w:proofErr w:type="spellEnd"/>
            <w:r w:rsidRPr="006B7BF0">
              <w:rPr>
                <w:rFonts w:ascii="Times New Roman" w:hAnsi="Times New Roman" w:cs="Times New Roman"/>
                <w:color w:val="000000"/>
              </w:rPr>
              <w:t xml:space="preserve"> </w:t>
            </w:r>
            <w:proofErr w:type="spellStart"/>
            <w:proofErr w:type="gramStart"/>
            <w:r w:rsidRPr="006B7BF0">
              <w:rPr>
                <w:rFonts w:ascii="Times New Roman" w:hAnsi="Times New Roman" w:cs="Times New Roman"/>
                <w:color w:val="000000"/>
              </w:rPr>
              <w:t>Пр</w:t>
            </w:r>
            <w:proofErr w:type="spellEnd"/>
            <w:proofErr w:type="gramEnd"/>
          </w:p>
        </w:tc>
        <w:tc>
          <w:tcPr>
            <w:tcW w:w="709"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ЦСР</w:t>
            </w:r>
          </w:p>
        </w:tc>
        <w:tc>
          <w:tcPr>
            <w:tcW w:w="709"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ВР</w:t>
            </w:r>
          </w:p>
        </w:tc>
        <w:tc>
          <w:tcPr>
            <w:tcW w:w="851"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2016</w:t>
            </w:r>
          </w:p>
        </w:tc>
        <w:tc>
          <w:tcPr>
            <w:tcW w:w="851"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 xml:space="preserve">2017 </w:t>
            </w:r>
          </w:p>
        </w:tc>
        <w:tc>
          <w:tcPr>
            <w:tcW w:w="992"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 xml:space="preserve">2018 </w:t>
            </w:r>
          </w:p>
        </w:tc>
        <w:tc>
          <w:tcPr>
            <w:tcW w:w="851"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 xml:space="preserve">2019 </w:t>
            </w:r>
          </w:p>
        </w:tc>
        <w:tc>
          <w:tcPr>
            <w:tcW w:w="992"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 xml:space="preserve">2020 </w:t>
            </w:r>
          </w:p>
        </w:tc>
      </w:tr>
      <w:tr w:rsidR="006B7BF0" w:rsidRPr="006B7BF0" w:rsidTr="006B7BF0">
        <w:trPr>
          <w:trHeight w:val="315"/>
          <w:tblHeader/>
          <w:jc w:val="center"/>
        </w:trPr>
        <w:tc>
          <w:tcPr>
            <w:tcW w:w="1236" w:type="dxa"/>
            <w:tcBorders>
              <w:top w:val="nil"/>
              <w:left w:val="single" w:sz="4" w:space="0" w:color="auto"/>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1</w:t>
            </w:r>
          </w:p>
        </w:tc>
        <w:tc>
          <w:tcPr>
            <w:tcW w:w="2821"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2</w:t>
            </w:r>
          </w:p>
        </w:tc>
        <w:tc>
          <w:tcPr>
            <w:tcW w:w="1859"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3</w:t>
            </w:r>
          </w:p>
        </w:tc>
        <w:tc>
          <w:tcPr>
            <w:tcW w:w="567"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4</w:t>
            </w:r>
          </w:p>
        </w:tc>
        <w:tc>
          <w:tcPr>
            <w:tcW w:w="992"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5</w:t>
            </w:r>
          </w:p>
        </w:tc>
        <w:tc>
          <w:tcPr>
            <w:tcW w:w="709"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6</w:t>
            </w:r>
          </w:p>
        </w:tc>
        <w:tc>
          <w:tcPr>
            <w:tcW w:w="709"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7</w:t>
            </w:r>
          </w:p>
        </w:tc>
        <w:tc>
          <w:tcPr>
            <w:tcW w:w="851"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8</w:t>
            </w:r>
          </w:p>
        </w:tc>
        <w:tc>
          <w:tcPr>
            <w:tcW w:w="851"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9</w:t>
            </w:r>
          </w:p>
        </w:tc>
        <w:tc>
          <w:tcPr>
            <w:tcW w:w="992" w:type="dxa"/>
            <w:tcBorders>
              <w:top w:val="nil"/>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10</w:t>
            </w:r>
          </w:p>
        </w:tc>
        <w:tc>
          <w:tcPr>
            <w:tcW w:w="851"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11</w:t>
            </w:r>
          </w:p>
        </w:tc>
        <w:tc>
          <w:tcPr>
            <w:tcW w:w="992" w:type="dxa"/>
            <w:tcBorders>
              <w:top w:val="nil"/>
              <w:left w:val="nil"/>
              <w:bottom w:val="single" w:sz="4" w:space="0" w:color="auto"/>
              <w:right w:val="single" w:sz="4" w:space="0" w:color="auto"/>
            </w:tcBorders>
            <w:vAlign w:val="bottom"/>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12</w:t>
            </w:r>
          </w:p>
        </w:tc>
      </w:tr>
      <w:tr w:rsidR="006B7BF0" w:rsidRPr="006B7BF0" w:rsidTr="006B7BF0">
        <w:trPr>
          <w:trHeight w:val="1180"/>
          <w:jc w:val="center"/>
        </w:trPr>
        <w:tc>
          <w:tcPr>
            <w:tcW w:w="1236" w:type="dxa"/>
            <w:vMerge w:val="restart"/>
            <w:tcBorders>
              <w:top w:val="single" w:sz="4" w:space="0" w:color="auto"/>
              <w:left w:val="single" w:sz="4" w:space="0" w:color="auto"/>
              <w:bottom w:val="single" w:sz="4" w:space="0" w:color="auto"/>
              <w:right w:val="single" w:sz="4" w:space="0" w:color="auto"/>
            </w:tcBorders>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1.Муниципальная программа</w:t>
            </w: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 xml:space="preserve">Подпрограмма 1 </w:t>
            </w:r>
          </w:p>
        </w:tc>
        <w:tc>
          <w:tcPr>
            <w:tcW w:w="2821"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 xml:space="preserve">«Энергосбережение и повышение энергетической эффективности  в Пристенском районе Курской области на 2016-2020 годы» </w:t>
            </w:r>
          </w:p>
        </w:tc>
        <w:tc>
          <w:tcPr>
            <w:tcW w:w="1859"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rPr>
              <w:t xml:space="preserve">Всего по программе   </w:t>
            </w:r>
          </w:p>
        </w:tc>
        <w:tc>
          <w:tcPr>
            <w:tcW w:w="567"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proofErr w:type="spellStart"/>
            <w:r w:rsidRPr="006B7BF0">
              <w:rPr>
                <w:rFonts w:ascii="Times New Roman" w:hAnsi="Times New Roman" w:cs="Times New Roman"/>
                <w:color w:val="000000"/>
              </w:rPr>
              <w:t>x</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proofErr w:type="spellStart"/>
            <w:r w:rsidRPr="006B7BF0">
              <w:rPr>
                <w:rFonts w:ascii="Times New Roman" w:hAnsi="Times New Roman" w:cs="Times New Roman"/>
                <w:color w:val="000000"/>
              </w:rPr>
              <w:t>x</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proofErr w:type="spellStart"/>
            <w:r w:rsidRPr="006B7BF0">
              <w:rPr>
                <w:rFonts w:ascii="Times New Roman" w:hAnsi="Times New Roman" w:cs="Times New Roman"/>
                <w:color w:val="000000"/>
              </w:rPr>
              <w:t>x</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proofErr w:type="spellStart"/>
            <w:r w:rsidRPr="006B7BF0">
              <w:rPr>
                <w:rFonts w:ascii="Times New Roman" w:hAnsi="Times New Roman" w:cs="Times New Roman"/>
                <w:color w:val="000000"/>
              </w:rPr>
              <w:t>x</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1152,3</w:t>
            </w:r>
          </w:p>
        </w:tc>
        <w:tc>
          <w:tcPr>
            <w:tcW w:w="851"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1250,0</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1293,5</w:t>
            </w:r>
          </w:p>
        </w:tc>
        <w:tc>
          <w:tcPr>
            <w:tcW w:w="851"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1346,5</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5457,7</w:t>
            </w:r>
          </w:p>
        </w:tc>
      </w:tr>
      <w:tr w:rsidR="006B7BF0" w:rsidRPr="006B7BF0" w:rsidTr="006B7BF0">
        <w:trPr>
          <w:trHeight w:val="1004"/>
          <w:jc w:val="center"/>
        </w:trPr>
        <w:tc>
          <w:tcPr>
            <w:tcW w:w="1236" w:type="dxa"/>
            <w:vMerge/>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color w:val="000000"/>
                <w:sz w:val="24"/>
                <w:szCs w:val="24"/>
              </w:rPr>
            </w:pPr>
          </w:p>
        </w:tc>
        <w:tc>
          <w:tcPr>
            <w:tcW w:w="2821"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«Энергосбережение в Пристенском районе Курской области»</w:t>
            </w:r>
          </w:p>
        </w:tc>
        <w:tc>
          <w:tcPr>
            <w:tcW w:w="1859" w:type="dxa"/>
            <w:tcBorders>
              <w:top w:val="single" w:sz="4" w:space="0" w:color="auto"/>
              <w:left w:val="single" w:sz="4" w:space="0" w:color="auto"/>
              <w:bottom w:val="single" w:sz="4" w:space="0" w:color="auto"/>
              <w:right w:val="single" w:sz="4" w:space="0" w:color="auto"/>
            </w:tcBorders>
          </w:tcPr>
          <w:p w:rsidR="006B7BF0" w:rsidRPr="006B7BF0" w:rsidRDefault="006B7BF0" w:rsidP="006B7BF0">
            <w:pPr>
              <w:spacing w:after="0"/>
              <w:rPr>
                <w:rFonts w:ascii="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color w:val="000000"/>
                <w:sz w:val="24"/>
                <w:szCs w:val="24"/>
              </w:rPr>
            </w:pPr>
            <w:proofErr w:type="spellStart"/>
            <w:r w:rsidRPr="006B7BF0">
              <w:rPr>
                <w:rFonts w:ascii="Times New Roman" w:hAnsi="Times New Roman" w:cs="Times New Roman"/>
                <w:color w:val="000000"/>
              </w:rPr>
              <w:t>x</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color w:val="000000"/>
                <w:sz w:val="24"/>
                <w:szCs w:val="24"/>
              </w:rPr>
            </w:pPr>
            <w:proofErr w:type="spellStart"/>
            <w:r w:rsidRPr="006B7BF0">
              <w:rPr>
                <w:rFonts w:ascii="Times New Roman" w:hAnsi="Times New Roman" w:cs="Times New Roman"/>
                <w:color w:val="000000"/>
              </w:rPr>
              <w:t>x</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color w:val="000000"/>
                <w:sz w:val="24"/>
                <w:szCs w:val="24"/>
              </w:rPr>
            </w:pPr>
            <w:proofErr w:type="spellStart"/>
            <w:r w:rsidRPr="006B7BF0">
              <w:rPr>
                <w:rFonts w:ascii="Times New Roman" w:hAnsi="Times New Roman" w:cs="Times New Roman"/>
                <w:color w:val="000000"/>
              </w:rPr>
              <w:t>x</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color w:val="000000"/>
                <w:sz w:val="24"/>
                <w:szCs w:val="24"/>
              </w:rPr>
            </w:pPr>
            <w:proofErr w:type="spellStart"/>
            <w:r w:rsidRPr="006B7BF0">
              <w:rPr>
                <w:rFonts w:ascii="Times New Roman" w:hAnsi="Times New Roman" w:cs="Times New Roman"/>
                <w:color w:val="000000"/>
              </w:rPr>
              <w:t>x</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6B7BF0" w:rsidRPr="006B7BF0" w:rsidRDefault="006B7BF0" w:rsidP="006B7BF0">
            <w:pPr>
              <w:spacing w:after="0"/>
              <w:jc w:val="center"/>
              <w:rPr>
                <w:rFonts w:ascii="Times New Roman" w:hAnsi="Times New Roman" w:cs="Times New Roman"/>
                <w:sz w:val="24"/>
                <w:szCs w:val="24"/>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sz w:val="24"/>
                <w:szCs w:val="24"/>
              </w:rPr>
            </w:pPr>
            <w:r w:rsidRPr="006B7BF0">
              <w:rPr>
                <w:rFonts w:ascii="Times New Roman" w:hAnsi="Times New Roman" w:cs="Times New Roman"/>
              </w:rPr>
              <w:t>1152,3</w:t>
            </w:r>
          </w:p>
        </w:tc>
        <w:tc>
          <w:tcPr>
            <w:tcW w:w="851" w:type="dxa"/>
            <w:tcBorders>
              <w:top w:val="single" w:sz="4" w:space="0" w:color="auto"/>
              <w:left w:val="single" w:sz="4" w:space="0" w:color="auto"/>
              <w:bottom w:val="single" w:sz="4" w:space="0" w:color="auto"/>
              <w:right w:val="single" w:sz="4" w:space="0" w:color="auto"/>
            </w:tcBorders>
            <w:vAlign w:val="center"/>
          </w:tcPr>
          <w:p w:rsidR="006B7BF0" w:rsidRPr="006B7BF0" w:rsidRDefault="006B7BF0" w:rsidP="006B7BF0">
            <w:pPr>
              <w:spacing w:after="0"/>
              <w:jc w:val="center"/>
              <w:rPr>
                <w:rFonts w:ascii="Times New Roman" w:hAnsi="Times New Roman" w:cs="Times New Roman"/>
                <w:sz w:val="24"/>
                <w:szCs w:val="24"/>
              </w:rPr>
            </w:pPr>
          </w:p>
          <w:p w:rsidR="006B7BF0" w:rsidRPr="006B7BF0" w:rsidRDefault="006B7BF0" w:rsidP="006B7BF0">
            <w:pPr>
              <w:spacing w:after="0"/>
              <w:jc w:val="center"/>
              <w:rPr>
                <w:rFonts w:ascii="Times New Roman" w:hAnsi="Times New Roman" w:cs="Times New Roman"/>
              </w:rPr>
            </w:pPr>
          </w:p>
          <w:p w:rsidR="006B7BF0" w:rsidRPr="006B7BF0" w:rsidRDefault="006B7BF0" w:rsidP="006B7BF0">
            <w:pPr>
              <w:spacing w:after="0"/>
              <w:jc w:val="center"/>
              <w:rPr>
                <w:rFonts w:ascii="Times New Roman" w:hAnsi="Times New Roman" w:cs="Times New Roman"/>
                <w:sz w:val="24"/>
                <w:szCs w:val="24"/>
              </w:rPr>
            </w:pPr>
            <w:r w:rsidRPr="006B7BF0">
              <w:rPr>
                <w:rFonts w:ascii="Times New Roman" w:hAnsi="Times New Roman" w:cs="Times New Roman"/>
              </w:rPr>
              <w:t>1250,0</w:t>
            </w:r>
          </w:p>
        </w:tc>
        <w:tc>
          <w:tcPr>
            <w:tcW w:w="992" w:type="dxa"/>
            <w:tcBorders>
              <w:top w:val="single" w:sz="4" w:space="0" w:color="auto"/>
              <w:left w:val="single" w:sz="4" w:space="0" w:color="auto"/>
              <w:bottom w:val="single" w:sz="4" w:space="0" w:color="auto"/>
              <w:right w:val="single" w:sz="4" w:space="0" w:color="auto"/>
            </w:tcBorders>
            <w:vAlign w:val="center"/>
          </w:tcPr>
          <w:p w:rsidR="006B7BF0" w:rsidRPr="006B7BF0" w:rsidRDefault="006B7BF0" w:rsidP="006B7BF0">
            <w:pPr>
              <w:spacing w:after="0"/>
              <w:jc w:val="center"/>
              <w:rPr>
                <w:rFonts w:ascii="Times New Roman" w:hAnsi="Times New Roman" w:cs="Times New Roman"/>
                <w:color w:val="000000"/>
                <w:sz w:val="24"/>
                <w:szCs w:val="24"/>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1293,5</w:t>
            </w:r>
          </w:p>
        </w:tc>
        <w:tc>
          <w:tcPr>
            <w:tcW w:w="851" w:type="dxa"/>
            <w:tcBorders>
              <w:top w:val="single" w:sz="4" w:space="0" w:color="auto"/>
              <w:left w:val="single" w:sz="4" w:space="0" w:color="auto"/>
              <w:bottom w:val="single" w:sz="4" w:space="0" w:color="auto"/>
              <w:right w:val="single" w:sz="4" w:space="0" w:color="auto"/>
            </w:tcBorders>
            <w:vAlign w:val="center"/>
          </w:tcPr>
          <w:p w:rsidR="006B7BF0" w:rsidRPr="006B7BF0" w:rsidRDefault="006B7BF0" w:rsidP="006B7BF0">
            <w:pPr>
              <w:spacing w:after="0"/>
              <w:jc w:val="center"/>
              <w:rPr>
                <w:rFonts w:ascii="Times New Roman" w:hAnsi="Times New Roman" w:cs="Times New Roman"/>
                <w:color w:val="000000"/>
                <w:sz w:val="24"/>
                <w:szCs w:val="24"/>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1346,5</w:t>
            </w:r>
          </w:p>
        </w:tc>
        <w:tc>
          <w:tcPr>
            <w:tcW w:w="992" w:type="dxa"/>
            <w:tcBorders>
              <w:top w:val="single" w:sz="4" w:space="0" w:color="auto"/>
              <w:left w:val="single" w:sz="4" w:space="0" w:color="auto"/>
              <w:bottom w:val="single" w:sz="4" w:space="0" w:color="auto"/>
              <w:right w:val="single" w:sz="4" w:space="0" w:color="auto"/>
            </w:tcBorders>
            <w:vAlign w:val="center"/>
          </w:tcPr>
          <w:p w:rsidR="006B7BF0" w:rsidRPr="006B7BF0" w:rsidRDefault="006B7BF0" w:rsidP="006B7BF0">
            <w:pPr>
              <w:spacing w:after="0"/>
              <w:jc w:val="center"/>
              <w:rPr>
                <w:rFonts w:ascii="Times New Roman" w:hAnsi="Times New Roman" w:cs="Times New Roman"/>
                <w:color w:val="000000"/>
                <w:sz w:val="24"/>
                <w:szCs w:val="24"/>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5457,7</w:t>
            </w:r>
          </w:p>
        </w:tc>
      </w:tr>
      <w:tr w:rsidR="006B7BF0" w:rsidRPr="006B7BF0" w:rsidTr="006B7BF0">
        <w:trPr>
          <w:trHeight w:val="782"/>
          <w:jc w:val="center"/>
        </w:trPr>
        <w:tc>
          <w:tcPr>
            <w:tcW w:w="1236" w:type="dxa"/>
            <w:vMerge/>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color w:val="000000"/>
                <w:sz w:val="24"/>
                <w:szCs w:val="24"/>
              </w:rPr>
            </w:pPr>
          </w:p>
        </w:tc>
        <w:tc>
          <w:tcPr>
            <w:tcW w:w="2821"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 xml:space="preserve">Основное мероприятие 1.1«Реализация энергосберегающих </w:t>
            </w:r>
            <w:r w:rsidRPr="006B7BF0">
              <w:rPr>
                <w:rFonts w:ascii="Times New Roman" w:hAnsi="Times New Roman" w:cs="Times New Roman"/>
                <w:color w:val="000000"/>
              </w:rPr>
              <w:lastRenderedPageBreak/>
              <w:t xml:space="preserve">мероприятий и </w:t>
            </w:r>
          </w:p>
          <w:p w:rsidR="006B7BF0" w:rsidRPr="006B7BF0" w:rsidRDefault="006B7BF0" w:rsidP="006B7BF0">
            <w:pPr>
              <w:spacing w:after="0"/>
              <w:rPr>
                <w:rFonts w:ascii="Times New Roman" w:hAnsi="Times New Roman" w:cs="Times New Roman"/>
                <w:sz w:val="24"/>
                <w:szCs w:val="24"/>
              </w:rPr>
            </w:pPr>
            <w:r w:rsidRPr="006B7BF0">
              <w:rPr>
                <w:rFonts w:ascii="Times New Roman" w:hAnsi="Times New Roman" w:cs="Times New Roman"/>
                <w:color w:val="000000"/>
              </w:rPr>
              <w:t>внедрение энергоэффективного оборудования и материалов в муниципальном секторе"</w:t>
            </w:r>
          </w:p>
        </w:tc>
        <w:tc>
          <w:tcPr>
            <w:tcW w:w="1859"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lastRenderedPageBreak/>
              <w:t xml:space="preserve">1. Муниципальный район </w:t>
            </w:r>
            <w:r w:rsidRPr="006B7BF0">
              <w:rPr>
                <w:rFonts w:ascii="Times New Roman" w:hAnsi="Times New Roman" w:cs="Times New Roman"/>
                <w:color w:val="000000"/>
              </w:rPr>
              <w:lastRenderedPageBreak/>
              <w:t>«Пристенский район» Курской области, в т</w:t>
            </w:r>
            <w:proofErr w:type="gramStart"/>
            <w:r w:rsidRPr="006B7BF0">
              <w:rPr>
                <w:rFonts w:ascii="Times New Roman" w:hAnsi="Times New Roman" w:cs="Times New Roman"/>
                <w:color w:val="000000"/>
              </w:rPr>
              <w:t>.ч</w:t>
            </w:r>
            <w:proofErr w:type="gramEnd"/>
            <w:r w:rsidRPr="006B7BF0">
              <w:rPr>
                <w:rFonts w:ascii="Times New Roman" w:hAnsi="Times New Roman" w:cs="Times New Roman"/>
                <w:color w:val="000000"/>
              </w:rPr>
              <w:t xml:space="preserve"> по направлению деятельности:</w:t>
            </w:r>
          </w:p>
        </w:tc>
        <w:tc>
          <w:tcPr>
            <w:tcW w:w="567"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pacing w:after="0"/>
              <w:rPr>
                <w:rFonts w:ascii="Times New Roman" w:hAnsi="Times New Roman" w:cs="Times New Roman"/>
                <w:color w:val="000000"/>
                <w:sz w:val="24"/>
                <w:szCs w:val="24"/>
              </w:rPr>
            </w:pPr>
            <w:proofErr w:type="spellStart"/>
            <w:r w:rsidRPr="006B7BF0">
              <w:rPr>
                <w:rFonts w:ascii="Times New Roman" w:hAnsi="Times New Roman" w:cs="Times New Roman"/>
                <w:color w:val="000000"/>
              </w:rPr>
              <w:lastRenderedPageBreak/>
              <w:t>х</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pacing w:after="0"/>
              <w:rPr>
                <w:rFonts w:ascii="Times New Roman" w:hAnsi="Times New Roman" w:cs="Times New Roman"/>
                <w:color w:val="000000"/>
                <w:sz w:val="24"/>
                <w:szCs w:val="24"/>
              </w:rPr>
            </w:pPr>
            <w:proofErr w:type="spellStart"/>
            <w:r w:rsidRPr="006B7BF0">
              <w:rPr>
                <w:rFonts w:ascii="Times New Roman" w:hAnsi="Times New Roman" w:cs="Times New Roman"/>
                <w:color w:val="000000"/>
              </w:rPr>
              <w:t>х</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pacing w:after="0"/>
              <w:rPr>
                <w:rFonts w:ascii="Times New Roman" w:hAnsi="Times New Roman" w:cs="Times New Roman"/>
                <w:color w:val="000000"/>
                <w:sz w:val="24"/>
                <w:szCs w:val="24"/>
              </w:rPr>
            </w:pPr>
            <w:proofErr w:type="spellStart"/>
            <w:r w:rsidRPr="006B7BF0">
              <w:rPr>
                <w:rFonts w:ascii="Times New Roman" w:hAnsi="Times New Roman" w:cs="Times New Roman"/>
                <w:color w:val="000000"/>
              </w:rPr>
              <w:t>х</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pacing w:after="0"/>
              <w:rPr>
                <w:rFonts w:ascii="Times New Roman" w:hAnsi="Times New Roman" w:cs="Times New Roman"/>
                <w:color w:val="000000"/>
                <w:sz w:val="24"/>
                <w:szCs w:val="24"/>
              </w:rPr>
            </w:pPr>
            <w:proofErr w:type="spellStart"/>
            <w:r w:rsidRPr="006B7BF0">
              <w:rPr>
                <w:rFonts w:ascii="Times New Roman" w:hAnsi="Times New Roman" w:cs="Times New Roman"/>
                <w:color w:val="000000"/>
              </w:rPr>
              <w:t>х</w:t>
            </w:r>
            <w:proofErr w:type="spellEnd"/>
          </w:p>
        </w:tc>
        <w:tc>
          <w:tcPr>
            <w:tcW w:w="851"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pacing w:after="0"/>
              <w:rPr>
                <w:rFonts w:ascii="Times New Roman" w:hAnsi="Times New Roman" w:cs="Times New Roman"/>
                <w:sz w:val="24"/>
                <w:szCs w:val="24"/>
              </w:rPr>
            </w:pPr>
            <w:r w:rsidRPr="006B7BF0">
              <w:rPr>
                <w:rFonts w:ascii="Times New Roman" w:hAnsi="Times New Roman" w:cs="Times New Roman"/>
              </w:rPr>
              <w:t>933,0</w:t>
            </w:r>
          </w:p>
        </w:tc>
        <w:tc>
          <w:tcPr>
            <w:tcW w:w="851"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pacing w:after="0"/>
              <w:rPr>
                <w:rFonts w:ascii="Times New Roman" w:hAnsi="Times New Roman" w:cs="Times New Roman"/>
                <w:sz w:val="24"/>
                <w:szCs w:val="24"/>
              </w:rPr>
            </w:pPr>
            <w:r w:rsidRPr="006B7BF0">
              <w:rPr>
                <w:rFonts w:ascii="Times New Roman" w:hAnsi="Times New Roman" w:cs="Times New Roman"/>
              </w:rPr>
              <w:t>1202,0</w:t>
            </w:r>
          </w:p>
        </w:tc>
        <w:tc>
          <w:tcPr>
            <w:tcW w:w="992"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pacing w:after="0"/>
              <w:rPr>
                <w:rFonts w:ascii="Times New Roman" w:hAnsi="Times New Roman" w:cs="Times New Roman"/>
                <w:sz w:val="24"/>
                <w:szCs w:val="24"/>
              </w:rPr>
            </w:pPr>
            <w:r w:rsidRPr="006B7BF0">
              <w:rPr>
                <w:rFonts w:ascii="Times New Roman" w:hAnsi="Times New Roman" w:cs="Times New Roman"/>
              </w:rPr>
              <w:t>1245,5</w:t>
            </w:r>
          </w:p>
        </w:tc>
        <w:tc>
          <w:tcPr>
            <w:tcW w:w="851"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pacing w:after="0"/>
              <w:rPr>
                <w:rFonts w:ascii="Times New Roman" w:hAnsi="Times New Roman" w:cs="Times New Roman"/>
                <w:sz w:val="24"/>
                <w:szCs w:val="24"/>
              </w:rPr>
            </w:pPr>
            <w:r w:rsidRPr="006B7BF0">
              <w:rPr>
                <w:rFonts w:ascii="Times New Roman" w:hAnsi="Times New Roman" w:cs="Times New Roman"/>
                <w:color w:val="000000"/>
              </w:rPr>
              <w:t>1298,5</w:t>
            </w:r>
          </w:p>
        </w:tc>
        <w:tc>
          <w:tcPr>
            <w:tcW w:w="992"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pacing w:after="0"/>
              <w:rPr>
                <w:rFonts w:ascii="Times New Roman" w:hAnsi="Times New Roman" w:cs="Times New Roman"/>
                <w:sz w:val="24"/>
                <w:szCs w:val="24"/>
              </w:rPr>
            </w:pPr>
            <w:r w:rsidRPr="006B7BF0">
              <w:rPr>
                <w:rFonts w:ascii="Times New Roman" w:hAnsi="Times New Roman" w:cs="Times New Roman"/>
              </w:rPr>
              <w:t>5409,7</w:t>
            </w:r>
          </w:p>
        </w:tc>
      </w:tr>
      <w:tr w:rsidR="006B7BF0" w:rsidRPr="006B7BF0" w:rsidTr="006B7BF0">
        <w:trPr>
          <w:trHeight w:val="894"/>
          <w:jc w:val="center"/>
        </w:trPr>
        <w:tc>
          <w:tcPr>
            <w:tcW w:w="1236" w:type="dxa"/>
            <w:vMerge/>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color w:val="000000"/>
                <w:sz w:val="24"/>
                <w:szCs w:val="24"/>
              </w:rPr>
            </w:pPr>
          </w:p>
        </w:tc>
        <w:tc>
          <w:tcPr>
            <w:tcW w:w="2821" w:type="dxa"/>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Ответственный исполнитель:</w:t>
            </w:r>
          </w:p>
        </w:tc>
        <w:tc>
          <w:tcPr>
            <w:tcW w:w="1859" w:type="dxa"/>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Управление образования, опеки и попечительства Администрации Пристенского района Курской области</w:t>
            </w:r>
          </w:p>
        </w:tc>
        <w:tc>
          <w:tcPr>
            <w:tcW w:w="567"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003</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proofErr w:type="spellStart"/>
            <w:r w:rsidRPr="006B7BF0">
              <w:rPr>
                <w:rFonts w:ascii="Times New Roman" w:hAnsi="Times New Roman" w:cs="Times New Roman"/>
                <w:color w:val="000000"/>
              </w:rPr>
              <w:t>х</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proofErr w:type="spellStart"/>
            <w:r w:rsidRPr="006B7BF0">
              <w:rPr>
                <w:rFonts w:ascii="Times New Roman" w:hAnsi="Times New Roman" w:cs="Times New Roman"/>
                <w:color w:val="000000"/>
              </w:rPr>
              <w:t>х</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proofErr w:type="spellStart"/>
            <w:r w:rsidRPr="006B7BF0">
              <w:rPr>
                <w:rFonts w:ascii="Times New Roman" w:hAnsi="Times New Roman" w:cs="Times New Roman"/>
                <w:color w:val="000000"/>
              </w:rPr>
              <w:t>х</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sz w:val="24"/>
                <w:szCs w:val="24"/>
              </w:rPr>
            </w:pPr>
            <w:r w:rsidRPr="006B7BF0">
              <w:rPr>
                <w:rFonts w:ascii="Times New Roman" w:hAnsi="Times New Roman" w:cs="Times New Roman"/>
              </w:rPr>
              <w:t>708,9</w:t>
            </w:r>
          </w:p>
        </w:tc>
        <w:tc>
          <w:tcPr>
            <w:tcW w:w="851"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sz w:val="24"/>
                <w:szCs w:val="24"/>
              </w:rPr>
            </w:pPr>
            <w:r w:rsidRPr="006B7BF0">
              <w:rPr>
                <w:rFonts w:ascii="Times New Roman" w:hAnsi="Times New Roman" w:cs="Times New Roman"/>
              </w:rPr>
              <w:t>602,0</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sz w:val="24"/>
                <w:szCs w:val="24"/>
              </w:rPr>
            </w:pPr>
            <w:r w:rsidRPr="006B7BF0">
              <w:rPr>
                <w:rFonts w:ascii="Times New Roman" w:hAnsi="Times New Roman" w:cs="Times New Roman"/>
              </w:rPr>
              <w:t>620,5</w:t>
            </w:r>
          </w:p>
        </w:tc>
        <w:tc>
          <w:tcPr>
            <w:tcW w:w="851"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sz w:val="24"/>
                <w:szCs w:val="24"/>
              </w:rPr>
            </w:pPr>
            <w:r w:rsidRPr="006B7BF0">
              <w:rPr>
                <w:rFonts w:ascii="Times New Roman" w:hAnsi="Times New Roman" w:cs="Times New Roman"/>
              </w:rPr>
              <w:t>623,5</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sz w:val="24"/>
                <w:szCs w:val="24"/>
              </w:rPr>
            </w:pPr>
            <w:r w:rsidRPr="006B7BF0">
              <w:rPr>
                <w:rFonts w:ascii="Times New Roman" w:hAnsi="Times New Roman" w:cs="Times New Roman"/>
              </w:rPr>
              <w:t>5204,7</w:t>
            </w:r>
          </w:p>
        </w:tc>
      </w:tr>
      <w:tr w:rsidR="006B7BF0" w:rsidRPr="006B7BF0" w:rsidTr="006B7BF0">
        <w:trPr>
          <w:trHeight w:val="1144"/>
          <w:jc w:val="center"/>
        </w:trPr>
        <w:tc>
          <w:tcPr>
            <w:tcW w:w="1236" w:type="dxa"/>
            <w:vMerge/>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color w:val="000000"/>
                <w:sz w:val="24"/>
                <w:szCs w:val="24"/>
              </w:rPr>
            </w:pPr>
          </w:p>
        </w:tc>
        <w:tc>
          <w:tcPr>
            <w:tcW w:w="2821" w:type="dxa"/>
            <w:vMerge w:val="restart"/>
            <w:tcBorders>
              <w:top w:val="single" w:sz="4" w:space="0" w:color="auto"/>
              <w:left w:val="single" w:sz="4" w:space="0" w:color="auto"/>
              <w:bottom w:val="single" w:sz="4" w:space="0" w:color="auto"/>
              <w:right w:val="single" w:sz="4" w:space="0" w:color="auto"/>
            </w:tcBorders>
            <w:vAlign w:val="bottom"/>
          </w:tcPr>
          <w:p w:rsidR="006B7BF0" w:rsidRPr="006B7BF0" w:rsidRDefault="006B7BF0" w:rsidP="006B7BF0">
            <w:pPr>
              <w:spacing w:after="0"/>
              <w:rPr>
                <w:rFonts w:ascii="Times New Roman" w:hAnsi="Times New Roman" w:cs="Times New Roman"/>
                <w:color w:val="000000"/>
                <w:sz w:val="24"/>
                <w:szCs w:val="24"/>
              </w:rPr>
            </w:pPr>
          </w:p>
        </w:tc>
        <w:tc>
          <w:tcPr>
            <w:tcW w:w="1859" w:type="dxa"/>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Отдел культуры  и молодежной политики Администрации Пристенского района Курской области</w:t>
            </w:r>
          </w:p>
        </w:tc>
        <w:tc>
          <w:tcPr>
            <w:tcW w:w="567"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004</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proofErr w:type="spellStart"/>
            <w:r w:rsidRPr="006B7BF0">
              <w:rPr>
                <w:rFonts w:ascii="Times New Roman" w:hAnsi="Times New Roman" w:cs="Times New Roman"/>
                <w:color w:val="000000"/>
              </w:rPr>
              <w:t>х</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proofErr w:type="spellStart"/>
            <w:r w:rsidRPr="006B7BF0">
              <w:rPr>
                <w:rFonts w:ascii="Times New Roman" w:hAnsi="Times New Roman" w:cs="Times New Roman"/>
                <w:color w:val="000000"/>
              </w:rPr>
              <w:t>х</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proofErr w:type="spellStart"/>
            <w:r w:rsidRPr="006B7BF0">
              <w:rPr>
                <w:rFonts w:ascii="Times New Roman" w:hAnsi="Times New Roman" w:cs="Times New Roman"/>
                <w:color w:val="000000"/>
              </w:rPr>
              <w:t>х</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sz w:val="24"/>
                <w:szCs w:val="24"/>
              </w:rPr>
            </w:pPr>
            <w:r w:rsidRPr="006B7BF0">
              <w:rPr>
                <w:rFonts w:ascii="Times New Roman" w:hAnsi="Times New Roman" w:cs="Times New Roman"/>
              </w:rPr>
              <w:t>99,3</w:t>
            </w:r>
          </w:p>
        </w:tc>
        <w:tc>
          <w:tcPr>
            <w:tcW w:w="851"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sz w:val="24"/>
                <w:szCs w:val="24"/>
              </w:rPr>
            </w:pPr>
            <w:r w:rsidRPr="006B7BF0">
              <w:rPr>
                <w:rFonts w:ascii="Times New Roman" w:hAnsi="Times New Roman" w:cs="Times New Roman"/>
              </w:rPr>
              <w:t>490,0</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sz w:val="24"/>
                <w:szCs w:val="24"/>
              </w:rPr>
            </w:pPr>
            <w:r w:rsidRPr="006B7BF0">
              <w:rPr>
                <w:rFonts w:ascii="Times New Roman" w:hAnsi="Times New Roman" w:cs="Times New Roman"/>
              </w:rPr>
              <w:t>300,0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sz w:val="24"/>
                <w:szCs w:val="24"/>
              </w:rPr>
            </w:pPr>
            <w:r w:rsidRPr="006B7BF0">
              <w:rPr>
                <w:rFonts w:ascii="Times New Roman" w:hAnsi="Times New Roman" w:cs="Times New Roman"/>
              </w:rPr>
              <w:t>600,0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sz w:val="24"/>
                <w:szCs w:val="24"/>
              </w:rPr>
            </w:pPr>
            <w:r w:rsidRPr="006B7BF0">
              <w:rPr>
                <w:rFonts w:ascii="Times New Roman" w:hAnsi="Times New Roman" w:cs="Times New Roman"/>
              </w:rPr>
              <w:t>120,0</w:t>
            </w:r>
          </w:p>
        </w:tc>
      </w:tr>
      <w:tr w:rsidR="006B7BF0" w:rsidRPr="006B7BF0" w:rsidTr="006B7BF0">
        <w:trPr>
          <w:trHeight w:val="259"/>
          <w:jc w:val="center"/>
        </w:trPr>
        <w:tc>
          <w:tcPr>
            <w:tcW w:w="1236" w:type="dxa"/>
            <w:vMerge/>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color w:val="000000"/>
                <w:sz w:val="24"/>
                <w:szCs w:val="24"/>
              </w:rPr>
            </w:pPr>
          </w:p>
        </w:tc>
        <w:tc>
          <w:tcPr>
            <w:tcW w:w="2821" w:type="dxa"/>
            <w:vMerge/>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color w:val="000000"/>
                <w:sz w:val="24"/>
                <w:szCs w:val="24"/>
              </w:rPr>
            </w:pPr>
          </w:p>
        </w:tc>
        <w:tc>
          <w:tcPr>
            <w:tcW w:w="1859" w:type="dxa"/>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 xml:space="preserve">Муниципальное казенное учреждение </w:t>
            </w:r>
            <w:r w:rsidRPr="006B7BF0">
              <w:rPr>
                <w:rFonts w:ascii="Times New Roman" w:hAnsi="Times New Roman" w:cs="Times New Roman"/>
                <w:color w:val="000000"/>
              </w:rPr>
              <w:lastRenderedPageBreak/>
              <w:t>«Служба обеспечения деятельности администрации Пристенского района Курской области»</w:t>
            </w:r>
          </w:p>
        </w:tc>
        <w:tc>
          <w:tcPr>
            <w:tcW w:w="567"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lastRenderedPageBreak/>
              <w:t>001</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proofErr w:type="spellStart"/>
            <w:r w:rsidRPr="006B7BF0">
              <w:rPr>
                <w:rFonts w:ascii="Times New Roman" w:hAnsi="Times New Roman" w:cs="Times New Roman"/>
                <w:color w:val="000000"/>
              </w:rPr>
              <w:t>х</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proofErr w:type="spellStart"/>
            <w:r w:rsidRPr="006B7BF0">
              <w:rPr>
                <w:rFonts w:ascii="Times New Roman" w:hAnsi="Times New Roman" w:cs="Times New Roman"/>
                <w:color w:val="000000"/>
              </w:rPr>
              <w:t>х</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proofErr w:type="spellStart"/>
            <w:r w:rsidRPr="006B7BF0">
              <w:rPr>
                <w:rFonts w:ascii="Times New Roman" w:hAnsi="Times New Roman" w:cs="Times New Roman"/>
                <w:color w:val="000000"/>
              </w:rPr>
              <w:t>х</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96,8</w:t>
            </w:r>
          </w:p>
        </w:tc>
        <w:tc>
          <w:tcPr>
            <w:tcW w:w="851"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35,0</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290,0</w:t>
            </w:r>
          </w:p>
        </w:tc>
        <w:tc>
          <w:tcPr>
            <w:tcW w:w="851"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40,0</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45,0</w:t>
            </w:r>
          </w:p>
        </w:tc>
      </w:tr>
      <w:tr w:rsidR="006B7BF0" w:rsidRPr="006B7BF0" w:rsidTr="006B7BF0">
        <w:trPr>
          <w:trHeight w:val="259"/>
          <w:jc w:val="center"/>
        </w:trPr>
        <w:tc>
          <w:tcPr>
            <w:tcW w:w="1236" w:type="dxa"/>
            <w:vMerge/>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color w:val="000000"/>
                <w:sz w:val="24"/>
                <w:szCs w:val="24"/>
              </w:rPr>
            </w:pPr>
          </w:p>
        </w:tc>
        <w:tc>
          <w:tcPr>
            <w:tcW w:w="2821" w:type="dxa"/>
            <w:vMerge/>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color w:val="000000"/>
                <w:sz w:val="24"/>
                <w:szCs w:val="24"/>
              </w:rPr>
            </w:pPr>
          </w:p>
        </w:tc>
        <w:tc>
          <w:tcPr>
            <w:tcW w:w="1859" w:type="dxa"/>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Администрация Пристенского района Курской области</w:t>
            </w:r>
          </w:p>
        </w:tc>
        <w:tc>
          <w:tcPr>
            <w:tcW w:w="567"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00</w:t>
            </w:r>
          </w:p>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proofErr w:type="spellStart"/>
            <w:r w:rsidRPr="006B7BF0">
              <w:rPr>
                <w:rFonts w:ascii="Times New Roman" w:hAnsi="Times New Roman" w:cs="Times New Roman"/>
                <w:color w:val="000000"/>
              </w:rPr>
              <w:t>х</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proofErr w:type="spellStart"/>
            <w:r w:rsidRPr="006B7BF0">
              <w:rPr>
                <w:rFonts w:ascii="Times New Roman" w:hAnsi="Times New Roman" w:cs="Times New Roman"/>
                <w:color w:val="000000"/>
              </w:rPr>
              <w:t>х</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proofErr w:type="spellStart"/>
            <w:r w:rsidRPr="006B7BF0">
              <w:rPr>
                <w:rFonts w:ascii="Times New Roman" w:hAnsi="Times New Roman" w:cs="Times New Roman"/>
                <w:color w:val="000000"/>
              </w:rPr>
              <w:t>х</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28,0</w:t>
            </w:r>
          </w:p>
        </w:tc>
        <w:tc>
          <w:tcPr>
            <w:tcW w:w="851"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75,0</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35,0</w:t>
            </w:r>
          </w:p>
        </w:tc>
        <w:tc>
          <w:tcPr>
            <w:tcW w:w="851"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35,0</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40,0</w:t>
            </w:r>
          </w:p>
        </w:tc>
      </w:tr>
      <w:tr w:rsidR="006B7BF0" w:rsidRPr="006B7BF0" w:rsidTr="006B7BF0">
        <w:trPr>
          <w:trHeight w:val="680"/>
          <w:jc w:val="center"/>
        </w:trPr>
        <w:tc>
          <w:tcPr>
            <w:tcW w:w="1236" w:type="dxa"/>
            <w:tcBorders>
              <w:top w:val="nil"/>
              <w:left w:val="single" w:sz="4" w:space="0" w:color="auto"/>
              <w:bottom w:val="single" w:sz="4" w:space="0" w:color="auto"/>
              <w:right w:val="single" w:sz="4" w:space="0" w:color="auto"/>
            </w:tcBorders>
            <w:vAlign w:val="center"/>
          </w:tcPr>
          <w:p w:rsidR="006B7BF0" w:rsidRPr="006B7BF0" w:rsidRDefault="006B7BF0" w:rsidP="006B7BF0">
            <w:pPr>
              <w:spacing w:after="0"/>
              <w:rPr>
                <w:rFonts w:ascii="Times New Roman" w:hAnsi="Times New Roman" w:cs="Times New Roman"/>
                <w:color w:val="000000"/>
                <w:sz w:val="24"/>
                <w:szCs w:val="24"/>
              </w:rPr>
            </w:pPr>
          </w:p>
        </w:tc>
        <w:tc>
          <w:tcPr>
            <w:tcW w:w="2821" w:type="dxa"/>
            <w:tcBorders>
              <w:top w:val="nil"/>
              <w:left w:val="single" w:sz="4" w:space="0" w:color="auto"/>
              <w:bottom w:val="single" w:sz="4" w:space="0" w:color="auto"/>
              <w:right w:val="single" w:sz="4" w:space="0" w:color="auto"/>
            </w:tcBorders>
            <w:vAlign w:val="bottom"/>
          </w:tcPr>
          <w:p w:rsidR="006B7BF0" w:rsidRPr="006B7BF0" w:rsidRDefault="006B7BF0" w:rsidP="006B7BF0">
            <w:pPr>
              <w:spacing w:after="0"/>
              <w:rPr>
                <w:rFonts w:ascii="Times New Roman" w:hAnsi="Times New Roman" w:cs="Times New Roman"/>
                <w:color w:val="000000"/>
                <w:sz w:val="24"/>
                <w:szCs w:val="24"/>
              </w:rPr>
            </w:pPr>
          </w:p>
        </w:tc>
        <w:tc>
          <w:tcPr>
            <w:tcW w:w="1859" w:type="dxa"/>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2. Муниципальные образования Пристенского района Курской области</w:t>
            </w:r>
          </w:p>
        </w:tc>
        <w:tc>
          <w:tcPr>
            <w:tcW w:w="567"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proofErr w:type="spellStart"/>
            <w:r w:rsidRPr="006B7BF0">
              <w:rPr>
                <w:rFonts w:ascii="Times New Roman" w:hAnsi="Times New Roman" w:cs="Times New Roman"/>
                <w:color w:val="000000"/>
              </w:rPr>
              <w:t>х</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proofErr w:type="spellStart"/>
            <w:r w:rsidRPr="006B7BF0">
              <w:rPr>
                <w:rFonts w:ascii="Times New Roman" w:hAnsi="Times New Roman" w:cs="Times New Roman"/>
                <w:color w:val="000000"/>
              </w:rPr>
              <w:t>х</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proofErr w:type="spellStart"/>
            <w:r w:rsidRPr="006B7BF0">
              <w:rPr>
                <w:rFonts w:ascii="Times New Roman" w:hAnsi="Times New Roman" w:cs="Times New Roman"/>
                <w:color w:val="000000"/>
              </w:rPr>
              <w:t>х</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proofErr w:type="spellStart"/>
            <w:r w:rsidRPr="006B7BF0">
              <w:rPr>
                <w:rFonts w:ascii="Times New Roman" w:hAnsi="Times New Roman" w:cs="Times New Roman"/>
                <w:color w:val="000000"/>
              </w:rPr>
              <w:t>х</w:t>
            </w:r>
            <w:proofErr w:type="spellEnd"/>
          </w:p>
        </w:tc>
        <w:tc>
          <w:tcPr>
            <w:tcW w:w="851"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219,3</w:t>
            </w:r>
          </w:p>
        </w:tc>
        <w:tc>
          <w:tcPr>
            <w:tcW w:w="851"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48,0</w:t>
            </w:r>
          </w:p>
        </w:tc>
        <w:tc>
          <w:tcPr>
            <w:tcW w:w="992"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pacing w:after="0"/>
              <w:rPr>
                <w:rFonts w:ascii="Times New Roman" w:hAnsi="Times New Roman" w:cs="Times New Roman"/>
                <w:sz w:val="24"/>
                <w:szCs w:val="24"/>
              </w:rPr>
            </w:pPr>
            <w:r w:rsidRPr="006B7BF0">
              <w:rPr>
                <w:rFonts w:ascii="Times New Roman" w:hAnsi="Times New Roman" w:cs="Times New Roman"/>
                <w:color w:val="000000"/>
              </w:rPr>
              <w:t>48,0</w:t>
            </w:r>
          </w:p>
        </w:tc>
        <w:tc>
          <w:tcPr>
            <w:tcW w:w="851"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pacing w:after="0"/>
              <w:rPr>
                <w:rFonts w:ascii="Times New Roman" w:hAnsi="Times New Roman" w:cs="Times New Roman"/>
                <w:sz w:val="24"/>
                <w:szCs w:val="24"/>
              </w:rPr>
            </w:pPr>
            <w:r w:rsidRPr="006B7BF0">
              <w:rPr>
                <w:rFonts w:ascii="Times New Roman" w:hAnsi="Times New Roman" w:cs="Times New Roman"/>
                <w:color w:val="000000"/>
              </w:rPr>
              <w:t>48,0</w:t>
            </w:r>
          </w:p>
        </w:tc>
        <w:tc>
          <w:tcPr>
            <w:tcW w:w="992" w:type="dxa"/>
            <w:tcBorders>
              <w:top w:val="single" w:sz="4" w:space="0" w:color="auto"/>
              <w:left w:val="single" w:sz="4" w:space="0" w:color="auto"/>
              <w:bottom w:val="single" w:sz="4" w:space="0" w:color="auto"/>
              <w:right w:val="single" w:sz="4" w:space="0" w:color="auto"/>
            </w:tcBorders>
          </w:tcPr>
          <w:p w:rsidR="006B7BF0" w:rsidRPr="006B7BF0" w:rsidRDefault="006B7BF0" w:rsidP="006B7BF0">
            <w:pPr>
              <w:spacing w:after="0"/>
              <w:rPr>
                <w:rFonts w:ascii="Times New Roman" w:hAnsi="Times New Roman" w:cs="Times New Roman"/>
                <w:color w:val="000000"/>
                <w:sz w:val="24"/>
                <w:szCs w:val="24"/>
              </w:rPr>
            </w:pPr>
          </w:p>
          <w:p w:rsidR="006B7BF0" w:rsidRPr="006B7BF0" w:rsidRDefault="006B7BF0" w:rsidP="006B7BF0">
            <w:pPr>
              <w:spacing w:after="0"/>
              <w:rPr>
                <w:rFonts w:ascii="Times New Roman" w:hAnsi="Times New Roman" w:cs="Times New Roman"/>
                <w:sz w:val="24"/>
                <w:szCs w:val="24"/>
              </w:rPr>
            </w:pPr>
            <w:r w:rsidRPr="006B7BF0">
              <w:rPr>
                <w:rFonts w:ascii="Times New Roman" w:hAnsi="Times New Roman" w:cs="Times New Roman"/>
                <w:color w:val="000000"/>
              </w:rPr>
              <w:t>38,0</w:t>
            </w:r>
          </w:p>
        </w:tc>
      </w:tr>
      <w:tr w:rsidR="006B7BF0" w:rsidRPr="006B7BF0" w:rsidTr="006B7BF0">
        <w:trPr>
          <w:trHeight w:val="680"/>
          <w:jc w:val="center"/>
        </w:trPr>
        <w:tc>
          <w:tcPr>
            <w:tcW w:w="1236" w:type="dxa"/>
            <w:tcBorders>
              <w:top w:val="nil"/>
              <w:left w:val="single" w:sz="4" w:space="0" w:color="auto"/>
              <w:bottom w:val="single" w:sz="4" w:space="0" w:color="auto"/>
              <w:right w:val="single" w:sz="4" w:space="0" w:color="auto"/>
            </w:tcBorders>
            <w:vAlign w:val="center"/>
          </w:tcPr>
          <w:p w:rsidR="006B7BF0" w:rsidRPr="006B7BF0" w:rsidRDefault="006B7BF0" w:rsidP="006B7BF0">
            <w:pPr>
              <w:spacing w:after="0"/>
              <w:rPr>
                <w:rFonts w:ascii="Times New Roman" w:hAnsi="Times New Roman" w:cs="Times New Roman"/>
                <w:color w:val="000000"/>
                <w:sz w:val="24"/>
                <w:szCs w:val="24"/>
              </w:rPr>
            </w:pPr>
          </w:p>
        </w:tc>
        <w:tc>
          <w:tcPr>
            <w:tcW w:w="2821" w:type="dxa"/>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sz w:val="24"/>
                <w:szCs w:val="24"/>
              </w:rPr>
            </w:pPr>
            <w:r w:rsidRPr="006B7BF0">
              <w:rPr>
                <w:rFonts w:ascii="Times New Roman" w:hAnsi="Times New Roman" w:cs="Times New Roman"/>
                <w:color w:val="000000"/>
              </w:rPr>
              <w:t>Основное мероприятие 1.2</w:t>
            </w:r>
          </w:p>
          <w:p w:rsidR="006B7BF0" w:rsidRPr="006B7BF0" w:rsidRDefault="006B7BF0" w:rsidP="006B7BF0">
            <w:pPr>
              <w:spacing w:after="0"/>
              <w:ind w:left="-70"/>
              <w:rPr>
                <w:rFonts w:ascii="Times New Roman" w:hAnsi="Times New Roman" w:cs="Times New Roman"/>
                <w:color w:val="000000"/>
                <w:sz w:val="24"/>
                <w:szCs w:val="24"/>
              </w:rPr>
            </w:pPr>
            <w:r w:rsidRPr="006B7BF0">
              <w:rPr>
                <w:rFonts w:ascii="Times New Roman" w:hAnsi="Times New Roman" w:cs="Times New Roman"/>
              </w:rPr>
              <w:t>«Технические мероприятия по энергосбережению и повышению энергетической эффективности жилищного фонда»</w:t>
            </w:r>
          </w:p>
        </w:tc>
        <w:tc>
          <w:tcPr>
            <w:tcW w:w="1859" w:type="dxa"/>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rPr>
              <w:t>Муниципальные образования, собственники помещений в многоквартирных домах</w:t>
            </w:r>
          </w:p>
        </w:tc>
        <w:tc>
          <w:tcPr>
            <w:tcW w:w="567"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proofErr w:type="spellStart"/>
            <w:r w:rsidRPr="006B7BF0">
              <w:rPr>
                <w:rFonts w:ascii="Times New Roman" w:hAnsi="Times New Roman" w:cs="Times New Roman"/>
                <w:color w:val="000000"/>
              </w:rPr>
              <w:t>х</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proofErr w:type="spellStart"/>
            <w:r w:rsidRPr="006B7BF0">
              <w:rPr>
                <w:rFonts w:ascii="Times New Roman" w:hAnsi="Times New Roman" w:cs="Times New Roman"/>
                <w:color w:val="000000"/>
              </w:rPr>
              <w:t>х</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proofErr w:type="spellStart"/>
            <w:r w:rsidRPr="006B7BF0">
              <w:rPr>
                <w:rFonts w:ascii="Times New Roman" w:hAnsi="Times New Roman" w:cs="Times New Roman"/>
                <w:color w:val="000000"/>
              </w:rPr>
              <w:t>х</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proofErr w:type="spellStart"/>
            <w:r w:rsidRPr="006B7BF0">
              <w:rPr>
                <w:rFonts w:ascii="Times New Roman" w:hAnsi="Times New Roman" w:cs="Times New Roman"/>
                <w:color w:val="000000"/>
              </w:rPr>
              <w:t>х</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10</w:t>
            </w:r>
          </w:p>
        </w:tc>
      </w:tr>
      <w:tr w:rsidR="006B7BF0" w:rsidRPr="006B7BF0" w:rsidTr="006B7BF0">
        <w:trPr>
          <w:trHeight w:val="706"/>
          <w:jc w:val="center"/>
        </w:trPr>
        <w:tc>
          <w:tcPr>
            <w:tcW w:w="1236" w:type="dxa"/>
            <w:vMerge w:val="restart"/>
            <w:tcBorders>
              <w:top w:val="single" w:sz="4" w:space="0" w:color="auto"/>
              <w:left w:val="single" w:sz="8" w:space="0" w:color="auto"/>
              <w:bottom w:val="single" w:sz="4" w:space="0" w:color="auto"/>
              <w:right w:val="nil"/>
            </w:tcBorders>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lastRenderedPageBreak/>
              <w:t>Основное мероприятие 1.1</w:t>
            </w:r>
          </w:p>
          <w:p w:rsidR="006B7BF0" w:rsidRPr="006B7BF0" w:rsidRDefault="006B7BF0" w:rsidP="006B7BF0">
            <w:pPr>
              <w:spacing w:after="0"/>
              <w:rPr>
                <w:rFonts w:ascii="Times New Roman" w:hAnsi="Times New Roman" w:cs="Times New Roman"/>
                <w:color w:val="000000"/>
                <w:sz w:val="24"/>
                <w:szCs w:val="24"/>
              </w:rPr>
            </w:pPr>
          </w:p>
        </w:tc>
        <w:tc>
          <w:tcPr>
            <w:tcW w:w="2821" w:type="dxa"/>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rPr>
              <w:t>«Реализация энергосберегающих мероприятий и внедрение энергоэффективного оборудования и материалов в муниципальном секторе</w:t>
            </w:r>
            <w:proofErr w:type="gramStart"/>
            <w:r w:rsidRPr="006B7BF0">
              <w:rPr>
                <w:rFonts w:ascii="Times New Roman" w:hAnsi="Times New Roman" w:cs="Times New Roman"/>
              </w:rPr>
              <w:t>»-</w:t>
            </w:r>
            <w:proofErr w:type="gramEnd"/>
            <w:r w:rsidRPr="006B7BF0">
              <w:rPr>
                <w:rFonts w:ascii="Times New Roman" w:hAnsi="Times New Roman" w:cs="Times New Roman"/>
              </w:rPr>
              <w:t>перечень мероприятий:</w:t>
            </w:r>
          </w:p>
        </w:tc>
        <w:tc>
          <w:tcPr>
            <w:tcW w:w="1859" w:type="dxa"/>
            <w:tcBorders>
              <w:top w:val="single" w:sz="4" w:space="0" w:color="auto"/>
              <w:left w:val="nil"/>
              <w:bottom w:val="single" w:sz="4" w:space="0" w:color="auto"/>
              <w:right w:val="single" w:sz="4" w:space="0" w:color="auto"/>
            </w:tcBorders>
          </w:tcPr>
          <w:p w:rsidR="006B7BF0" w:rsidRPr="006B7BF0" w:rsidRDefault="006B7BF0" w:rsidP="006B7BF0">
            <w:pPr>
              <w:spacing w:after="0"/>
              <w:rPr>
                <w:rFonts w:ascii="Times New Roman" w:hAnsi="Times New Roman" w:cs="Times New Roman"/>
                <w:color w:val="000000"/>
                <w:sz w:val="24"/>
                <w:szCs w:val="24"/>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t xml:space="preserve"> </w:t>
            </w:r>
          </w:p>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Всего по программе</w:t>
            </w:r>
          </w:p>
        </w:tc>
        <w:tc>
          <w:tcPr>
            <w:tcW w:w="567" w:type="dxa"/>
            <w:tcBorders>
              <w:top w:val="single" w:sz="4" w:space="0" w:color="auto"/>
              <w:left w:val="nil"/>
              <w:bottom w:val="single" w:sz="4" w:space="0" w:color="auto"/>
              <w:right w:val="single" w:sz="4" w:space="0" w:color="auto"/>
            </w:tcBorders>
            <w:vAlign w:val="center"/>
          </w:tcPr>
          <w:p w:rsidR="006B7BF0" w:rsidRPr="006B7BF0" w:rsidRDefault="006B7BF0" w:rsidP="006B7BF0">
            <w:pPr>
              <w:spacing w:after="0"/>
              <w:jc w:val="center"/>
              <w:rPr>
                <w:rFonts w:ascii="Times New Roman" w:hAnsi="Times New Roman" w:cs="Times New Roman"/>
                <w:color w:val="000000"/>
                <w:sz w:val="24"/>
                <w:szCs w:val="24"/>
              </w:rPr>
            </w:pPr>
          </w:p>
          <w:p w:rsidR="006B7BF0" w:rsidRPr="006B7BF0" w:rsidRDefault="006B7BF0" w:rsidP="006B7BF0">
            <w:pPr>
              <w:spacing w:after="0"/>
              <w:jc w:val="center"/>
              <w:rPr>
                <w:rFonts w:ascii="Times New Roman" w:hAnsi="Times New Roman" w:cs="Times New Roman"/>
                <w:color w:val="000000"/>
                <w:sz w:val="24"/>
                <w:szCs w:val="24"/>
              </w:rPr>
            </w:pPr>
            <w:proofErr w:type="spellStart"/>
            <w:r w:rsidRPr="006B7BF0">
              <w:rPr>
                <w:rFonts w:ascii="Times New Roman" w:hAnsi="Times New Roman" w:cs="Times New Roman"/>
                <w:color w:val="000000"/>
              </w:rPr>
              <w:t>х</w:t>
            </w:r>
            <w:proofErr w:type="spellEnd"/>
          </w:p>
        </w:tc>
        <w:tc>
          <w:tcPr>
            <w:tcW w:w="992" w:type="dxa"/>
            <w:tcBorders>
              <w:top w:val="single" w:sz="4" w:space="0" w:color="auto"/>
              <w:left w:val="nil"/>
              <w:bottom w:val="single" w:sz="4" w:space="0" w:color="auto"/>
              <w:right w:val="single" w:sz="4" w:space="0" w:color="auto"/>
            </w:tcBorders>
            <w:vAlign w:val="center"/>
          </w:tcPr>
          <w:p w:rsidR="006B7BF0" w:rsidRPr="006B7BF0" w:rsidRDefault="006B7BF0" w:rsidP="006B7BF0">
            <w:pPr>
              <w:spacing w:after="0"/>
              <w:jc w:val="center"/>
              <w:rPr>
                <w:rFonts w:ascii="Times New Roman" w:hAnsi="Times New Roman" w:cs="Times New Roman"/>
                <w:color w:val="000000"/>
                <w:sz w:val="24"/>
                <w:szCs w:val="24"/>
              </w:rPr>
            </w:pPr>
          </w:p>
          <w:p w:rsidR="006B7BF0" w:rsidRPr="006B7BF0" w:rsidRDefault="006B7BF0" w:rsidP="006B7BF0">
            <w:pPr>
              <w:spacing w:after="0"/>
              <w:jc w:val="center"/>
              <w:rPr>
                <w:rFonts w:ascii="Times New Roman" w:hAnsi="Times New Roman" w:cs="Times New Roman"/>
                <w:color w:val="000000"/>
                <w:sz w:val="24"/>
                <w:szCs w:val="24"/>
              </w:rPr>
            </w:pPr>
            <w:proofErr w:type="spellStart"/>
            <w:r w:rsidRPr="006B7BF0">
              <w:rPr>
                <w:rFonts w:ascii="Times New Roman" w:hAnsi="Times New Roman" w:cs="Times New Roman"/>
                <w:color w:val="000000"/>
              </w:rPr>
              <w:t>х</w:t>
            </w:r>
            <w:proofErr w:type="spellEnd"/>
          </w:p>
        </w:tc>
        <w:tc>
          <w:tcPr>
            <w:tcW w:w="709" w:type="dxa"/>
            <w:tcBorders>
              <w:top w:val="single" w:sz="4" w:space="0" w:color="auto"/>
              <w:left w:val="nil"/>
              <w:bottom w:val="single" w:sz="4" w:space="0" w:color="auto"/>
              <w:right w:val="single" w:sz="4" w:space="0" w:color="auto"/>
            </w:tcBorders>
            <w:vAlign w:val="center"/>
          </w:tcPr>
          <w:p w:rsidR="006B7BF0" w:rsidRPr="006B7BF0" w:rsidRDefault="006B7BF0" w:rsidP="006B7BF0">
            <w:pPr>
              <w:spacing w:after="0"/>
              <w:jc w:val="center"/>
              <w:rPr>
                <w:rFonts w:ascii="Times New Roman" w:hAnsi="Times New Roman" w:cs="Times New Roman"/>
                <w:color w:val="000000"/>
                <w:sz w:val="24"/>
                <w:szCs w:val="24"/>
              </w:rPr>
            </w:pPr>
          </w:p>
          <w:p w:rsidR="006B7BF0" w:rsidRPr="006B7BF0" w:rsidRDefault="006B7BF0" w:rsidP="006B7BF0">
            <w:pPr>
              <w:spacing w:after="0"/>
              <w:jc w:val="center"/>
              <w:rPr>
                <w:rFonts w:ascii="Times New Roman" w:hAnsi="Times New Roman" w:cs="Times New Roman"/>
                <w:color w:val="000000"/>
                <w:sz w:val="24"/>
                <w:szCs w:val="24"/>
              </w:rPr>
            </w:pPr>
            <w:proofErr w:type="spellStart"/>
            <w:r w:rsidRPr="006B7BF0">
              <w:rPr>
                <w:rFonts w:ascii="Times New Roman" w:hAnsi="Times New Roman" w:cs="Times New Roman"/>
                <w:color w:val="000000"/>
              </w:rPr>
              <w:t>х</w:t>
            </w:r>
            <w:proofErr w:type="spellEnd"/>
          </w:p>
        </w:tc>
        <w:tc>
          <w:tcPr>
            <w:tcW w:w="709" w:type="dxa"/>
            <w:tcBorders>
              <w:top w:val="single" w:sz="4" w:space="0" w:color="auto"/>
              <w:left w:val="nil"/>
              <w:bottom w:val="single" w:sz="4" w:space="0" w:color="auto"/>
              <w:right w:val="single" w:sz="4" w:space="0" w:color="auto"/>
            </w:tcBorders>
            <w:vAlign w:val="center"/>
          </w:tcPr>
          <w:p w:rsidR="006B7BF0" w:rsidRPr="006B7BF0" w:rsidRDefault="006B7BF0" w:rsidP="006B7BF0">
            <w:pPr>
              <w:spacing w:after="0"/>
              <w:jc w:val="center"/>
              <w:rPr>
                <w:rFonts w:ascii="Times New Roman" w:hAnsi="Times New Roman" w:cs="Times New Roman"/>
                <w:color w:val="000000"/>
                <w:sz w:val="24"/>
                <w:szCs w:val="24"/>
              </w:rPr>
            </w:pPr>
          </w:p>
          <w:p w:rsidR="006B7BF0" w:rsidRPr="006B7BF0" w:rsidRDefault="006B7BF0" w:rsidP="006B7BF0">
            <w:pPr>
              <w:spacing w:after="0"/>
              <w:jc w:val="center"/>
              <w:rPr>
                <w:rFonts w:ascii="Times New Roman" w:hAnsi="Times New Roman" w:cs="Times New Roman"/>
                <w:color w:val="000000"/>
                <w:sz w:val="24"/>
                <w:szCs w:val="24"/>
              </w:rPr>
            </w:pPr>
            <w:proofErr w:type="spellStart"/>
            <w:r w:rsidRPr="006B7BF0">
              <w:rPr>
                <w:rFonts w:ascii="Times New Roman" w:hAnsi="Times New Roman" w:cs="Times New Roman"/>
                <w:color w:val="000000"/>
              </w:rPr>
              <w:t>х</w:t>
            </w:r>
            <w:proofErr w:type="spellEnd"/>
          </w:p>
        </w:tc>
        <w:tc>
          <w:tcPr>
            <w:tcW w:w="851" w:type="dxa"/>
            <w:tcBorders>
              <w:top w:val="single" w:sz="4" w:space="0" w:color="auto"/>
              <w:left w:val="nil"/>
              <w:bottom w:val="single" w:sz="4" w:space="0" w:color="auto"/>
              <w:right w:val="single" w:sz="4" w:space="0" w:color="auto"/>
            </w:tcBorders>
            <w:vAlign w:val="center"/>
          </w:tcPr>
          <w:p w:rsidR="006B7BF0" w:rsidRPr="006B7BF0" w:rsidRDefault="006B7BF0" w:rsidP="006B7BF0">
            <w:pPr>
              <w:spacing w:after="0"/>
              <w:rPr>
                <w:rFonts w:ascii="Times New Roman" w:hAnsi="Times New Roman" w:cs="Times New Roman"/>
                <w:color w:val="000000"/>
                <w:sz w:val="24"/>
                <w:szCs w:val="24"/>
              </w:rPr>
            </w:pPr>
          </w:p>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1152,3</w:t>
            </w:r>
          </w:p>
        </w:tc>
        <w:tc>
          <w:tcPr>
            <w:tcW w:w="851" w:type="dxa"/>
            <w:tcBorders>
              <w:top w:val="single" w:sz="4" w:space="0" w:color="auto"/>
              <w:left w:val="nil"/>
              <w:bottom w:val="single" w:sz="4" w:space="0" w:color="auto"/>
              <w:right w:val="single" w:sz="4" w:space="0" w:color="auto"/>
            </w:tcBorders>
            <w:vAlign w:val="center"/>
          </w:tcPr>
          <w:p w:rsidR="006B7BF0" w:rsidRPr="006B7BF0" w:rsidRDefault="006B7BF0" w:rsidP="006B7BF0">
            <w:pPr>
              <w:spacing w:after="0"/>
              <w:rPr>
                <w:rFonts w:ascii="Times New Roman" w:hAnsi="Times New Roman" w:cs="Times New Roman"/>
                <w:color w:val="000000"/>
                <w:sz w:val="24"/>
                <w:szCs w:val="24"/>
              </w:rPr>
            </w:pPr>
          </w:p>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1250,0</w:t>
            </w:r>
          </w:p>
        </w:tc>
        <w:tc>
          <w:tcPr>
            <w:tcW w:w="992" w:type="dxa"/>
            <w:tcBorders>
              <w:top w:val="single" w:sz="4" w:space="0" w:color="auto"/>
              <w:left w:val="nil"/>
              <w:bottom w:val="single" w:sz="4" w:space="0" w:color="auto"/>
              <w:right w:val="single" w:sz="4" w:space="0" w:color="auto"/>
            </w:tcBorders>
            <w:vAlign w:val="center"/>
          </w:tcPr>
          <w:p w:rsidR="006B7BF0" w:rsidRPr="006B7BF0" w:rsidRDefault="006B7BF0" w:rsidP="006B7BF0">
            <w:pPr>
              <w:spacing w:after="0"/>
              <w:rPr>
                <w:rFonts w:ascii="Times New Roman" w:hAnsi="Times New Roman" w:cs="Times New Roman"/>
                <w:color w:val="000000"/>
                <w:sz w:val="24"/>
                <w:szCs w:val="24"/>
              </w:rPr>
            </w:pPr>
          </w:p>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1293,5</w:t>
            </w:r>
          </w:p>
        </w:tc>
        <w:tc>
          <w:tcPr>
            <w:tcW w:w="851" w:type="dxa"/>
            <w:tcBorders>
              <w:top w:val="single" w:sz="4" w:space="0" w:color="auto"/>
              <w:left w:val="nil"/>
              <w:bottom w:val="single" w:sz="4" w:space="0" w:color="auto"/>
              <w:right w:val="single" w:sz="4" w:space="0" w:color="auto"/>
            </w:tcBorders>
            <w:vAlign w:val="center"/>
          </w:tcPr>
          <w:p w:rsidR="006B7BF0" w:rsidRPr="006B7BF0" w:rsidRDefault="006B7BF0" w:rsidP="006B7BF0">
            <w:pPr>
              <w:spacing w:after="0"/>
              <w:rPr>
                <w:rFonts w:ascii="Times New Roman" w:hAnsi="Times New Roman" w:cs="Times New Roman"/>
                <w:color w:val="000000"/>
                <w:sz w:val="24"/>
                <w:szCs w:val="24"/>
              </w:rPr>
            </w:pPr>
          </w:p>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1346,5</w:t>
            </w:r>
          </w:p>
        </w:tc>
        <w:tc>
          <w:tcPr>
            <w:tcW w:w="992" w:type="dxa"/>
            <w:tcBorders>
              <w:top w:val="single" w:sz="4" w:space="0" w:color="auto"/>
              <w:left w:val="nil"/>
              <w:bottom w:val="single" w:sz="4" w:space="0" w:color="auto"/>
              <w:right w:val="single" w:sz="4" w:space="0" w:color="auto"/>
            </w:tcBorders>
            <w:vAlign w:val="center"/>
          </w:tcPr>
          <w:p w:rsidR="006B7BF0" w:rsidRPr="006B7BF0" w:rsidRDefault="006B7BF0" w:rsidP="006B7BF0">
            <w:pPr>
              <w:spacing w:after="0"/>
              <w:rPr>
                <w:rFonts w:ascii="Times New Roman" w:hAnsi="Times New Roman" w:cs="Times New Roman"/>
                <w:color w:val="000000"/>
                <w:sz w:val="24"/>
                <w:szCs w:val="24"/>
              </w:rPr>
            </w:pPr>
          </w:p>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5457,7</w:t>
            </w:r>
          </w:p>
        </w:tc>
      </w:tr>
      <w:tr w:rsidR="006B7BF0" w:rsidRPr="006B7BF0" w:rsidTr="006B7BF0">
        <w:trPr>
          <w:trHeight w:val="329"/>
          <w:jc w:val="center"/>
        </w:trPr>
        <w:tc>
          <w:tcPr>
            <w:tcW w:w="1236" w:type="dxa"/>
            <w:vMerge/>
            <w:tcBorders>
              <w:top w:val="single" w:sz="4" w:space="0" w:color="auto"/>
              <w:left w:val="single" w:sz="8" w:space="0" w:color="auto"/>
              <w:bottom w:val="single" w:sz="4" w:space="0" w:color="auto"/>
              <w:right w:val="nil"/>
            </w:tcBorders>
            <w:vAlign w:val="center"/>
            <w:hideMark/>
          </w:tcPr>
          <w:p w:rsidR="006B7BF0" w:rsidRPr="006B7BF0" w:rsidRDefault="006B7BF0" w:rsidP="006B7BF0">
            <w:pPr>
              <w:spacing w:after="0"/>
              <w:rPr>
                <w:rFonts w:ascii="Times New Roman" w:hAnsi="Times New Roman" w:cs="Times New Roman"/>
                <w:color w:val="000000"/>
                <w:sz w:val="24"/>
                <w:szCs w:val="24"/>
              </w:rPr>
            </w:pPr>
          </w:p>
        </w:tc>
        <w:tc>
          <w:tcPr>
            <w:tcW w:w="2821"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pacing w:after="0"/>
              <w:rPr>
                <w:rFonts w:ascii="Times New Roman" w:hAnsi="Times New Roman" w:cs="Times New Roman"/>
                <w:sz w:val="24"/>
                <w:szCs w:val="24"/>
              </w:rPr>
            </w:pPr>
            <w:r w:rsidRPr="006B7BF0">
              <w:rPr>
                <w:rFonts w:ascii="Times New Roman" w:hAnsi="Times New Roman" w:cs="Times New Roman"/>
              </w:rPr>
              <w:t>1.1.1. Промывка системы отопления, в т.ч.:</w:t>
            </w:r>
          </w:p>
        </w:tc>
        <w:tc>
          <w:tcPr>
            <w:tcW w:w="1859" w:type="dxa"/>
            <w:tcBorders>
              <w:top w:val="single" w:sz="4" w:space="0" w:color="auto"/>
              <w:left w:val="nil"/>
              <w:bottom w:val="single" w:sz="4" w:space="0" w:color="auto"/>
              <w:right w:val="single" w:sz="4" w:space="0" w:color="auto"/>
            </w:tcBorders>
            <w:vAlign w:val="bottom"/>
          </w:tcPr>
          <w:p w:rsidR="006B7BF0" w:rsidRPr="006B7BF0" w:rsidRDefault="006B7BF0" w:rsidP="006B7BF0">
            <w:pPr>
              <w:spacing w:after="0"/>
              <w:rPr>
                <w:rFonts w:ascii="Times New Roman" w:hAnsi="Times New Roman" w:cs="Times New Roman"/>
                <w:color w:val="000000"/>
                <w:sz w:val="24"/>
                <w:szCs w:val="24"/>
              </w:rPr>
            </w:pPr>
          </w:p>
        </w:tc>
        <w:tc>
          <w:tcPr>
            <w:tcW w:w="567"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proofErr w:type="spellStart"/>
            <w:r w:rsidRPr="006B7BF0">
              <w:rPr>
                <w:rFonts w:ascii="Times New Roman" w:hAnsi="Times New Roman" w:cs="Times New Roman"/>
                <w:color w:val="000000"/>
              </w:rPr>
              <w:t>х</w:t>
            </w:r>
            <w:proofErr w:type="spellEnd"/>
          </w:p>
        </w:tc>
        <w:tc>
          <w:tcPr>
            <w:tcW w:w="992"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proofErr w:type="spellStart"/>
            <w:r w:rsidRPr="006B7BF0">
              <w:rPr>
                <w:rFonts w:ascii="Times New Roman" w:hAnsi="Times New Roman" w:cs="Times New Roman"/>
                <w:color w:val="000000"/>
              </w:rPr>
              <w:t>х</w:t>
            </w:r>
            <w:proofErr w:type="spellEnd"/>
          </w:p>
        </w:tc>
        <w:tc>
          <w:tcPr>
            <w:tcW w:w="709"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proofErr w:type="spellStart"/>
            <w:r w:rsidRPr="006B7BF0">
              <w:rPr>
                <w:rFonts w:ascii="Times New Roman" w:hAnsi="Times New Roman" w:cs="Times New Roman"/>
                <w:color w:val="000000"/>
              </w:rPr>
              <w:t>х</w:t>
            </w:r>
            <w:proofErr w:type="spellEnd"/>
          </w:p>
        </w:tc>
        <w:tc>
          <w:tcPr>
            <w:tcW w:w="709"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proofErr w:type="spellStart"/>
            <w:r w:rsidRPr="006B7BF0">
              <w:rPr>
                <w:rFonts w:ascii="Times New Roman" w:hAnsi="Times New Roman" w:cs="Times New Roman"/>
                <w:color w:val="000000"/>
              </w:rPr>
              <w:t>х</w:t>
            </w:r>
            <w:proofErr w:type="spellEnd"/>
          </w:p>
        </w:tc>
        <w:tc>
          <w:tcPr>
            <w:tcW w:w="851"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sz w:val="24"/>
                <w:szCs w:val="24"/>
              </w:rPr>
            </w:pPr>
            <w:r w:rsidRPr="006B7BF0">
              <w:rPr>
                <w:rFonts w:ascii="Times New Roman" w:hAnsi="Times New Roman" w:cs="Times New Roman"/>
              </w:rPr>
              <w:t>205,1</w:t>
            </w:r>
          </w:p>
        </w:tc>
        <w:tc>
          <w:tcPr>
            <w:tcW w:w="851"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sz w:val="24"/>
                <w:szCs w:val="24"/>
              </w:rPr>
            </w:pPr>
            <w:r w:rsidRPr="006B7BF0">
              <w:rPr>
                <w:rFonts w:ascii="Times New Roman" w:hAnsi="Times New Roman" w:cs="Times New Roman"/>
              </w:rPr>
              <w:t>328,5</w:t>
            </w:r>
          </w:p>
        </w:tc>
        <w:tc>
          <w:tcPr>
            <w:tcW w:w="992"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sz w:val="24"/>
                <w:szCs w:val="24"/>
              </w:rPr>
            </w:pPr>
            <w:r w:rsidRPr="006B7BF0">
              <w:rPr>
                <w:rFonts w:ascii="Times New Roman" w:hAnsi="Times New Roman" w:cs="Times New Roman"/>
              </w:rPr>
              <w:t>303,5</w:t>
            </w:r>
          </w:p>
        </w:tc>
        <w:tc>
          <w:tcPr>
            <w:tcW w:w="851"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sz w:val="24"/>
                <w:szCs w:val="24"/>
              </w:rPr>
            </w:pPr>
            <w:r w:rsidRPr="006B7BF0">
              <w:rPr>
                <w:rFonts w:ascii="Times New Roman" w:hAnsi="Times New Roman" w:cs="Times New Roman"/>
              </w:rPr>
              <w:t>314,5</w:t>
            </w:r>
          </w:p>
        </w:tc>
        <w:tc>
          <w:tcPr>
            <w:tcW w:w="992"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sz w:val="24"/>
                <w:szCs w:val="24"/>
              </w:rPr>
            </w:pPr>
            <w:r w:rsidRPr="006B7BF0">
              <w:rPr>
                <w:rFonts w:ascii="Times New Roman" w:hAnsi="Times New Roman" w:cs="Times New Roman"/>
              </w:rPr>
              <w:t>268,7</w:t>
            </w:r>
          </w:p>
        </w:tc>
      </w:tr>
      <w:tr w:rsidR="006B7BF0" w:rsidRPr="006B7BF0" w:rsidTr="006B7BF0">
        <w:trPr>
          <w:trHeight w:val="941"/>
          <w:jc w:val="center"/>
        </w:trPr>
        <w:tc>
          <w:tcPr>
            <w:tcW w:w="1236" w:type="dxa"/>
            <w:vMerge/>
            <w:tcBorders>
              <w:top w:val="single" w:sz="4" w:space="0" w:color="auto"/>
              <w:left w:val="single" w:sz="8" w:space="0" w:color="auto"/>
              <w:bottom w:val="single" w:sz="4" w:space="0" w:color="auto"/>
              <w:right w:val="nil"/>
            </w:tcBorders>
            <w:vAlign w:val="center"/>
            <w:hideMark/>
          </w:tcPr>
          <w:p w:rsidR="006B7BF0" w:rsidRPr="006B7BF0" w:rsidRDefault="006B7BF0" w:rsidP="006B7BF0">
            <w:pPr>
              <w:spacing w:after="0"/>
              <w:rPr>
                <w:rFonts w:ascii="Times New Roman" w:hAnsi="Times New Roman" w:cs="Times New Roman"/>
                <w:color w:val="000000"/>
                <w:sz w:val="24"/>
                <w:szCs w:val="24"/>
              </w:rPr>
            </w:pPr>
          </w:p>
        </w:tc>
        <w:tc>
          <w:tcPr>
            <w:tcW w:w="2821" w:type="dxa"/>
            <w:tcBorders>
              <w:top w:val="nil"/>
              <w:left w:val="single" w:sz="4" w:space="0" w:color="auto"/>
              <w:bottom w:val="single" w:sz="4" w:space="0" w:color="auto"/>
              <w:right w:val="single" w:sz="4" w:space="0" w:color="auto"/>
            </w:tcBorders>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В зданиях учреждений образования.</w:t>
            </w:r>
          </w:p>
        </w:tc>
        <w:tc>
          <w:tcPr>
            <w:tcW w:w="1859" w:type="dxa"/>
            <w:tcBorders>
              <w:top w:val="single" w:sz="4" w:space="0" w:color="auto"/>
              <w:left w:val="nil"/>
              <w:bottom w:val="single" w:sz="4" w:space="0" w:color="auto"/>
              <w:right w:val="single" w:sz="4" w:space="0" w:color="auto"/>
            </w:tcBorders>
            <w:vAlign w:val="bottom"/>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 xml:space="preserve">Управление образования, опеки и попечительства  Администрации Пристенского района Курской области </w:t>
            </w:r>
          </w:p>
        </w:tc>
        <w:tc>
          <w:tcPr>
            <w:tcW w:w="567"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07010702</w:t>
            </w:r>
          </w:p>
        </w:tc>
        <w:tc>
          <w:tcPr>
            <w:tcW w:w="709"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05101с1434</w:t>
            </w:r>
          </w:p>
        </w:tc>
        <w:tc>
          <w:tcPr>
            <w:tcW w:w="709"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200</w:t>
            </w:r>
          </w:p>
        </w:tc>
        <w:tc>
          <w:tcPr>
            <w:tcW w:w="851"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sz w:val="24"/>
                <w:szCs w:val="24"/>
              </w:rPr>
            </w:pPr>
            <w:r w:rsidRPr="006B7BF0">
              <w:rPr>
                <w:rFonts w:ascii="Times New Roman" w:hAnsi="Times New Roman" w:cs="Times New Roman"/>
              </w:rPr>
              <w:t>170,9</w:t>
            </w:r>
          </w:p>
        </w:tc>
        <w:tc>
          <w:tcPr>
            <w:tcW w:w="851"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sz w:val="24"/>
                <w:szCs w:val="24"/>
              </w:rPr>
            </w:pPr>
            <w:r w:rsidRPr="006B7BF0">
              <w:rPr>
                <w:rFonts w:ascii="Times New Roman" w:hAnsi="Times New Roman" w:cs="Times New Roman"/>
              </w:rPr>
              <w:t>263,5</w:t>
            </w:r>
          </w:p>
        </w:tc>
        <w:tc>
          <w:tcPr>
            <w:tcW w:w="992"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sz w:val="24"/>
                <w:szCs w:val="24"/>
              </w:rPr>
            </w:pPr>
            <w:r w:rsidRPr="006B7BF0">
              <w:rPr>
                <w:rFonts w:ascii="Times New Roman" w:hAnsi="Times New Roman" w:cs="Times New Roman"/>
              </w:rPr>
              <w:t>228,5</w:t>
            </w:r>
          </w:p>
        </w:tc>
        <w:tc>
          <w:tcPr>
            <w:tcW w:w="851"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sz w:val="24"/>
                <w:szCs w:val="24"/>
              </w:rPr>
            </w:pPr>
            <w:r w:rsidRPr="006B7BF0">
              <w:rPr>
                <w:rFonts w:ascii="Times New Roman" w:hAnsi="Times New Roman" w:cs="Times New Roman"/>
              </w:rPr>
              <w:t>239,5</w:t>
            </w:r>
          </w:p>
        </w:tc>
        <w:tc>
          <w:tcPr>
            <w:tcW w:w="992"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sz w:val="24"/>
                <w:szCs w:val="24"/>
              </w:rPr>
            </w:pPr>
            <w:r w:rsidRPr="006B7BF0">
              <w:rPr>
                <w:rFonts w:ascii="Times New Roman" w:hAnsi="Times New Roman" w:cs="Times New Roman"/>
              </w:rPr>
              <w:t>183,7</w:t>
            </w:r>
          </w:p>
        </w:tc>
      </w:tr>
      <w:tr w:rsidR="006B7BF0" w:rsidRPr="006B7BF0" w:rsidTr="006B7BF0">
        <w:trPr>
          <w:trHeight w:val="393"/>
          <w:jc w:val="center"/>
        </w:trPr>
        <w:tc>
          <w:tcPr>
            <w:tcW w:w="1236" w:type="dxa"/>
            <w:vMerge/>
            <w:tcBorders>
              <w:top w:val="single" w:sz="4" w:space="0" w:color="auto"/>
              <w:left w:val="single" w:sz="8" w:space="0" w:color="auto"/>
              <w:bottom w:val="single" w:sz="4" w:space="0" w:color="auto"/>
              <w:right w:val="nil"/>
            </w:tcBorders>
            <w:vAlign w:val="center"/>
            <w:hideMark/>
          </w:tcPr>
          <w:p w:rsidR="006B7BF0" w:rsidRPr="006B7BF0" w:rsidRDefault="006B7BF0" w:rsidP="006B7BF0">
            <w:pPr>
              <w:spacing w:after="0"/>
              <w:rPr>
                <w:rFonts w:ascii="Times New Roman" w:hAnsi="Times New Roman" w:cs="Times New Roman"/>
                <w:color w:val="000000"/>
                <w:sz w:val="24"/>
                <w:szCs w:val="24"/>
              </w:rPr>
            </w:pPr>
          </w:p>
        </w:tc>
        <w:tc>
          <w:tcPr>
            <w:tcW w:w="2821" w:type="dxa"/>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 xml:space="preserve">В административном здании </w:t>
            </w:r>
          </w:p>
        </w:tc>
        <w:tc>
          <w:tcPr>
            <w:tcW w:w="1859" w:type="dxa"/>
            <w:tcBorders>
              <w:top w:val="single" w:sz="4" w:space="0" w:color="auto"/>
              <w:left w:val="nil"/>
              <w:bottom w:val="single" w:sz="4" w:space="0" w:color="auto"/>
              <w:right w:val="single" w:sz="4" w:space="0" w:color="auto"/>
            </w:tcBorders>
            <w:vAlign w:val="bottom"/>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Администрация Пристенского района Курской области</w:t>
            </w:r>
          </w:p>
        </w:tc>
        <w:tc>
          <w:tcPr>
            <w:tcW w:w="567"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0113</w:t>
            </w:r>
          </w:p>
        </w:tc>
        <w:tc>
          <w:tcPr>
            <w:tcW w:w="709"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05101с1434</w:t>
            </w:r>
          </w:p>
        </w:tc>
        <w:tc>
          <w:tcPr>
            <w:tcW w:w="709"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200</w:t>
            </w:r>
          </w:p>
        </w:tc>
        <w:tc>
          <w:tcPr>
            <w:tcW w:w="851"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28,0</w:t>
            </w:r>
          </w:p>
        </w:tc>
        <w:tc>
          <w:tcPr>
            <w:tcW w:w="851"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35,0</w:t>
            </w:r>
          </w:p>
        </w:tc>
        <w:tc>
          <w:tcPr>
            <w:tcW w:w="851"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35,0</w:t>
            </w:r>
          </w:p>
        </w:tc>
        <w:tc>
          <w:tcPr>
            <w:tcW w:w="992"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40,0</w:t>
            </w:r>
          </w:p>
        </w:tc>
      </w:tr>
      <w:tr w:rsidR="006B7BF0" w:rsidRPr="006B7BF0" w:rsidTr="006B7BF0">
        <w:trPr>
          <w:trHeight w:val="652"/>
          <w:jc w:val="center"/>
        </w:trPr>
        <w:tc>
          <w:tcPr>
            <w:tcW w:w="1236" w:type="dxa"/>
            <w:vMerge/>
            <w:tcBorders>
              <w:top w:val="single" w:sz="4" w:space="0" w:color="auto"/>
              <w:left w:val="single" w:sz="8" w:space="0" w:color="auto"/>
              <w:bottom w:val="single" w:sz="4" w:space="0" w:color="auto"/>
              <w:right w:val="nil"/>
            </w:tcBorders>
            <w:vAlign w:val="center"/>
            <w:hideMark/>
          </w:tcPr>
          <w:p w:rsidR="006B7BF0" w:rsidRPr="006B7BF0" w:rsidRDefault="006B7BF0" w:rsidP="006B7BF0">
            <w:pPr>
              <w:spacing w:after="0"/>
              <w:rPr>
                <w:rFonts w:ascii="Times New Roman" w:hAnsi="Times New Roman" w:cs="Times New Roman"/>
                <w:color w:val="000000"/>
                <w:sz w:val="24"/>
                <w:szCs w:val="24"/>
              </w:rPr>
            </w:pPr>
          </w:p>
        </w:tc>
        <w:tc>
          <w:tcPr>
            <w:tcW w:w="2821" w:type="dxa"/>
            <w:tcBorders>
              <w:top w:val="nil"/>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 xml:space="preserve">В административном здании </w:t>
            </w:r>
          </w:p>
        </w:tc>
        <w:tc>
          <w:tcPr>
            <w:tcW w:w="1859" w:type="dxa"/>
            <w:tcBorders>
              <w:top w:val="single" w:sz="4" w:space="0" w:color="auto"/>
              <w:left w:val="nil"/>
              <w:bottom w:val="single" w:sz="4" w:space="0" w:color="auto"/>
              <w:right w:val="single" w:sz="4" w:space="0" w:color="auto"/>
            </w:tcBorders>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 xml:space="preserve">Муниципальное казенное </w:t>
            </w:r>
            <w:r w:rsidRPr="006B7BF0">
              <w:rPr>
                <w:rFonts w:ascii="Times New Roman" w:hAnsi="Times New Roman" w:cs="Times New Roman"/>
                <w:color w:val="000000"/>
              </w:rPr>
              <w:lastRenderedPageBreak/>
              <w:t>учреждение «Служба обеспечения деятельности  администрации Пристенского района Курской области»»</w:t>
            </w:r>
          </w:p>
        </w:tc>
        <w:tc>
          <w:tcPr>
            <w:tcW w:w="567" w:type="dxa"/>
            <w:tcBorders>
              <w:top w:val="single" w:sz="4" w:space="0" w:color="auto"/>
              <w:left w:val="nil"/>
              <w:bottom w:val="single" w:sz="4" w:space="0" w:color="auto"/>
              <w:right w:val="single" w:sz="4" w:space="0" w:color="auto"/>
            </w:tcBorders>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lastRenderedPageBreak/>
              <w:t>001</w:t>
            </w:r>
          </w:p>
        </w:tc>
        <w:tc>
          <w:tcPr>
            <w:tcW w:w="992" w:type="dxa"/>
            <w:tcBorders>
              <w:top w:val="single" w:sz="4" w:space="0" w:color="auto"/>
              <w:left w:val="nil"/>
              <w:bottom w:val="single" w:sz="4" w:space="0" w:color="auto"/>
              <w:right w:val="single" w:sz="4" w:space="0" w:color="auto"/>
            </w:tcBorders>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0113</w:t>
            </w:r>
          </w:p>
        </w:tc>
        <w:tc>
          <w:tcPr>
            <w:tcW w:w="709" w:type="dxa"/>
            <w:tcBorders>
              <w:top w:val="single" w:sz="4" w:space="0" w:color="auto"/>
              <w:left w:val="nil"/>
              <w:bottom w:val="single" w:sz="4" w:space="0" w:color="auto"/>
              <w:right w:val="single" w:sz="4" w:space="0" w:color="auto"/>
            </w:tcBorders>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05101с14</w:t>
            </w:r>
            <w:r w:rsidRPr="006B7BF0">
              <w:rPr>
                <w:rFonts w:ascii="Times New Roman" w:hAnsi="Times New Roman" w:cs="Times New Roman"/>
                <w:color w:val="000000"/>
              </w:rPr>
              <w:lastRenderedPageBreak/>
              <w:t>34</w:t>
            </w:r>
          </w:p>
        </w:tc>
        <w:tc>
          <w:tcPr>
            <w:tcW w:w="709" w:type="dxa"/>
            <w:tcBorders>
              <w:top w:val="single" w:sz="4" w:space="0" w:color="auto"/>
              <w:left w:val="nil"/>
              <w:bottom w:val="single" w:sz="4" w:space="0" w:color="auto"/>
              <w:right w:val="single" w:sz="4" w:space="0" w:color="auto"/>
            </w:tcBorders>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lastRenderedPageBreak/>
              <w:t>200</w:t>
            </w:r>
          </w:p>
        </w:tc>
        <w:tc>
          <w:tcPr>
            <w:tcW w:w="851" w:type="dxa"/>
            <w:tcBorders>
              <w:top w:val="single" w:sz="4" w:space="0" w:color="auto"/>
              <w:left w:val="nil"/>
              <w:bottom w:val="single" w:sz="4" w:space="0" w:color="auto"/>
              <w:right w:val="single" w:sz="4" w:space="0" w:color="auto"/>
            </w:tcBorders>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851" w:type="dxa"/>
            <w:tcBorders>
              <w:top w:val="single" w:sz="4" w:space="0" w:color="auto"/>
              <w:left w:val="nil"/>
              <w:bottom w:val="single" w:sz="4" w:space="0" w:color="auto"/>
              <w:right w:val="single" w:sz="4" w:space="0" w:color="auto"/>
            </w:tcBorders>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35,0</w:t>
            </w:r>
          </w:p>
        </w:tc>
        <w:tc>
          <w:tcPr>
            <w:tcW w:w="992" w:type="dxa"/>
            <w:tcBorders>
              <w:top w:val="single" w:sz="4" w:space="0" w:color="auto"/>
              <w:left w:val="nil"/>
              <w:bottom w:val="single" w:sz="4" w:space="0" w:color="auto"/>
              <w:right w:val="single" w:sz="4" w:space="0" w:color="auto"/>
            </w:tcBorders>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40,0</w:t>
            </w:r>
          </w:p>
        </w:tc>
        <w:tc>
          <w:tcPr>
            <w:tcW w:w="851" w:type="dxa"/>
            <w:tcBorders>
              <w:top w:val="single" w:sz="4" w:space="0" w:color="auto"/>
              <w:left w:val="nil"/>
              <w:bottom w:val="single" w:sz="4" w:space="0" w:color="auto"/>
              <w:right w:val="single" w:sz="4" w:space="0" w:color="auto"/>
            </w:tcBorders>
            <w:hideMark/>
          </w:tcPr>
          <w:p w:rsidR="006B7BF0" w:rsidRPr="006B7BF0" w:rsidRDefault="006B7BF0" w:rsidP="006B7BF0">
            <w:pPr>
              <w:tabs>
                <w:tab w:val="left" w:pos="749"/>
              </w:tabs>
              <w:spacing w:after="0"/>
              <w:ind w:right="-533"/>
              <w:jc w:val="center"/>
              <w:rPr>
                <w:rFonts w:ascii="Times New Roman" w:hAnsi="Times New Roman" w:cs="Times New Roman"/>
                <w:color w:val="000000"/>
                <w:sz w:val="24"/>
                <w:szCs w:val="24"/>
              </w:rPr>
            </w:pPr>
            <w:r w:rsidRPr="006B7BF0">
              <w:rPr>
                <w:rFonts w:ascii="Times New Roman" w:hAnsi="Times New Roman" w:cs="Times New Roman"/>
                <w:color w:val="000000"/>
              </w:rPr>
              <w:t>40,0</w:t>
            </w:r>
          </w:p>
        </w:tc>
        <w:tc>
          <w:tcPr>
            <w:tcW w:w="992" w:type="dxa"/>
            <w:tcBorders>
              <w:top w:val="single" w:sz="4" w:space="0" w:color="auto"/>
              <w:left w:val="nil"/>
              <w:bottom w:val="single" w:sz="4" w:space="0" w:color="auto"/>
              <w:right w:val="single" w:sz="4" w:space="0" w:color="auto"/>
            </w:tcBorders>
            <w:hideMark/>
          </w:tcPr>
          <w:p w:rsidR="006B7BF0" w:rsidRPr="006B7BF0" w:rsidRDefault="006B7BF0" w:rsidP="006B7BF0">
            <w:pPr>
              <w:tabs>
                <w:tab w:val="left" w:pos="749"/>
              </w:tabs>
              <w:spacing w:after="0"/>
              <w:ind w:right="-533"/>
              <w:jc w:val="center"/>
              <w:rPr>
                <w:rFonts w:ascii="Times New Roman" w:hAnsi="Times New Roman" w:cs="Times New Roman"/>
                <w:color w:val="000000"/>
                <w:sz w:val="24"/>
                <w:szCs w:val="24"/>
              </w:rPr>
            </w:pPr>
            <w:r w:rsidRPr="006B7BF0">
              <w:rPr>
                <w:rFonts w:ascii="Times New Roman" w:hAnsi="Times New Roman" w:cs="Times New Roman"/>
                <w:color w:val="000000"/>
              </w:rPr>
              <w:t>45,0</w:t>
            </w:r>
          </w:p>
        </w:tc>
      </w:tr>
      <w:tr w:rsidR="006B7BF0" w:rsidRPr="006B7BF0" w:rsidTr="006B7BF0">
        <w:trPr>
          <w:trHeight w:val="329"/>
          <w:jc w:val="center"/>
        </w:trPr>
        <w:tc>
          <w:tcPr>
            <w:tcW w:w="1236" w:type="dxa"/>
            <w:vMerge/>
            <w:tcBorders>
              <w:top w:val="single" w:sz="4" w:space="0" w:color="auto"/>
              <w:left w:val="single" w:sz="8" w:space="0" w:color="auto"/>
              <w:bottom w:val="single" w:sz="4" w:space="0" w:color="auto"/>
              <w:right w:val="nil"/>
            </w:tcBorders>
            <w:vAlign w:val="center"/>
            <w:hideMark/>
          </w:tcPr>
          <w:p w:rsidR="006B7BF0" w:rsidRPr="006B7BF0" w:rsidRDefault="006B7BF0" w:rsidP="006B7BF0">
            <w:pPr>
              <w:spacing w:after="0"/>
              <w:rPr>
                <w:rFonts w:ascii="Times New Roman" w:hAnsi="Times New Roman" w:cs="Times New Roman"/>
                <w:color w:val="000000"/>
                <w:sz w:val="24"/>
                <w:szCs w:val="24"/>
              </w:rPr>
            </w:pPr>
          </w:p>
        </w:tc>
        <w:tc>
          <w:tcPr>
            <w:tcW w:w="2821" w:type="dxa"/>
            <w:tcBorders>
              <w:top w:val="single" w:sz="4" w:space="0" w:color="auto"/>
              <w:left w:val="single" w:sz="4" w:space="0" w:color="auto"/>
              <w:bottom w:val="single" w:sz="4" w:space="0" w:color="auto"/>
              <w:right w:val="single" w:sz="4" w:space="0" w:color="auto"/>
            </w:tcBorders>
          </w:tcPr>
          <w:p w:rsidR="006B7BF0" w:rsidRPr="006B7BF0" w:rsidRDefault="006B7BF0" w:rsidP="006B7BF0">
            <w:pPr>
              <w:spacing w:after="0"/>
              <w:ind w:firstLine="34"/>
              <w:rPr>
                <w:rFonts w:ascii="Times New Roman" w:hAnsi="Times New Roman" w:cs="Times New Roman"/>
                <w:sz w:val="24"/>
                <w:szCs w:val="24"/>
              </w:rPr>
            </w:pPr>
            <w:r w:rsidRPr="006B7BF0">
              <w:rPr>
                <w:rFonts w:ascii="Times New Roman" w:hAnsi="Times New Roman" w:cs="Times New Roman"/>
                <w:color w:val="000000"/>
              </w:rPr>
              <w:t>1.1.2. П</w:t>
            </w:r>
            <w:r w:rsidRPr="006B7BF0">
              <w:rPr>
                <w:rFonts w:ascii="Times New Roman" w:hAnsi="Times New Roman" w:cs="Times New Roman"/>
              </w:rPr>
              <w:t>риведение в соответствие  действующему законодательству коммерческих узлов учета тепловой энергии.</w:t>
            </w:r>
          </w:p>
          <w:p w:rsidR="006B7BF0" w:rsidRPr="006B7BF0" w:rsidRDefault="006B7BF0" w:rsidP="006B7BF0">
            <w:pPr>
              <w:spacing w:after="0"/>
              <w:rPr>
                <w:rFonts w:ascii="Times New Roman" w:hAnsi="Times New Roman" w:cs="Times New Roman"/>
                <w:color w:val="000000"/>
                <w:sz w:val="24"/>
                <w:szCs w:val="24"/>
              </w:rPr>
            </w:pPr>
          </w:p>
        </w:tc>
        <w:tc>
          <w:tcPr>
            <w:tcW w:w="1859" w:type="dxa"/>
            <w:tcBorders>
              <w:top w:val="single" w:sz="4" w:space="0" w:color="auto"/>
              <w:left w:val="nil"/>
              <w:bottom w:val="single" w:sz="4" w:space="0" w:color="auto"/>
              <w:right w:val="single" w:sz="4" w:space="0" w:color="auto"/>
            </w:tcBorders>
            <w:vAlign w:val="bottom"/>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Муниципальное казенное учреждение «Служба обеспечения деятельности  администрации Пристенского района Курской области»»</w:t>
            </w:r>
          </w:p>
        </w:tc>
        <w:tc>
          <w:tcPr>
            <w:tcW w:w="567"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0113</w:t>
            </w:r>
          </w:p>
        </w:tc>
        <w:tc>
          <w:tcPr>
            <w:tcW w:w="709"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05101с1434</w:t>
            </w:r>
          </w:p>
        </w:tc>
        <w:tc>
          <w:tcPr>
            <w:tcW w:w="709"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200</w:t>
            </w:r>
          </w:p>
        </w:tc>
        <w:tc>
          <w:tcPr>
            <w:tcW w:w="851"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28,2</w:t>
            </w:r>
          </w:p>
        </w:tc>
        <w:tc>
          <w:tcPr>
            <w:tcW w:w="851"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992"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851"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992"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0</w:t>
            </w:r>
          </w:p>
        </w:tc>
      </w:tr>
      <w:tr w:rsidR="006B7BF0" w:rsidRPr="006B7BF0" w:rsidTr="006B7BF0">
        <w:trPr>
          <w:trHeight w:val="329"/>
          <w:jc w:val="center"/>
        </w:trPr>
        <w:tc>
          <w:tcPr>
            <w:tcW w:w="1236" w:type="dxa"/>
            <w:tcBorders>
              <w:top w:val="nil"/>
              <w:left w:val="single" w:sz="8" w:space="0" w:color="auto"/>
              <w:bottom w:val="single" w:sz="4" w:space="0" w:color="auto"/>
              <w:right w:val="nil"/>
            </w:tcBorders>
          </w:tcPr>
          <w:p w:rsidR="006B7BF0" w:rsidRPr="006B7BF0" w:rsidRDefault="006B7BF0" w:rsidP="006B7BF0">
            <w:pPr>
              <w:spacing w:after="0"/>
              <w:rPr>
                <w:rFonts w:ascii="Times New Roman" w:hAnsi="Times New Roman" w:cs="Times New Roman"/>
                <w:color w:val="000000"/>
                <w:sz w:val="24"/>
                <w:szCs w:val="24"/>
              </w:rPr>
            </w:pPr>
          </w:p>
        </w:tc>
        <w:tc>
          <w:tcPr>
            <w:tcW w:w="2821"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 xml:space="preserve">1.1.3. Замена ввода тепловой сети в административном здании. </w:t>
            </w:r>
          </w:p>
        </w:tc>
        <w:tc>
          <w:tcPr>
            <w:tcW w:w="1859" w:type="dxa"/>
            <w:tcBorders>
              <w:top w:val="single" w:sz="4" w:space="0" w:color="auto"/>
              <w:left w:val="nil"/>
              <w:bottom w:val="single" w:sz="4" w:space="0" w:color="auto"/>
              <w:right w:val="single" w:sz="4" w:space="0" w:color="auto"/>
            </w:tcBorders>
            <w:vAlign w:val="bottom"/>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 xml:space="preserve">Муниципальное казенное учреждение «Служба обеспечения деятельности  </w:t>
            </w:r>
            <w:r w:rsidRPr="006B7BF0">
              <w:rPr>
                <w:rFonts w:ascii="Times New Roman" w:hAnsi="Times New Roman" w:cs="Times New Roman"/>
                <w:color w:val="000000"/>
              </w:rPr>
              <w:lastRenderedPageBreak/>
              <w:t xml:space="preserve">администрации Пристенского района Курской области» </w:t>
            </w:r>
          </w:p>
        </w:tc>
        <w:tc>
          <w:tcPr>
            <w:tcW w:w="567"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lastRenderedPageBreak/>
              <w:t>001</w:t>
            </w:r>
          </w:p>
        </w:tc>
        <w:tc>
          <w:tcPr>
            <w:tcW w:w="992"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0113</w:t>
            </w:r>
          </w:p>
        </w:tc>
        <w:tc>
          <w:tcPr>
            <w:tcW w:w="709"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05101с1434</w:t>
            </w:r>
          </w:p>
        </w:tc>
        <w:tc>
          <w:tcPr>
            <w:tcW w:w="709"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200</w:t>
            </w:r>
          </w:p>
        </w:tc>
        <w:tc>
          <w:tcPr>
            <w:tcW w:w="851"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sz w:val="24"/>
                <w:szCs w:val="24"/>
              </w:rPr>
            </w:pPr>
            <w:r w:rsidRPr="006B7BF0">
              <w:rPr>
                <w:rFonts w:ascii="Times New Roman" w:hAnsi="Times New Roman" w:cs="Times New Roman"/>
              </w:rPr>
              <w:t>18,2</w:t>
            </w:r>
          </w:p>
        </w:tc>
        <w:tc>
          <w:tcPr>
            <w:tcW w:w="851"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sz w:val="24"/>
                <w:szCs w:val="24"/>
              </w:rPr>
            </w:pPr>
            <w:r w:rsidRPr="006B7BF0">
              <w:rPr>
                <w:rFonts w:ascii="Times New Roman" w:hAnsi="Times New Roman" w:cs="Times New Roman"/>
              </w:rPr>
              <w:t>0</w:t>
            </w:r>
          </w:p>
        </w:tc>
        <w:tc>
          <w:tcPr>
            <w:tcW w:w="992"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sz w:val="24"/>
                <w:szCs w:val="24"/>
              </w:rPr>
            </w:pPr>
            <w:r w:rsidRPr="006B7BF0">
              <w:rPr>
                <w:rFonts w:ascii="Times New Roman" w:hAnsi="Times New Roman" w:cs="Times New Roman"/>
              </w:rPr>
              <w:t>0</w:t>
            </w:r>
          </w:p>
        </w:tc>
        <w:tc>
          <w:tcPr>
            <w:tcW w:w="851"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sz w:val="24"/>
                <w:szCs w:val="24"/>
              </w:rPr>
            </w:pPr>
            <w:r w:rsidRPr="006B7BF0">
              <w:rPr>
                <w:rFonts w:ascii="Times New Roman" w:hAnsi="Times New Roman" w:cs="Times New Roman"/>
              </w:rPr>
              <w:t>0</w:t>
            </w:r>
          </w:p>
        </w:tc>
        <w:tc>
          <w:tcPr>
            <w:tcW w:w="992"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sz w:val="24"/>
                <w:szCs w:val="24"/>
              </w:rPr>
            </w:pPr>
            <w:r w:rsidRPr="006B7BF0">
              <w:rPr>
                <w:rFonts w:ascii="Times New Roman" w:hAnsi="Times New Roman" w:cs="Times New Roman"/>
              </w:rPr>
              <w:t>0</w:t>
            </w:r>
          </w:p>
        </w:tc>
      </w:tr>
      <w:tr w:rsidR="006B7BF0" w:rsidRPr="006B7BF0" w:rsidTr="006B7BF0">
        <w:trPr>
          <w:trHeight w:val="329"/>
          <w:jc w:val="center"/>
        </w:trPr>
        <w:tc>
          <w:tcPr>
            <w:tcW w:w="1236" w:type="dxa"/>
            <w:tcBorders>
              <w:top w:val="nil"/>
              <w:left w:val="single" w:sz="8" w:space="0" w:color="auto"/>
              <w:bottom w:val="single" w:sz="4" w:space="0" w:color="auto"/>
              <w:right w:val="nil"/>
            </w:tcBorders>
          </w:tcPr>
          <w:p w:rsidR="006B7BF0" w:rsidRPr="006B7BF0" w:rsidRDefault="006B7BF0" w:rsidP="006B7BF0">
            <w:pPr>
              <w:spacing w:after="0"/>
              <w:rPr>
                <w:rFonts w:ascii="Times New Roman" w:hAnsi="Times New Roman" w:cs="Times New Roman"/>
                <w:color w:val="000000"/>
                <w:sz w:val="24"/>
                <w:szCs w:val="24"/>
              </w:rPr>
            </w:pPr>
          </w:p>
        </w:tc>
        <w:tc>
          <w:tcPr>
            <w:tcW w:w="2821"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1.1.4. Замена изношенного участка трубопровода и тепловой изоляции</w:t>
            </w:r>
            <w:proofErr w:type="gramStart"/>
            <w:r w:rsidRPr="006B7BF0">
              <w:rPr>
                <w:rFonts w:ascii="Times New Roman" w:hAnsi="Times New Roman" w:cs="Times New Roman"/>
                <w:color w:val="000000"/>
              </w:rPr>
              <w:t>..</w:t>
            </w:r>
            <w:proofErr w:type="gramEnd"/>
          </w:p>
        </w:tc>
        <w:tc>
          <w:tcPr>
            <w:tcW w:w="1859" w:type="dxa"/>
            <w:tcBorders>
              <w:top w:val="single" w:sz="4" w:space="0" w:color="auto"/>
              <w:left w:val="nil"/>
              <w:bottom w:val="single" w:sz="4" w:space="0" w:color="auto"/>
              <w:right w:val="single" w:sz="4" w:space="0" w:color="auto"/>
            </w:tcBorders>
            <w:vAlign w:val="bottom"/>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 xml:space="preserve"> Муниципальное казенное учреждение «Служба обеспечения деятельности  администрации Пристенского района Курской области»</w:t>
            </w:r>
          </w:p>
        </w:tc>
        <w:tc>
          <w:tcPr>
            <w:tcW w:w="567"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0113</w:t>
            </w:r>
          </w:p>
        </w:tc>
        <w:tc>
          <w:tcPr>
            <w:tcW w:w="709"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05101с1434</w:t>
            </w:r>
          </w:p>
        </w:tc>
        <w:tc>
          <w:tcPr>
            <w:tcW w:w="709"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200</w:t>
            </w:r>
          </w:p>
        </w:tc>
        <w:tc>
          <w:tcPr>
            <w:tcW w:w="851"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sz w:val="24"/>
                <w:szCs w:val="24"/>
              </w:rPr>
            </w:pPr>
            <w:r w:rsidRPr="006B7BF0">
              <w:rPr>
                <w:rFonts w:ascii="Times New Roman" w:hAnsi="Times New Roman" w:cs="Times New Roman"/>
              </w:rPr>
              <w:t>24,4</w:t>
            </w:r>
          </w:p>
        </w:tc>
        <w:tc>
          <w:tcPr>
            <w:tcW w:w="851"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sz w:val="24"/>
                <w:szCs w:val="24"/>
              </w:rPr>
            </w:pPr>
            <w:r w:rsidRPr="006B7BF0">
              <w:rPr>
                <w:rFonts w:ascii="Times New Roman" w:hAnsi="Times New Roman" w:cs="Times New Roman"/>
              </w:rPr>
              <w:t>0</w:t>
            </w:r>
          </w:p>
        </w:tc>
        <w:tc>
          <w:tcPr>
            <w:tcW w:w="992"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sz w:val="24"/>
                <w:szCs w:val="24"/>
              </w:rPr>
            </w:pPr>
            <w:r w:rsidRPr="006B7BF0">
              <w:rPr>
                <w:rFonts w:ascii="Times New Roman" w:hAnsi="Times New Roman" w:cs="Times New Roman"/>
              </w:rPr>
              <w:t>0</w:t>
            </w:r>
          </w:p>
        </w:tc>
        <w:tc>
          <w:tcPr>
            <w:tcW w:w="851"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sz w:val="24"/>
                <w:szCs w:val="24"/>
              </w:rPr>
            </w:pPr>
            <w:r w:rsidRPr="006B7BF0">
              <w:rPr>
                <w:rFonts w:ascii="Times New Roman" w:hAnsi="Times New Roman" w:cs="Times New Roman"/>
              </w:rPr>
              <w:t>0</w:t>
            </w:r>
          </w:p>
        </w:tc>
        <w:tc>
          <w:tcPr>
            <w:tcW w:w="992"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sz w:val="24"/>
                <w:szCs w:val="24"/>
              </w:rPr>
            </w:pPr>
            <w:r w:rsidRPr="006B7BF0">
              <w:rPr>
                <w:rFonts w:ascii="Times New Roman" w:hAnsi="Times New Roman" w:cs="Times New Roman"/>
              </w:rPr>
              <w:t>0</w:t>
            </w:r>
          </w:p>
        </w:tc>
      </w:tr>
      <w:tr w:rsidR="006B7BF0" w:rsidRPr="006B7BF0" w:rsidTr="006B7BF0">
        <w:trPr>
          <w:trHeight w:val="329"/>
          <w:jc w:val="center"/>
        </w:trPr>
        <w:tc>
          <w:tcPr>
            <w:tcW w:w="1236" w:type="dxa"/>
            <w:tcBorders>
              <w:top w:val="nil"/>
              <w:left w:val="single" w:sz="8" w:space="0" w:color="auto"/>
              <w:bottom w:val="single" w:sz="4" w:space="0" w:color="auto"/>
              <w:right w:val="nil"/>
            </w:tcBorders>
          </w:tcPr>
          <w:p w:rsidR="006B7BF0" w:rsidRPr="006B7BF0" w:rsidRDefault="006B7BF0" w:rsidP="006B7BF0">
            <w:pPr>
              <w:spacing w:after="0"/>
              <w:rPr>
                <w:rFonts w:ascii="Times New Roman" w:hAnsi="Times New Roman" w:cs="Times New Roman"/>
                <w:color w:val="000000"/>
                <w:sz w:val="24"/>
                <w:szCs w:val="24"/>
              </w:rPr>
            </w:pPr>
          </w:p>
        </w:tc>
        <w:tc>
          <w:tcPr>
            <w:tcW w:w="2821"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1.1.5. Установка теплоотражающих экранов за отопительными приборами.</w:t>
            </w:r>
          </w:p>
        </w:tc>
        <w:tc>
          <w:tcPr>
            <w:tcW w:w="1859" w:type="dxa"/>
            <w:tcBorders>
              <w:top w:val="single" w:sz="4" w:space="0" w:color="auto"/>
              <w:left w:val="nil"/>
              <w:bottom w:val="single" w:sz="4" w:space="0" w:color="auto"/>
              <w:right w:val="single" w:sz="4" w:space="0" w:color="auto"/>
            </w:tcBorders>
            <w:vAlign w:val="bottom"/>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 xml:space="preserve"> Муниципальное казенное учреждение « Обеспечения деятельности  администрации Пристенского района Курской области» </w:t>
            </w:r>
          </w:p>
        </w:tc>
        <w:tc>
          <w:tcPr>
            <w:tcW w:w="567"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0113</w:t>
            </w:r>
          </w:p>
        </w:tc>
        <w:tc>
          <w:tcPr>
            <w:tcW w:w="709" w:type="dxa"/>
            <w:tcBorders>
              <w:top w:val="single" w:sz="4" w:space="0" w:color="auto"/>
              <w:left w:val="nil"/>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05101с1434</w:t>
            </w:r>
          </w:p>
        </w:tc>
        <w:tc>
          <w:tcPr>
            <w:tcW w:w="709"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200</w:t>
            </w:r>
          </w:p>
        </w:tc>
        <w:tc>
          <w:tcPr>
            <w:tcW w:w="851"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sz w:val="24"/>
                <w:szCs w:val="24"/>
              </w:rPr>
            </w:pPr>
            <w:r w:rsidRPr="006B7BF0">
              <w:rPr>
                <w:rFonts w:ascii="Times New Roman" w:hAnsi="Times New Roman" w:cs="Times New Roman"/>
              </w:rPr>
              <w:t>24,0</w:t>
            </w:r>
          </w:p>
        </w:tc>
        <w:tc>
          <w:tcPr>
            <w:tcW w:w="851"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sz w:val="24"/>
                <w:szCs w:val="24"/>
              </w:rPr>
            </w:pPr>
            <w:r w:rsidRPr="006B7BF0">
              <w:rPr>
                <w:rFonts w:ascii="Times New Roman" w:hAnsi="Times New Roman" w:cs="Times New Roman"/>
              </w:rPr>
              <w:t>0</w:t>
            </w:r>
          </w:p>
        </w:tc>
        <w:tc>
          <w:tcPr>
            <w:tcW w:w="992"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sz w:val="24"/>
                <w:szCs w:val="24"/>
              </w:rPr>
            </w:pPr>
            <w:r w:rsidRPr="006B7BF0">
              <w:rPr>
                <w:rFonts w:ascii="Times New Roman" w:hAnsi="Times New Roman" w:cs="Times New Roman"/>
              </w:rPr>
              <w:t>0</w:t>
            </w:r>
          </w:p>
        </w:tc>
        <w:tc>
          <w:tcPr>
            <w:tcW w:w="851"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sz w:val="24"/>
                <w:szCs w:val="24"/>
              </w:rPr>
            </w:pPr>
            <w:r w:rsidRPr="006B7BF0">
              <w:rPr>
                <w:rFonts w:ascii="Times New Roman" w:hAnsi="Times New Roman" w:cs="Times New Roman"/>
              </w:rPr>
              <w:t>0</w:t>
            </w:r>
          </w:p>
        </w:tc>
        <w:tc>
          <w:tcPr>
            <w:tcW w:w="992" w:type="dxa"/>
            <w:tcBorders>
              <w:top w:val="single" w:sz="4" w:space="0" w:color="auto"/>
              <w:left w:val="nil"/>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sz w:val="24"/>
                <w:szCs w:val="24"/>
              </w:rPr>
            </w:pPr>
            <w:r w:rsidRPr="006B7BF0">
              <w:rPr>
                <w:rFonts w:ascii="Times New Roman" w:hAnsi="Times New Roman" w:cs="Times New Roman"/>
              </w:rPr>
              <w:t>0</w:t>
            </w:r>
          </w:p>
        </w:tc>
      </w:tr>
      <w:tr w:rsidR="006B7BF0" w:rsidRPr="006B7BF0" w:rsidTr="006B7BF0">
        <w:trPr>
          <w:trHeight w:val="315"/>
          <w:jc w:val="center"/>
        </w:trPr>
        <w:tc>
          <w:tcPr>
            <w:tcW w:w="1236" w:type="dxa"/>
            <w:vMerge w:val="restart"/>
            <w:tcBorders>
              <w:top w:val="single" w:sz="4" w:space="0" w:color="auto"/>
              <w:left w:val="single" w:sz="4" w:space="0" w:color="auto"/>
              <w:bottom w:val="single" w:sz="4" w:space="0" w:color="auto"/>
              <w:right w:val="single" w:sz="4" w:space="0" w:color="auto"/>
            </w:tcBorders>
          </w:tcPr>
          <w:p w:rsidR="006B7BF0" w:rsidRPr="006B7BF0" w:rsidRDefault="006B7BF0" w:rsidP="006B7BF0">
            <w:pPr>
              <w:spacing w:after="0"/>
              <w:rPr>
                <w:rFonts w:ascii="Times New Roman" w:hAnsi="Times New Roman" w:cs="Times New Roman"/>
                <w:color w:val="000000"/>
                <w:sz w:val="24"/>
                <w:szCs w:val="24"/>
              </w:rPr>
            </w:pPr>
          </w:p>
        </w:tc>
        <w:tc>
          <w:tcPr>
            <w:tcW w:w="2821"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 xml:space="preserve">1.1.6.Частичная замена </w:t>
            </w:r>
            <w:r w:rsidRPr="006B7BF0">
              <w:rPr>
                <w:rFonts w:ascii="Times New Roman" w:hAnsi="Times New Roman" w:cs="Times New Roman"/>
                <w:color w:val="000000"/>
              </w:rPr>
              <w:lastRenderedPageBreak/>
              <w:t>полов в здании МКУК «</w:t>
            </w:r>
            <w:proofErr w:type="spellStart"/>
            <w:r w:rsidRPr="006B7BF0">
              <w:rPr>
                <w:rFonts w:ascii="Times New Roman" w:hAnsi="Times New Roman" w:cs="Times New Roman"/>
                <w:color w:val="000000"/>
              </w:rPr>
              <w:t>Межпоселенческая</w:t>
            </w:r>
            <w:proofErr w:type="spellEnd"/>
            <w:r w:rsidRPr="006B7BF0">
              <w:rPr>
                <w:rFonts w:ascii="Times New Roman" w:hAnsi="Times New Roman" w:cs="Times New Roman"/>
                <w:color w:val="000000"/>
              </w:rPr>
              <w:t xml:space="preserve"> библиотека»  п. Пристень.</w:t>
            </w:r>
          </w:p>
        </w:tc>
        <w:tc>
          <w:tcPr>
            <w:tcW w:w="1859" w:type="dxa"/>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lastRenderedPageBreak/>
              <w:t xml:space="preserve">Отдел культуры </w:t>
            </w:r>
            <w:r w:rsidRPr="006B7BF0">
              <w:rPr>
                <w:rFonts w:ascii="Times New Roman" w:hAnsi="Times New Roman" w:cs="Times New Roman"/>
                <w:color w:val="000000"/>
              </w:rPr>
              <w:lastRenderedPageBreak/>
              <w:t xml:space="preserve">и молодежной политики </w:t>
            </w:r>
          </w:p>
        </w:tc>
        <w:tc>
          <w:tcPr>
            <w:tcW w:w="567"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lastRenderedPageBreak/>
              <w:t>004</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0801</w:t>
            </w:r>
          </w:p>
        </w:tc>
        <w:tc>
          <w:tcPr>
            <w:tcW w:w="709"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0510</w:t>
            </w:r>
            <w:r w:rsidRPr="006B7BF0">
              <w:rPr>
                <w:rFonts w:ascii="Times New Roman" w:hAnsi="Times New Roman" w:cs="Times New Roman"/>
                <w:color w:val="000000"/>
              </w:rPr>
              <w:lastRenderedPageBreak/>
              <w:t>1с1434</w:t>
            </w:r>
          </w:p>
        </w:tc>
        <w:tc>
          <w:tcPr>
            <w:tcW w:w="709"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lastRenderedPageBreak/>
              <w:t>200</w:t>
            </w:r>
          </w:p>
        </w:tc>
        <w:tc>
          <w:tcPr>
            <w:tcW w:w="851"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sz w:val="24"/>
                <w:szCs w:val="24"/>
              </w:rPr>
            </w:pPr>
            <w:r w:rsidRPr="006B7BF0">
              <w:rPr>
                <w:rFonts w:ascii="Times New Roman" w:hAnsi="Times New Roman" w:cs="Times New Roman"/>
              </w:rPr>
              <w:t>99,3</w:t>
            </w:r>
          </w:p>
        </w:tc>
        <w:tc>
          <w:tcPr>
            <w:tcW w:w="851"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sz w:val="24"/>
                <w:szCs w:val="24"/>
              </w:rPr>
            </w:pPr>
            <w:r w:rsidRPr="006B7BF0">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sz w:val="24"/>
                <w:szCs w:val="24"/>
              </w:rPr>
            </w:pPr>
            <w:r w:rsidRPr="006B7BF0">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sz w:val="24"/>
                <w:szCs w:val="24"/>
              </w:rPr>
            </w:pPr>
            <w:r w:rsidRPr="006B7BF0">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sz w:val="24"/>
                <w:szCs w:val="24"/>
              </w:rPr>
            </w:pPr>
            <w:r w:rsidRPr="006B7BF0">
              <w:rPr>
                <w:rFonts w:ascii="Times New Roman" w:hAnsi="Times New Roman" w:cs="Times New Roman"/>
              </w:rPr>
              <w:t>0</w:t>
            </w:r>
          </w:p>
        </w:tc>
      </w:tr>
      <w:tr w:rsidR="006B7BF0" w:rsidRPr="006B7BF0" w:rsidTr="006B7BF0">
        <w:trPr>
          <w:trHeight w:val="315"/>
          <w:jc w:val="center"/>
        </w:trPr>
        <w:tc>
          <w:tcPr>
            <w:tcW w:w="1236" w:type="dxa"/>
            <w:vMerge/>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color w:val="000000"/>
                <w:sz w:val="24"/>
                <w:szCs w:val="24"/>
              </w:rPr>
            </w:pPr>
          </w:p>
        </w:tc>
        <w:tc>
          <w:tcPr>
            <w:tcW w:w="2821" w:type="dxa"/>
            <w:tcBorders>
              <w:top w:val="single" w:sz="4" w:space="0" w:color="auto"/>
              <w:left w:val="single" w:sz="4" w:space="0" w:color="auto"/>
              <w:bottom w:val="single" w:sz="4" w:space="0" w:color="auto"/>
              <w:right w:val="single" w:sz="4" w:space="0" w:color="auto"/>
            </w:tcBorders>
          </w:tcPr>
          <w:p w:rsidR="006B7BF0" w:rsidRPr="006B7BF0" w:rsidRDefault="006B7BF0" w:rsidP="006B7BF0">
            <w:pPr>
              <w:numPr>
                <w:ilvl w:val="2"/>
                <w:numId w:val="5"/>
              </w:numPr>
              <w:spacing w:after="0" w:line="240" w:lineRule="auto"/>
              <w:ind w:left="36"/>
              <w:rPr>
                <w:rFonts w:ascii="Times New Roman" w:hAnsi="Times New Roman" w:cs="Times New Roman"/>
                <w:color w:val="000000"/>
                <w:sz w:val="24"/>
                <w:szCs w:val="24"/>
              </w:rPr>
            </w:pPr>
            <w:r w:rsidRPr="006B7BF0">
              <w:rPr>
                <w:rFonts w:ascii="Times New Roman" w:hAnsi="Times New Roman" w:cs="Times New Roman"/>
                <w:color w:val="000000"/>
              </w:rPr>
              <w:t xml:space="preserve">1.1.7. Замена  деревянных оконных блоков на стеклопакеты ПВХ, входных деревянных дверей </w:t>
            </w:r>
            <w:proofErr w:type="gramStart"/>
            <w:r w:rsidRPr="006B7BF0">
              <w:rPr>
                <w:rFonts w:ascii="Times New Roman" w:hAnsi="Times New Roman" w:cs="Times New Roman"/>
                <w:color w:val="000000"/>
              </w:rPr>
              <w:t>на</w:t>
            </w:r>
            <w:proofErr w:type="gramEnd"/>
            <w:r w:rsidRPr="006B7BF0">
              <w:rPr>
                <w:rFonts w:ascii="Times New Roman" w:hAnsi="Times New Roman" w:cs="Times New Roman"/>
                <w:color w:val="000000"/>
              </w:rPr>
              <w:t xml:space="preserve"> металлические: </w:t>
            </w:r>
          </w:p>
          <w:p w:rsidR="006B7BF0" w:rsidRPr="006B7BF0" w:rsidRDefault="006B7BF0" w:rsidP="006B7BF0">
            <w:pPr>
              <w:numPr>
                <w:ilvl w:val="2"/>
                <w:numId w:val="5"/>
              </w:numPr>
              <w:spacing w:after="0" w:line="240" w:lineRule="auto"/>
              <w:ind w:left="36"/>
              <w:rPr>
                <w:rFonts w:ascii="Times New Roman" w:hAnsi="Times New Roman" w:cs="Times New Roman"/>
                <w:color w:val="000000"/>
              </w:rPr>
            </w:pPr>
            <w:r w:rsidRPr="006B7BF0">
              <w:rPr>
                <w:rFonts w:ascii="Times New Roman" w:hAnsi="Times New Roman" w:cs="Times New Roman"/>
                <w:color w:val="000000"/>
              </w:rPr>
              <w:t xml:space="preserve"> -в зданиях учреждений образования;</w:t>
            </w:r>
          </w:p>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t xml:space="preserve">- в административном здании по ул. </w:t>
            </w:r>
            <w:proofErr w:type="gramStart"/>
            <w:r w:rsidRPr="006B7BF0">
              <w:rPr>
                <w:rFonts w:ascii="Times New Roman" w:hAnsi="Times New Roman" w:cs="Times New Roman"/>
                <w:color w:val="000000"/>
              </w:rPr>
              <w:t>Советская</w:t>
            </w:r>
            <w:proofErr w:type="gramEnd"/>
            <w:r w:rsidRPr="006B7BF0">
              <w:rPr>
                <w:rFonts w:ascii="Times New Roman" w:hAnsi="Times New Roman" w:cs="Times New Roman"/>
                <w:color w:val="000000"/>
              </w:rPr>
              <w:t>,22;</w:t>
            </w: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t>-  в зданиях МКУК «</w:t>
            </w:r>
            <w:proofErr w:type="spellStart"/>
            <w:r w:rsidRPr="006B7BF0">
              <w:rPr>
                <w:rFonts w:ascii="Times New Roman" w:hAnsi="Times New Roman" w:cs="Times New Roman"/>
                <w:color w:val="000000"/>
              </w:rPr>
              <w:t>Межпоселенческой</w:t>
            </w:r>
            <w:proofErr w:type="spellEnd"/>
            <w:r w:rsidRPr="006B7BF0">
              <w:rPr>
                <w:rFonts w:ascii="Times New Roman" w:hAnsi="Times New Roman" w:cs="Times New Roman"/>
                <w:color w:val="000000"/>
              </w:rPr>
              <w:t xml:space="preserve"> библиотека»;</w:t>
            </w:r>
          </w:p>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 xml:space="preserve">- в здании МКУДО «Детская школа искусств» </w:t>
            </w:r>
          </w:p>
        </w:tc>
        <w:tc>
          <w:tcPr>
            <w:tcW w:w="1859" w:type="dxa"/>
            <w:tcBorders>
              <w:top w:val="single" w:sz="4" w:space="0" w:color="auto"/>
              <w:left w:val="single" w:sz="4" w:space="0" w:color="auto"/>
              <w:bottom w:val="single" w:sz="4" w:space="0" w:color="auto"/>
              <w:right w:val="single" w:sz="4" w:space="0" w:color="auto"/>
            </w:tcBorders>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Управление образования, опеки и попечительства</w:t>
            </w:r>
            <w:proofErr w:type="gramStart"/>
            <w:r w:rsidRPr="006B7BF0">
              <w:rPr>
                <w:rFonts w:ascii="Times New Roman" w:hAnsi="Times New Roman" w:cs="Times New Roman"/>
                <w:color w:val="000000"/>
              </w:rPr>
              <w:t xml:space="preserve"> ;</w:t>
            </w:r>
            <w:proofErr w:type="gramEnd"/>
            <w:r w:rsidRPr="006B7BF0">
              <w:rPr>
                <w:rFonts w:ascii="Times New Roman" w:hAnsi="Times New Roman" w:cs="Times New Roman"/>
                <w:color w:val="000000"/>
              </w:rPr>
              <w:t xml:space="preserve"> </w:t>
            </w:r>
          </w:p>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t xml:space="preserve">Администрации Пристенского района;  </w:t>
            </w: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t xml:space="preserve">Администрация Пристенского </w:t>
            </w:r>
            <w:proofErr w:type="spellStart"/>
            <w:r w:rsidRPr="006B7BF0">
              <w:rPr>
                <w:rFonts w:ascii="Times New Roman" w:hAnsi="Times New Roman" w:cs="Times New Roman"/>
                <w:color w:val="000000"/>
              </w:rPr>
              <w:t>райна</w:t>
            </w:r>
            <w:proofErr w:type="spellEnd"/>
          </w:p>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Отдел культуры и молодежной политики</w:t>
            </w:r>
          </w:p>
        </w:tc>
        <w:tc>
          <w:tcPr>
            <w:tcW w:w="567" w:type="dxa"/>
            <w:tcBorders>
              <w:top w:val="single" w:sz="4" w:space="0" w:color="auto"/>
              <w:left w:val="single" w:sz="4" w:space="0" w:color="auto"/>
              <w:bottom w:val="single" w:sz="4" w:space="0" w:color="auto"/>
              <w:right w:val="single" w:sz="4" w:space="0" w:color="auto"/>
            </w:tcBorders>
          </w:tcPr>
          <w:p w:rsidR="006B7BF0" w:rsidRPr="006B7BF0" w:rsidRDefault="006B7BF0" w:rsidP="006B7BF0">
            <w:pPr>
              <w:spacing w:after="0"/>
              <w:rPr>
                <w:rFonts w:ascii="Times New Roman" w:hAnsi="Times New Roman" w:cs="Times New Roman"/>
                <w:color w:val="000000"/>
                <w:sz w:val="24"/>
                <w:szCs w:val="24"/>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t>003</w:t>
            </w: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t>001</w:t>
            </w: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t>004</w:t>
            </w: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004</w:t>
            </w:r>
          </w:p>
        </w:tc>
        <w:tc>
          <w:tcPr>
            <w:tcW w:w="992" w:type="dxa"/>
            <w:tcBorders>
              <w:top w:val="single" w:sz="4" w:space="0" w:color="auto"/>
              <w:left w:val="single" w:sz="4" w:space="0" w:color="auto"/>
              <w:bottom w:val="single" w:sz="4" w:space="0" w:color="auto"/>
              <w:right w:val="single" w:sz="4" w:space="0" w:color="auto"/>
            </w:tcBorders>
          </w:tcPr>
          <w:p w:rsidR="006B7BF0" w:rsidRPr="006B7BF0" w:rsidRDefault="006B7BF0" w:rsidP="006B7BF0">
            <w:pPr>
              <w:spacing w:after="0"/>
              <w:rPr>
                <w:rFonts w:ascii="Times New Roman" w:hAnsi="Times New Roman" w:cs="Times New Roman"/>
                <w:color w:val="000000"/>
                <w:sz w:val="24"/>
                <w:szCs w:val="24"/>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t>0701</w:t>
            </w:r>
          </w:p>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t>0702</w:t>
            </w: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t>0113</w:t>
            </w: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t>0801</w:t>
            </w: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0801</w:t>
            </w:r>
          </w:p>
        </w:tc>
        <w:tc>
          <w:tcPr>
            <w:tcW w:w="709" w:type="dxa"/>
            <w:tcBorders>
              <w:top w:val="single" w:sz="4" w:space="0" w:color="auto"/>
              <w:left w:val="single" w:sz="4" w:space="0" w:color="auto"/>
              <w:bottom w:val="single" w:sz="4" w:space="0" w:color="auto"/>
              <w:right w:val="single" w:sz="4" w:space="0" w:color="auto"/>
            </w:tcBorders>
          </w:tcPr>
          <w:p w:rsidR="006B7BF0" w:rsidRPr="006B7BF0" w:rsidRDefault="006B7BF0" w:rsidP="006B7BF0">
            <w:pPr>
              <w:spacing w:after="0"/>
              <w:rPr>
                <w:rFonts w:ascii="Times New Roman" w:hAnsi="Times New Roman" w:cs="Times New Roman"/>
                <w:color w:val="000000"/>
                <w:sz w:val="24"/>
                <w:szCs w:val="24"/>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t>05101с1434</w:t>
            </w:r>
          </w:p>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t>05101с1434</w:t>
            </w:r>
          </w:p>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05101с1434</w:t>
            </w:r>
          </w:p>
        </w:tc>
        <w:tc>
          <w:tcPr>
            <w:tcW w:w="709" w:type="dxa"/>
            <w:tcBorders>
              <w:top w:val="single" w:sz="4" w:space="0" w:color="auto"/>
              <w:left w:val="single" w:sz="4" w:space="0" w:color="auto"/>
              <w:bottom w:val="single" w:sz="4" w:space="0" w:color="auto"/>
              <w:right w:val="single" w:sz="4" w:space="0" w:color="auto"/>
            </w:tcBorders>
          </w:tcPr>
          <w:p w:rsidR="006B7BF0" w:rsidRPr="006B7BF0" w:rsidRDefault="006B7BF0" w:rsidP="006B7BF0">
            <w:pPr>
              <w:spacing w:after="0"/>
              <w:rPr>
                <w:rFonts w:ascii="Times New Roman" w:hAnsi="Times New Roman" w:cs="Times New Roman"/>
                <w:color w:val="000000"/>
                <w:sz w:val="24"/>
                <w:szCs w:val="24"/>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t>200</w:t>
            </w: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t>200</w:t>
            </w: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t>200</w:t>
            </w: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200</w:t>
            </w:r>
          </w:p>
        </w:tc>
        <w:tc>
          <w:tcPr>
            <w:tcW w:w="851" w:type="dxa"/>
            <w:tcBorders>
              <w:top w:val="single" w:sz="4" w:space="0" w:color="auto"/>
              <w:left w:val="single" w:sz="4" w:space="0" w:color="auto"/>
              <w:bottom w:val="single" w:sz="4" w:space="0" w:color="auto"/>
              <w:right w:val="single" w:sz="4" w:space="0" w:color="auto"/>
            </w:tcBorders>
          </w:tcPr>
          <w:p w:rsidR="006B7BF0" w:rsidRPr="006B7BF0" w:rsidRDefault="006B7BF0" w:rsidP="006B7BF0">
            <w:pPr>
              <w:spacing w:after="0"/>
              <w:rPr>
                <w:rFonts w:ascii="Times New Roman" w:hAnsi="Times New Roman" w:cs="Times New Roman"/>
                <w:sz w:val="24"/>
                <w:szCs w:val="24"/>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sz w:val="24"/>
                <w:szCs w:val="24"/>
              </w:rPr>
            </w:pPr>
            <w:r w:rsidRPr="006B7BF0">
              <w:rPr>
                <w:rFonts w:ascii="Times New Roman" w:hAnsi="Times New Roman" w:cs="Times New Roman"/>
              </w:rPr>
              <w:t>213,2</w:t>
            </w:r>
          </w:p>
        </w:tc>
        <w:tc>
          <w:tcPr>
            <w:tcW w:w="851" w:type="dxa"/>
            <w:tcBorders>
              <w:top w:val="single" w:sz="4" w:space="0" w:color="auto"/>
              <w:left w:val="single" w:sz="4" w:space="0" w:color="auto"/>
              <w:bottom w:val="single" w:sz="4" w:space="0" w:color="auto"/>
              <w:right w:val="single" w:sz="4" w:space="0" w:color="auto"/>
            </w:tcBorders>
          </w:tcPr>
          <w:p w:rsidR="006B7BF0" w:rsidRPr="006B7BF0" w:rsidRDefault="006B7BF0" w:rsidP="006B7BF0">
            <w:pPr>
              <w:spacing w:after="0"/>
              <w:rPr>
                <w:rFonts w:ascii="Times New Roman" w:hAnsi="Times New Roman" w:cs="Times New Roman"/>
                <w:sz w:val="24"/>
                <w:szCs w:val="24"/>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r w:rsidRPr="006B7BF0">
              <w:rPr>
                <w:rFonts w:ascii="Times New Roman" w:hAnsi="Times New Roman" w:cs="Times New Roman"/>
              </w:rPr>
              <w:t>221,8</w:t>
            </w: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sz w:val="24"/>
                <w:szCs w:val="24"/>
              </w:rPr>
            </w:pPr>
            <w:r w:rsidRPr="006B7BF0">
              <w:rPr>
                <w:rFonts w:ascii="Times New Roman" w:hAnsi="Times New Roman" w:cs="Times New Roman"/>
              </w:rPr>
              <w:t>20,0</w:t>
            </w:r>
          </w:p>
        </w:tc>
        <w:tc>
          <w:tcPr>
            <w:tcW w:w="992" w:type="dxa"/>
            <w:tcBorders>
              <w:top w:val="single" w:sz="4" w:space="0" w:color="auto"/>
              <w:left w:val="single" w:sz="4" w:space="0" w:color="auto"/>
              <w:bottom w:val="single" w:sz="4" w:space="0" w:color="auto"/>
              <w:right w:val="single" w:sz="4" w:space="0" w:color="auto"/>
            </w:tcBorders>
          </w:tcPr>
          <w:p w:rsidR="006B7BF0" w:rsidRPr="006B7BF0" w:rsidRDefault="006B7BF0" w:rsidP="006B7BF0">
            <w:pPr>
              <w:spacing w:after="0"/>
              <w:rPr>
                <w:rFonts w:ascii="Times New Roman" w:hAnsi="Times New Roman" w:cs="Times New Roman"/>
                <w:sz w:val="24"/>
                <w:szCs w:val="24"/>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sz w:val="24"/>
                <w:szCs w:val="24"/>
              </w:rPr>
            </w:pPr>
            <w:r w:rsidRPr="006B7BF0">
              <w:rPr>
                <w:rFonts w:ascii="Times New Roman" w:hAnsi="Times New Roman" w:cs="Times New Roman"/>
              </w:rPr>
              <w:t>344,7</w:t>
            </w:r>
          </w:p>
        </w:tc>
        <w:tc>
          <w:tcPr>
            <w:tcW w:w="851" w:type="dxa"/>
            <w:tcBorders>
              <w:top w:val="single" w:sz="4" w:space="0" w:color="auto"/>
              <w:left w:val="single" w:sz="4" w:space="0" w:color="auto"/>
              <w:bottom w:val="single" w:sz="4" w:space="0" w:color="auto"/>
              <w:right w:val="single" w:sz="4" w:space="0" w:color="auto"/>
            </w:tcBorders>
          </w:tcPr>
          <w:p w:rsidR="006B7BF0" w:rsidRPr="006B7BF0" w:rsidRDefault="006B7BF0" w:rsidP="006B7BF0">
            <w:pPr>
              <w:spacing w:after="0"/>
              <w:rPr>
                <w:rFonts w:ascii="Times New Roman" w:hAnsi="Times New Roman" w:cs="Times New Roman"/>
                <w:sz w:val="24"/>
                <w:szCs w:val="24"/>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r w:rsidRPr="006B7BF0">
              <w:rPr>
                <w:rFonts w:ascii="Times New Roman" w:hAnsi="Times New Roman" w:cs="Times New Roman"/>
              </w:rPr>
              <w:t>368,0</w:t>
            </w: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sz w:val="24"/>
                <w:szCs w:val="24"/>
              </w:rPr>
            </w:pPr>
            <w:r w:rsidRPr="006B7BF0">
              <w:rPr>
                <w:rFonts w:ascii="Times New Roman" w:hAnsi="Times New Roman" w:cs="Times New Roman"/>
              </w:rPr>
              <w:t>100,0</w:t>
            </w:r>
          </w:p>
        </w:tc>
        <w:tc>
          <w:tcPr>
            <w:tcW w:w="992" w:type="dxa"/>
            <w:tcBorders>
              <w:top w:val="single" w:sz="4" w:space="0" w:color="auto"/>
              <w:left w:val="single" w:sz="4" w:space="0" w:color="auto"/>
              <w:bottom w:val="single" w:sz="4" w:space="0" w:color="auto"/>
              <w:right w:val="single" w:sz="4" w:space="0" w:color="auto"/>
            </w:tcBorders>
          </w:tcPr>
          <w:p w:rsidR="006B7BF0" w:rsidRPr="006B7BF0" w:rsidRDefault="006B7BF0" w:rsidP="006B7BF0">
            <w:pPr>
              <w:spacing w:after="0"/>
              <w:rPr>
                <w:rFonts w:ascii="Times New Roman" w:hAnsi="Times New Roman" w:cs="Times New Roman"/>
                <w:sz w:val="24"/>
                <w:szCs w:val="24"/>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r w:rsidRPr="006B7BF0">
              <w:rPr>
                <w:rFonts w:ascii="Times New Roman" w:hAnsi="Times New Roman" w:cs="Times New Roman"/>
              </w:rPr>
              <w:t>3167,0</w:t>
            </w: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sz w:val="24"/>
                <w:szCs w:val="24"/>
              </w:rPr>
            </w:pPr>
            <w:r w:rsidRPr="006B7BF0">
              <w:rPr>
                <w:rFonts w:ascii="Times New Roman" w:hAnsi="Times New Roman" w:cs="Times New Roman"/>
              </w:rPr>
              <w:t>120,0</w:t>
            </w:r>
          </w:p>
        </w:tc>
      </w:tr>
      <w:tr w:rsidR="006B7BF0" w:rsidRPr="006B7BF0" w:rsidTr="006B7BF0">
        <w:trPr>
          <w:trHeight w:val="940"/>
          <w:jc w:val="center"/>
        </w:trPr>
        <w:tc>
          <w:tcPr>
            <w:tcW w:w="1236" w:type="dxa"/>
            <w:vMerge/>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color w:val="000000"/>
                <w:sz w:val="24"/>
                <w:szCs w:val="24"/>
              </w:rPr>
            </w:pPr>
          </w:p>
        </w:tc>
        <w:tc>
          <w:tcPr>
            <w:tcW w:w="2821"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1.1.8.Утепление чердачного перекрытия в МКОУ «</w:t>
            </w:r>
            <w:proofErr w:type="gramStart"/>
            <w:r w:rsidRPr="006B7BF0">
              <w:rPr>
                <w:rFonts w:ascii="Times New Roman" w:hAnsi="Times New Roman" w:cs="Times New Roman"/>
                <w:color w:val="000000"/>
              </w:rPr>
              <w:t>Кировская</w:t>
            </w:r>
            <w:proofErr w:type="gramEnd"/>
            <w:r w:rsidRPr="006B7BF0">
              <w:rPr>
                <w:rFonts w:ascii="Times New Roman" w:hAnsi="Times New Roman" w:cs="Times New Roman"/>
                <w:color w:val="000000"/>
              </w:rPr>
              <w:t xml:space="preserve"> СОШ».</w:t>
            </w:r>
          </w:p>
        </w:tc>
        <w:tc>
          <w:tcPr>
            <w:tcW w:w="1859" w:type="dxa"/>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 xml:space="preserve">Управление образования, опеки и попечительства  Администрации Пристенского </w:t>
            </w:r>
            <w:r w:rsidRPr="006B7BF0">
              <w:rPr>
                <w:rFonts w:ascii="Times New Roman" w:hAnsi="Times New Roman" w:cs="Times New Roman"/>
                <w:color w:val="000000"/>
              </w:rPr>
              <w:lastRenderedPageBreak/>
              <w:t xml:space="preserve">района Курской области </w:t>
            </w:r>
          </w:p>
        </w:tc>
        <w:tc>
          <w:tcPr>
            <w:tcW w:w="567"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lastRenderedPageBreak/>
              <w:t>003</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0701</w:t>
            </w:r>
          </w:p>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0702</w:t>
            </w:r>
          </w:p>
        </w:tc>
        <w:tc>
          <w:tcPr>
            <w:tcW w:w="709"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05101с1434</w:t>
            </w:r>
          </w:p>
        </w:tc>
        <w:tc>
          <w:tcPr>
            <w:tcW w:w="709"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200</w:t>
            </w:r>
          </w:p>
        </w:tc>
        <w:tc>
          <w:tcPr>
            <w:tcW w:w="851"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sz w:val="24"/>
                <w:szCs w:val="24"/>
              </w:rPr>
            </w:pPr>
            <w:r w:rsidRPr="006B7BF0">
              <w:rPr>
                <w:rFonts w:ascii="Times New Roman" w:hAnsi="Times New Roman" w:cs="Times New Roman"/>
              </w:rPr>
              <w:t>47,0</w:t>
            </w:r>
          </w:p>
        </w:tc>
        <w:tc>
          <w:tcPr>
            <w:tcW w:w="851"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sz w:val="24"/>
                <w:szCs w:val="24"/>
              </w:rPr>
            </w:pPr>
            <w:r w:rsidRPr="006B7BF0">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sz w:val="24"/>
                <w:szCs w:val="24"/>
              </w:rPr>
            </w:pPr>
            <w:r w:rsidRPr="006B7BF0">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sz w:val="24"/>
                <w:szCs w:val="24"/>
              </w:rPr>
            </w:pPr>
            <w:r w:rsidRPr="006B7BF0">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sz w:val="24"/>
                <w:szCs w:val="24"/>
              </w:rPr>
            </w:pPr>
            <w:r w:rsidRPr="006B7BF0">
              <w:rPr>
                <w:rFonts w:ascii="Times New Roman" w:hAnsi="Times New Roman" w:cs="Times New Roman"/>
              </w:rPr>
              <w:t>0</w:t>
            </w:r>
          </w:p>
        </w:tc>
      </w:tr>
      <w:tr w:rsidR="006B7BF0" w:rsidRPr="006B7BF0" w:rsidTr="006B7BF0">
        <w:trPr>
          <w:trHeight w:val="940"/>
          <w:jc w:val="center"/>
        </w:trPr>
        <w:tc>
          <w:tcPr>
            <w:tcW w:w="1236" w:type="dxa"/>
            <w:vMerge/>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color w:val="000000"/>
                <w:sz w:val="24"/>
                <w:szCs w:val="24"/>
              </w:rPr>
            </w:pPr>
          </w:p>
        </w:tc>
        <w:tc>
          <w:tcPr>
            <w:tcW w:w="2821"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 xml:space="preserve">1.1.9. Утепление ограждающих конструкций  в здании </w:t>
            </w:r>
          </w:p>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МКУДО «Детская школа искусств»</w:t>
            </w:r>
          </w:p>
        </w:tc>
        <w:tc>
          <w:tcPr>
            <w:tcW w:w="1859" w:type="dxa"/>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 xml:space="preserve">Отдел культуры и молодежной политики Администрации Пристенского района </w:t>
            </w:r>
          </w:p>
        </w:tc>
        <w:tc>
          <w:tcPr>
            <w:tcW w:w="567"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004</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0801</w:t>
            </w:r>
          </w:p>
        </w:tc>
        <w:tc>
          <w:tcPr>
            <w:tcW w:w="709"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05101с1434</w:t>
            </w:r>
          </w:p>
        </w:tc>
        <w:tc>
          <w:tcPr>
            <w:tcW w:w="709"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200</w:t>
            </w:r>
          </w:p>
        </w:tc>
        <w:tc>
          <w:tcPr>
            <w:tcW w:w="851"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sz w:val="24"/>
                <w:szCs w:val="24"/>
              </w:rPr>
            </w:pPr>
            <w:r w:rsidRPr="006B7BF0">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sz w:val="24"/>
                <w:szCs w:val="24"/>
              </w:rPr>
            </w:pPr>
            <w:r w:rsidRPr="006B7BF0">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sz w:val="24"/>
                <w:szCs w:val="24"/>
              </w:rPr>
            </w:pPr>
            <w:r w:rsidRPr="006B7BF0">
              <w:rPr>
                <w:rFonts w:ascii="Times New Roman" w:hAnsi="Times New Roman" w:cs="Times New Roman"/>
              </w:rPr>
              <w:t>50,0</w:t>
            </w:r>
          </w:p>
        </w:tc>
        <w:tc>
          <w:tcPr>
            <w:tcW w:w="851"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sz w:val="24"/>
                <w:szCs w:val="24"/>
              </w:rPr>
            </w:pPr>
            <w:r w:rsidRPr="006B7BF0">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sz w:val="24"/>
                <w:szCs w:val="24"/>
              </w:rPr>
            </w:pPr>
            <w:r w:rsidRPr="006B7BF0">
              <w:rPr>
                <w:rFonts w:ascii="Times New Roman" w:hAnsi="Times New Roman" w:cs="Times New Roman"/>
              </w:rPr>
              <w:t>0</w:t>
            </w:r>
          </w:p>
        </w:tc>
      </w:tr>
      <w:tr w:rsidR="006B7BF0" w:rsidRPr="006B7BF0" w:rsidTr="006B7BF0">
        <w:trPr>
          <w:trHeight w:val="940"/>
          <w:jc w:val="center"/>
        </w:trPr>
        <w:tc>
          <w:tcPr>
            <w:tcW w:w="1236" w:type="dxa"/>
            <w:vMerge/>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color w:val="000000"/>
                <w:sz w:val="24"/>
                <w:szCs w:val="24"/>
              </w:rPr>
            </w:pPr>
          </w:p>
        </w:tc>
        <w:tc>
          <w:tcPr>
            <w:tcW w:w="2821"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1.1.10. Замена котла в котельной МКОУ «</w:t>
            </w:r>
            <w:proofErr w:type="spellStart"/>
            <w:r w:rsidRPr="006B7BF0">
              <w:rPr>
                <w:rFonts w:ascii="Times New Roman" w:hAnsi="Times New Roman" w:cs="Times New Roman"/>
                <w:color w:val="000000"/>
              </w:rPr>
              <w:t>Ржавская</w:t>
            </w:r>
            <w:proofErr w:type="spellEnd"/>
            <w:r w:rsidRPr="006B7BF0">
              <w:rPr>
                <w:rFonts w:ascii="Times New Roman" w:hAnsi="Times New Roman" w:cs="Times New Roman"/>
                <w:color w:val="000000"/>
              </w:rPr>
              <w:t xml:space="preserve"> СОШ»</w:t>
            </w:r>
          </w:p>
        </w:tc>
        <w:tc>
          <w:tcPr>
            <w:tcW w:w="1859" w:type="dxa"/>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 xml:space="preserve">Управление образования, опеки и попечительства  Администрации Пристенского района Курской области </w:t>
            </w:r>
          </w:p>
        </w:tc>
        <w:tc>
          <w:tcPr>
            <w:tcW w:w="567"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003</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0701</w:t>
            </w:r>
          </w:p>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0702</w:t>
            </w:r>
          </w:p>
        </w:tc>
        <w:tc>
          <w:tcPr>
            <w:tcW w:w="709"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05101с1434</w:t>
            </w:r>
          </w:p>
        </w:tc>
        <w:tc>
          <w:tcPr>
            <w:tcW w:w="709"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200</w:t>
            </w:r>
          </w:p>
        </w:tc>
        <w:tc>
          <w:tcPr>
            <w:tcW w:w="851"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sz w:val="24"/>
                <w:szCs w:val="24"/>
              </w:rPr>
            </w:pPr>
            <w:r w:rsidRPr="006B7BF0">
              <w:rPr>
                <w:rFonts w:ascii="Times New Roman" w:hAnsi="Times New Roman" w:cs="Times New Roman"/>
              </w:rPr>
              <w:t>113,9</w:t>
            </w:r>
          </w:p>
        </w:tc>
        <w:tc>
          <w:tcPr>
            <w:tcW w:w="851"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sz w:val="24"/>
                <w:szCs w:val="24"/>
                <w:highlight w:val="yellow"/>
              </w:rPr>
            </w:pPr>
            <w:r w:rsidRPr="006B7BF0">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sz w:val="24"/>
                <w:szCs w:val="24"/>
              </w:rPr>
            </w:pPr>
            <w:r w:rsidRPr="006B7BF0">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sz w:val="24"/>
                <w:szCs w:val="24"/>
              </w:rPr>
            </w:pPr>
            <w:r w:rsidRPr="006B7BF0">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sz w:val="24"/>
                <w:szCs w:val="24"/>
              </w:rPr>
            </w:pPr>
            <w:r w:rsidRPr="006B7BF0">
              <w:rPr>
                <w:rFonts w:ascii="Times New Roman" w:hAnsi="Times New Roman" w:cs="Times New Roman"/>
              </w:rPr>
              <w:t>0</w:t>
            </w:r>
          </w:p>
        </w:tc>
      </w:tr>
      <w:tr w:rsidR="006B7BF0" w:rsidRPr="006B7BF0" w:rsidTr="006B7BF0">
        <w:trPr>
          <w:trHeight w:val="940"/>
          <w:jc w:val="center"/>
        </w:trPr>
        <w:tc>
          <w:tcPr>
            <w:tcW w:w="1236" w:type="dxa"/>
            <w:vMerge/>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color w:val="000000"/>
                <w:sz w:val="24"/>
                <w:szCs w:val="24"/>
              </w:rPr>
            </w:pPr>
          </w:p>
        </w:tc>
        <w:tc>
          <w:tcPr>
            <w:tcW w:w="2821" w:type="dxa"/>
            <w:tcBorders>
              <w:top w:val="single" w:sz="4" w:space="0" w:color="auto"/>
              <w:left w:val="single" w:sz="4" w:space="0" w:color="auto"/>
              <w:bottom w:val="single" w:sz="4" w:space="0" w:color="auto"/>
              <w:right w:val="single" w:sz="4" w:space="0" w:color="auto"/>
            </w:tcBorders>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 xml:space="preserve">1.1.11..Замена изношенного участка тепловой сети </w:t>
            </w:r>
          </w:p>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t xml:space="preserve"> -к зданию МКДОУ «Детский сад п. Пристень»;</w:t>
            </w:r>
          </w:p>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t xml:space="preserve">-к зданию МКОУ </w:t>
            </w:r>
            <w:r w:rsidRPr="006B7BF0">
              <w:rPr>
                <w:rFonts w:ascii="Times New Roman" w:hAnsi="Times New Roman" w:cs="Times New Roman"/>
                <w:color w:val="000000"/>
              </w:rPr>
              <w:lastRenderedPageBreak/>
              <w:t>«</w:t>
            </w:r>
            <w:proofErr w:type="spellStart"/>
            <w:r w:rsidRPr="006B7BF0">
              <w:rPr>
                <w:rFonts w:ascii="Times New Roman" w:hAnsi="Times New Roman" w:cs="Times New Roman"/>
                <w:color w:val="000000"/>
              </w:rPr>
              <w:t>Бобрышевская</w:t>
            </w:r>
            <w:proofErr w:type="spellEnd"/>
            <w:r w:rsidRPr="006B7BF0">
              <w:rPr>
                <w:rFonts w:ascii="Times New Roman" w:hAnsi="Times New Roman" w:cs="Times New Roman"/>
                <w:color w:val="000000"/>
              </w:rPr>
              <w:t xml:space="preserve"> СОШ»;</w:t>
            </w:r>
          </w:p>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t>-замена котельного оборудования в школах;</w:t>
            </w: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 xml:space="preserve">- в здании </w:t>
            </w:r>
            <w:proofErr w:type="spellStart"/>
            <w:r w:rsidRPr="006B7BF0">
              <w:rPr>
                <w:rFonts w:ascii="Times New Roman" w:hAnsi="Times New Roman" w:cs="Times New Roman"/>
                <w:color w:val="000000"/>
              </w:rPr>
              <w:t>Межпоселенческой</w:t>
            </w:r>
            <w:proofErr w:type="spellEnd"/>
            <w:r w:rsidRPr="006B7BF0">
              <w:rPr>
                <w:rFonts w:ascii="Times New Roman" w:hAnsi="Times New Roman" w:cs="Times New Roman"/>
                <w:color w:val="000000"/>
              </w:rPr>
              <w:t xml:space="preserve"> библиотеке</w:t>
            </w:r>
          </w:p>
        </w:tc>
        <w:tc>
          <w:tcPr>
            <w:tcW w:w="1859" w:type="dxa"/>
            <w:tcBorders>
              <w:top w:val="single" w:sz="4" w:space="0" w:color="auto"/>
              <w:left w:val="single" w:sz="4" w:space="0" w:color="auto"/>
              <w:bottom w:val="single" w:sz="4" w:space="0" w:color="auto"/>
              <w:right w:val="single" w:sz="4" w:space="0" w:color="auto"/>
            </w:tcBorders>
          </w:tcPr>
          <w:p w:rsidR="006B7BF0" w:rsidRPr="006B7BF0" w:rsidRDefault="006B7BF0" w:rsidP="006B7BF0">
            <w:pPr>
              <w:spacing w:after="0"/>
              <w:rPr>
                <w:rFonts w:ascii="Times New Roman" w:hAnsi="Times New Roman" w:cs="Times New Roman"/>
                <w:color w:val="000000"/>
                <w:sz w:val="24"/>
                <w:szCs w:val="24"/>
              </w:rPr>
            </w:pPr>
          </w:p>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t xml:space="preserve">Управление образования, опеки и попечительства Администрации Пристенского </w:t>
            </w:r>
            <w:r w:rsidRPr="006B7BF0">
              <w:rPr>
                <w:rFonts w:ascii="Times New Roman" w:hAnsi="Times New Roman" w:cs="Times New Roman"/>
                <w:color w:val="000000"/>
              </w:rPr>
              <w:lastRenderedPageBreak/>
              <w:t>района Курской области;</w:t>
            </w:r>
          </w:p>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t xml:space="preserve">  </w:t>
            </w: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Отдел культуры и молодежной политики Администрации Пристенского района Курской области;</w:t>
            </w:r>
          </w:p>
        </w:tc>
        <w:tc>
          <w:tcPr>
            <w:tcW w:w="567" w:type="dxa"/>
            <w:tcBorders>
              <w:top w:val="single" w:sz="4" w:space="0" w:color="auto"/>
              <w:left w:val="single" w:sz="4" w:space="0" w:color="auto"/>
              <w:bottom w:val="single" w:sz="4" w:space="0" w:color="auto"/>
              <w:right w:val="single" w:sz="4" w:space="0" w:color="auto"/>
            </w:tcBorders>
            <w:vAlign w:val="center"/>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lastRenderedPageBreak/>
              <w:t>003</w:t>
            </w: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rPr>
            </w:pPr>
            <w:r w:rsidRPr="006B7BF0">
              <w:rPr>
                <w:rFonts w:ascii="Times New Roman" w:hAnsi="Times New Roman" w:cs="Times New Roman"/>
                <w:color w:val="000000"/>
              </w:rPr>
              <w:t>004</w:t>
            </w:r>
          </w:p>
          <w:p w:rsidR="006B7BF0" w:rsidRPr="006B7BF0" w:rsidRDefault="006B7BF0" w:rsidP="006B7BF0">
            <w:pPr>
              <w:spacing w:after="0"/>
              <w:jc w:val="center"/>
              <w:rPr>
                <w:rFonts w:ascii="Times New Roman"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lastRenderedPageBreak/>
              <w:t>0701</w:t>
            </w:r>
          </w:p>
          <w:p w:rsidR="006B7BF0" w:rsidRPr="006B7BF0" w:rsidRDefault="006B7BF0" w:rsidP="006B7BF0">
            <w:pPr>
              <w:spacing w:after="0"/>
              <w:jc w:val="center"/>
              <w:rPr>
                <w:rFonts w:ascii="Times New Roman" w:hAnsi="Times New Roman" w:cs="Times New Roman"/>
                <w:color w:val="000000"/>
              </w:rPr>
            </w:pPr>
            <w:r w:rsidRPr="006B7BF0">
              <w:rPr>
                <w:rFonts w:ascii="Times New Roman" w:hAnsi="Times New Roman" w:cs="Times New Roman"/>
                <w:color w:val="000000"/>
              </w:rPr>
              <w:t>0702</w:t>
            </w: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rPr>
            </w:pPr>
            <w:r w:rsidRPr="006B7BF0">
              <w:rPr>
                <w:rFonts w:ascii="Times New Roman" w:hAnsi="Times New Roman" w:cs="Times New Roman"/>
                <w:color w:val="000000"/>
              </w:rPr>
              <w:t>0801</w:t>
            </w:r>
          </w:p>
          <w:p w:rsidR="006B7BF0" w:rsidRPr="006B7BF0" w:rsidRDefault="006B7BF0" w:rsidP="006B7BF0">
            <w:pPr>
              <w:spacing w:after="0"/>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lastRenderedPageBreak/>
              <w:t>05101с1434</w:t>
            </w: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05101с1434</w:t>
            </w:r>
          </w:p>
        </w:tc>
        <w:tc>
          <w:tcPr>
            <w:tcW w:w="709" w:type="dxa"/>
            <w:tcBorders>
              <w:top w:val="single" w:sz="4" w:space="0" w:color="auto"/>
              <w:left w:val="single" w:sz="4" w:space="0" w:color="auto"/>
              <w:bottom w:val="single" w:sz="4" w:space="0" w:color="auto"/>
              <w:right w:val="single" w:sz="4" w:space="0" w:color="auto"/>
            </w:tcBorders>
          </w:tcPr>
          <w:p w:rsidR="006B7BF0" w:rsidRPr="006B7BF0" w:rsidRDefault="006B7BF0" w:rsidP="006B7BF0">
            <w:pPr>
              <w:spacing w:after="0"/>
              <w:jc w:val="center"/>
              <w:rPr>
                <w:rFonts w:ascii="Times New Roman" w:hAnsi="Times New Roman" w:cs="Times New Roman"/>
                <w:color w:val="000000"/>
                <w:sz w:val="24"/>
                <w:szCs w:val="24"/>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rPr>
            </w:pPr>
            <w:r w:rsidRPr="006B7BF0">
              <w:rPr>
                <w:rFonts w:ascii="Times New Roman" w:hAnsi="Times New Roman" w:cs="Times New Roman"/>
                <w:color w:val="000000"/>
              </w:rPr>
              <w:t>200</w:t>
            </w: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200</w:t>
            </w:r>
          </w:p>
        </w:tc>
        <w:tc>
          <w:tcPr>
            <w:tcW w:w="851" w:type="dxa"/>
            <w:tcBorders>
              <w:top w:val="single" w:sz="4" w:space="0" w:color="auto"/>
              <w:left w:val="single" w:sz="4" w:space="0" w:color="auto"/>
              <w:bottom w:val="single" w:sz="4" w:space="0" w:color="auto"/>
              <w:right w:val="single" w:sz="4" w:space="0" w:color="auto"/>
            </w:tcBorders>
          </w:tcPr>
          <w:p w:rsidR="006B7BF0" w:rsidRPr="006B7BF0" w:rsidRDefault="006B7BF0" w:rsidP="006B7BF0">
            <w:pPr>
              <w:spacing w:after="0"/>
              <w:jc w:val="right"/>
              <w:rPr>
                <w:rFonts w:ascii="Times New Roman" w:hAnsi="Times New Roman" w:cs="Times New Roman"/>
                <w:sz w:val="24"/>
                <w:szCs w:val="24"/>
              </w:rPr>
            </w:pPr>
          </w:p>
          <w:p w:rsidR="006B7BF0" w:rsidRPr="006B7BF0" w:rsidRDefault="006B7BF0" w:rsidP="006B7BF0">
            <w:pPr>
              <w:spacing w:after="0"/>
              <w:jc w:val="right"/>
              <w:rPr>
                <w:rFonts w:ascii="Times New Roman" w:hAnsi="Times New Roman" w:cs="Times New Roman"/>
              </w:rPr>
            </w:pPr>
          </w:p>
          <w:p w:rsidR="006B7BF0" w:rsidRPr="006B7BF0" w:rsidRDefault="006B7BF0" w:rsidP="006B7BF0">
            <w:pPr>
              <w:spacing w:after="0"/>
              <w:jc w:val="right"/>
              <w:rPr>
                <w:rFonts w:ascii="Times New Roman" w:hAnsi="Times New Roman" w:cs="Times New Roman"/>
              </w:rPr>
            </w:pPr>
          </w:p>
          <w:p w:rsidR="006B7BF0" w:rsidRPr="006B7BF0" w:rsidRDefault="006B7BF0" w:rsidP="006B7BF0">
            <w:pPr>
              <w:spacing w:after="0"/>
              <w:jc w:val="right"/>
              <w:rPr>
                <w:rFonts w:ascii="Times New Roman" w:hAnsi="Times New Roman" w:cs="Times New Roman"/>
                <w:sz w:val="24"/>
                <w:szCs w:val="24"/>
              </w:rPr>
            </w:pPr>
            <w:r w:rsidRPr="006B7BF0">
              <w:rPr>
                <w:rFonts w:ascii="Times New Roman" w:hAnsi="Times New Roman" w:cs="Times New Roman"/>
              </w:rPr>
              <w:t>150,0</w:t>
            </w:r>
          </w:p>
        </w:tc>
        <w:tc>
          <w:tcPr>
            <w:tcW w:w="851" w:type="dxa"/>
            <w:tcBorders>
              <w:top w:val="single" w:sz="4" w:space="0" w:color="auto"/>
              <w:left w:val="single" w:sz="4" w:space="0" w:color="auto"/>
              <w:bottom w:val="single" w:sz="4" w:space="0" w:color="auto"/>
              <w:right w:val="single" w:sz="4" w:space="0" w:color="auto"/>
            </w:tcBorders>
          </w:tcPr>
          <w:p w:rsidR="006B7BF0" w:rsidRPr="006B7BF0" w:rsidRDefault="006B7BF0" w:rsidP="006B7BF0">
            <w:pPr>
              <w:spacing w:after="0"/>
              <w:jc w:val="right"/>
              <w:rPr>
                <w:rFonts w:ascii="Times New Roman" w:hAnsi="Times New Roman" w:cs="Times New Roman"/>
                <w:sz w:val="24"/>
                <w:szCs w:val="24"/>
              </w:rPr>
            </w:pPr>
          </w:p>
          <w:p w:rsidR="006B7BF0" w:rsidRPr="006B7BF0" w:rsidRDefault="006B7BF0" w:rsidP="006B7BF0">
            <w:pPr>
              <w:spacing w:after="0"/>
              <w:jc w:val="right"/>
              <w:rPr>
                <w:rFonts w:ascii="Times New Roman" w:hAnsi="Times New Roman" w:cs="Times New Roman"/>
              </w:rPr>
            </w:pPr>
          </w:p>
          <w:p w:rsidR="006B7BF0" w:rsidRPr="006B7BF0" w:rsidRDefault="006B7BF0" w:rsidP="006B7BF0">
            <w:pPr>
              <w:spacing w:after="0"/>
              <w:jc w:val="right"/>
              <w:rPr>
                <w:rFonts w:ascii="Times New Roman" w:hAnsi="Times New Roman" w:cs="Times New Roman"/>
              </w:rPr>
            </w:pPr>
          </w:p>
          <w:p w:rsidR="006B7BF0" w:rsidRPr="006B7BF0" w:rsidRDefault="006B7BF0" w:rsidP="006B7BF0">
            <w:pPr>
              <w:spacing w:after="0"/>
              <w:jc w:val="right"/>
              <w:rPr>
                <w:rFonts w:ascii="Times New Roman" w:hAnsi="Times New Roman" w:cs="Times New Roman"/>
              </w:rPr>
            </w:pPr>
          </w:p>
          <w:p w:rsidR="006B7BF0" w:rsidRPr="006B7BF0" w:rsidRDefault="006B7BF0" w:rsidP="006B7BF0">
            <w:pPr>
              <w:spacing w:after="0"/>
              <w:jc w:val="right"/>
              <w:rPr>
                <w:rFonts w:ascii="Times New Roman" w:hAnsi="Times New Roman" w:cs="Times New Roman"/>
              </w:rPr>
            </w:pPr>
          </w:p>
          <w:p w:rsidR="006B7BF0" w:rsidRPr="006B7BF0" w:rsidRDefault="006B7BF0" w:rsidP="006B7BF0">
            <w:pPr>
              <w:spacing w:after="0"/>
              <w:jc w:val="right"/>
              <w:rPr>
                <w:rFonts w:ascii="Times New Roman" w:hAnsi="Times New Roman" w:cs="Times New Roman"/>
              </w:rPr>
            </w:pPr>
          </w:p>
          <w:p w:rsidR="006B7BF0" w:rsidRPr="006B7BF0" w:rsidRDefault="006B7BF0" w:rsidP="006B7BF0">
            <w:pPr>
              <w:spacing w:after="0"/>
              <w:jc w:val="right"/>
              <w:rPr>
                <w:rFonts w:ascii="Times New Roman" w:hAnsi="Times New Roman" w:cs="Times New Roman"/>
              </w:rPr>
            </w:pPr>
          </w:p>
          <w:p w:rsidR="006B7BF0" w:rsidRPr="006B7BF0" w:rsidRDefault="006B7BF0" w:rsidP="006B7BF0">
            <w:pPr>
              <w:spacing w:after="0"/>
              <w:jc w:val="right"/>
              <w:rPr>
                <w:rFonts w:ascii="Times New Roman" w:hAnsi="Times New Roman" w:cs="Times New Roman"/>
              </w:rPr>
            </w:pPr>
          </w:p>
          <w:p w:rsidR="006B7BF0" w:rsidRPr="006B7BF0" w:rsidRDefault="006B7BF0" w:rsidP="006B7BF0">
            <w:pPr>
              <w:spacing w:after="0"/>
              <w:jc w:val="right"/>
              <w:rPr>
                <w:rFonts w:ascii="Times New Roman" w:hAnsi="Times New Roman" w:cs="Times New Roman"/>
              </w:rPr>
            </w:pPr>
          </w:p>
          <w:p w:rsidR="006B7BF0" w:rsidRPr="006B7BF0" w:rsidRDefault="006B7BF0" w:rsidP="006B7BF0">
            <w:pPr>
              <w:spacing w:after="0"/>
              <w:jc w:val="right"/>
              <w:rPr>
                <w:rFonts w:ascii="Times New Roman" w:hAnsi="Times New Roman" w:cs="Times New Roman"/>
              </w:rPr>
            </w:pPr>
          </w:p>
          <w:p w:rsidR="006B7BF0" w:rsidRPr="006B7BF0" w:rsidRDefault="006B7BF0" w:rsidP="006B7BF0">
            <w:pPr>
              <w:spacing w:after="0"/>
              <w:jc w:val="right"/>
              <w:rPr>
                <w:rFonts w:ascii="Times New Roman" w:hAnsi="Times New Roman" w:cs="Times New Roman"/>
              </w:rPr>
            </w:pPr>
          </w:p>
          <w:p w:rsidR="006B7BF0" w:rsidRPr="006B7BF0" w:rsidRDefault="006B7BF0" w:rsidP="006B7BF0">
            <w:pPr>
              <w:spacing w:after="0"/>
              <w:jc w:val="right"/>
              <w:rPr>
                <w:rFonts w:ascii="Times New Roman" w:hAnsi="Times New Roman" w:cs="Times New Roman"/>
                <w:sz w:val="24"/>
                <w:szCs w:val="24"/>
              </w:rPr>
            </w:pPr>
            <w:r w:rsidRPr="006B7BF0">
              <w:rPr>
                <w:rFonts w:ascii="Times New Roman" w:hAnsi="Times New Roman" w:cs="Times New Roman"/>
              </w:rPr>
              <w:t>100</w:t>
            </w:r>
          </w:p>
        </w:tc>
        <w:tc>
          <w:tcPr>
            <w:tcW w:w="992" w:type="dxa"/>
            <w:tcBorders>
              <w:top w:val="single" w:sz="4" w:space="0" w:color="auto"/>
              <w:left w:val="single" w:sz="4" w:space="0" w:color="auto"/>
              <w:bottom w:val="single" w:sz="4" w:space="0" w:color="auto"/>
              <w:right w:val="single" w:sz="4" w:space="0" w:color="auto"/>
            </w:tcBorders>
          </w:tcPr>
          <w:p w:rsidR="006B7BF0" w:rsidRPr="006B7BF0" w:rsidRDefault="006B7BF0" w:rsidP="006B7BF0">
            <w:pPr>
              <w:spacing w:after="0"/>
              <w:jc w:val="right"/>
              <w:rPr>
                <w:rFonts w:ascii="Times New Roman" w:hAnsi="Times New Roman" w:cs="Times New Roman"/>
                <w:sz w:val="24"/>
                <w:szCs w:val="24"/>
              </w:rPr>
            </w:pPr>
          </w:p>
          <w:p w:rsidR="006B7BF0" w:rsidRPr="006B7BF0" w:rsidRDefault="006B7BF0" w:rsidP="006B7BF0">
            <w:pPr>
              <w:spacing w:after="0"/>
              <w:jc w:val="right"/>
              <w:rPr>
                <w:rFonts w:ascii="Times New Roman" w:hAnsi="Times New Roman" w:cs="Times New Roman"/>
              </w:rPr>
            </w:pPr>
          </w:p>
          <w:p w:rsidR="006B7BF0" w:rsidRPr="006B7BF0" w:rsidRDefault="006B7BF0" w:rsidP="006B7BF0">
            <w:pPr>
              <w:spacing w:after="0"/>
              <w:jc w:val="right"/>
              <w:rPr>
                <w:rFonts w:ascii="Times New Roman" w:hAnsi="Times New Roman" w:cs="Times New Roman"/>
              </w:rPr>
            </w:pPr>
          </w:p>
          <w:p w:rsidR="006B7BF0" w:rsidRPr="006B7BF0" w:rsidRDefault="006B7BF0" w:rsidP="006B7BF0">
            <w:pPr>
              <w:spacing w:after="0"/>
              <w:jc w:val="right"/>
              <w:rPr>
                <w:rFonts w:ascii="Times New Roman" w:hAnsi="Times New Roman" w:cs="Times New Roman"/>
              </w:rPr>
            </w:pPr>
          </w:p>
          <w:p w:rsidR="006B7BF0" w:rsidRPr="006B7BF0" w:rsidRDefault="006B7BF0" w:rsidP="006B7BF0">
            <w:pPr>
              <w:spacing w:after="0"/>
              <w:jc w:val="right"/>
              <w:rPr>
                <w:rFonts w:ascii="Times New Roman" w:hAnsi="Times New Roman" w:cs="Times New Roman"/>
              </w:rPr>
            </w:pPr>
          </w:p>
          <w:p w:rsidR="006B7BF0" w:rsidRPr="006B7BF0" w:rsidRDefault="006B7BF0" w:rsidP="006B7BF0">
            <w:pPr>
              <w:spacing w:after="0"/>
              <w:jc w:val="right"/>
              <w:rPr>
                <w:rFonts w:ascii="Times New Roman" w:hAnsi="Times New Roman" w:cs="Times New Roman"/>
              </w:rPr>
            </w:pPr>
          </w:p>
          <w:p w:rsidR="006B7BF0" w:rsidRPr="006B7BF0" w:rsidRDefault="006B7BF0" w:rsidP="006B7BF0">
            <w:pPr>
              <w:spacing w:after="0"/>
              <w:jc w:val="right"/>
              <w:rPr>
                <w:rFonts w:ascii="Times New Roman" w:hAnsi="Times New Roman" w:cs="Times New Roman"/>
              </w:rPr>
            </w:pPr>
          </w:p>
          <w:p w:rsidR="006B7BF0" w:rsidRPr="006B7BF0" w:rsidRDefault="006B7BF0" w:rsidP="006B7BF0">
            <w:pPr>
              <w:spacing w:after="0"/>
              <w:jc w:val="right"/>
              <w:rPr>
                <w:rFonts w:ascii="Times New Roman" w:hAnsi="Times New Roman" w:cs="Times New Roman"/>
              </w:rPr>
            </w:pPr>
          </w:p>
          <w:p w:rsidR="006B7BF0" w:rsidRPr="006B7BF0" w:rsidRDefault="006B7BF0" w:rsidP="006B7BF0">
            <w:pPr>
              <w:spacing w:after="0"/>
              <w:jc w:val="right"/>
              <w:rPr>
                <w:rFonts w:ascii="Times New Roman" w:hAnsi="Times New Roman" w:cs="Times New Roman"/>
              </w:rPr>
            </w:pPr>
          </w:p>
          <w:p w:rsidR="006B7BF0" w:rsidRPr="006B7BF0" w:rsidRDefault="006B7BF0" w:rsidP="006B7BF0">
            <w:pPr>
              <w:spacing w:after="0"/>
              <w:jc w:val="right"/>
              <w:rPr>
                <w:rFonts w:ascii="Times New Roman" w:hAnsi="Times New Roman" w:cs="Times New Roman"/>
              </w:rPr>
            </w:pPr>
          </w:p>
          <w:p w:rsidR="006B7BF0" w:rsidRPr="006B7BF0" w:rsidRDefault="006B7BF0" w:rsidP="006B7BF0">
            <w:pPr>
              <w:spacing w:after="0"/>
              <w:jc w:val="right"/>
              <w:rPr>
                <w:rFonts w:ascii="Times New Roman" w:hAnsi="Times New Roman" w:cs="Times New Roman"/>
              </w:rPr>
            </w:pPr>
          </w:p>
          <w:p w:rsidR="006B7BF0" w:rsidRPr="006B7BF0" w:rsidRDefault="006B7BF0" w:rsidP="006B7BF0">
            <w:pPr>
              <w:spacing w:after="0"/>
              <w:jc w:val="right"/>
              <w:rPr>
                <w:rFonts w:ascii="Times New Roman" w:hAnsi="Times New Roman" w:cs="Times New Roman"/>
                <w:sz w:val="24"/>
                <w:szCs w:val="24"/>
              </w:rPr>
            </w:pPr>
            <w:r w:rsidRPr="006B7BF0">
              <w:rPr>
                <w:rFonts w:ascii="Times New Roman" w:hAnsi="Times New Roman" w:cs="Times New Roman"/>
              </w:rPr>
              <w:t>250,0</w:t>
            </w:r>
          </w:p>
        </w:tc>
        <w:tc>
          <w:tcPr>
            <w:tcW w:w="851"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pacing w:after="0"/>
              <w:jc w:val="right"/>
              <w:rPr>
                <w:rFonts w:ascii="Times New Roman" w:hAnsi="Times New Roman" w:cs="Times New Roman"/>
                <w:sz w:val="24"/>
                <w:szCs w:val="24"/>
              </w:rPr>
            </w:pPr>
            <w:r w:rsidRPr="006B7BF0">
              <w:rPr>
                <w:rFonts w:ascii="Times New Roman" w:hAnsi="Times New Roman" w:cs="Times New Roman"/>
              </w:rPr>
              <w:lastRenderedPageBreak/>
              <w:t>0</w:t>
            </w:r>
          </w:p>
        </w:tc>
        <w:tc>
          <w:tcPr>
            <w:tcW w:w="992" w:type="dxa"/>
            <w:tcBorders>
              <w:top w:val="single" w:sz="4" w:space="0" w:color="auto"/>
              <w:left w:val="single" w:sz="4" w:space="0" w:color="auto"/>
              <w:bottom w:val="single" w:sz="4" w:space="0" w:color="auto"/>
              <w:right w:val="single" w:sz="4" w:space="0" w:color="auto"/>
            </w:tcBorders>
          </w:tcPr>
          <w:p w:rsidR="006B7BF0" w:rsidRPr="006B7BF0" w:rsidRDefault="006B7BF0" w:rsidP="006B7BF0">
            <w:pPr>
              <w:spacing w:after="0"/>
              <w:jc w:val="right"/>
              <w:rPr>
                <w:rFonts w:ascii="Times New Roman" w:hAnsi="Times New Roman" w:cs="Times New Roman"/>
                <w:sz w:val="24"/>
                <w:szCs w:val="24"/>
              </w:rPr>
            </w:pPr>
          </w:p>
          <w:p w:rsidR="006B7BF0" w:rsidRPr="006B7BF0" w:rsidRDefault="006B7BF0" w:rsidP="006B7BF0">
            <w:pPr>
              <w:spacing w:after="0"/>
              <w:jc w:val="right"/>
              <w:rPr>
                <w:rFonts w:ascii="Times New Roman" w:hAnsi="Times New Roman" w:cs="Times New Roman"/>
              </w:rPr>
            </w:pPr>
          </w:p>
          <w:p w:rsidR="006B7BF0" w:rsidRPr="006B7BF0" w:rsidRDefault="006B7BF0" w:rsidP="006B7BF0">
            <w:pPr>
              <w:spacing w:after="0"/>
              <w:jc w:val="right"/>
              <w:rPr>
                <w:rFonts w:ascii="Times New Roman" w:hAnsi="Times New Roman" w:cs="Times New Roman"/>
              </w:rPr>
            </w:pPr>
          </w:p>
          <w:p w:rsidR="006B7BF0" w:rsidRPr="006B7BF0" w:rsidRDefault="006B7BF0" w:rsidP="006B7BF0">
            <w:pPr>
              <w:spacing w:after="0"/>
              <w:jc w:val="right"/>
              <w:rPr>
                <w:rFonts w:ascii="Times New Roman" w:hAnsi="Times New Roman" w:cs="Times New Roman"/>
              </w:rPr>
            </w:pPr>
          </w:p>
          <w:p w:rsidR="006B7BF0" w:rsidRPr="006B7BF0" w:rsidRDefault="006B7BF0" w:rsidP="006B7BF0">
            <w:pPr>
              <w:spacing w:after="0"/>
              <w:jc w:val="right"/>
              <w:rPr>
                <w:rFonts w:ascii="Times New Roman" w:hAnsi="Times New Roman" w:cs="Times New Roman"/>
              </w:rPr>
            </w:pPr>
            <w:r w:rsidRPr="006B7BF0">
              <w:rPr>
                <w:rFonts w:ascii="Times New Roman" w:hAnsi="Times New Roman" w:cs="Times New Roman"/>
              </w:rPr>
              <w:t>950,0</w:t>
            </w:r>
          </w:p>
          <w:p w:rsidR="006B7BF0" w:rsidRPr="006B7BF0" w:rsidRDefault="006B7BF0" w:rsidP="006B7BF0">
            <w:pPr>
              <w:spacing w:after="0"/>
              <w:jc w:val="right"/>
              <w:rPr>
                <w:rFonts w:ascii="Times New Roman" w:hAnsi="Times New Roman" w:cs="Times New Roman"/>
              </w:rPr>
            </w:pPr>
          </w:p>
          <w:p w:rsidR="006B7BF0" w:rsidRPr="006B7BF0" w:rsidRDefault="006B7BF0" w:rsidP="006B7BF0">
            <w:pPr>
              <w:spacing w:after="0"/>
              <w:jc w:val="right"/>
              <w:rPr>
                <w:rFonts w:ascii="Times New Roman" w:hAnsi="Times New Roman" w:cs="Times New Roman"/>
                <w:sz w:val="24"/>
                <w:szCs w:val="24"/>
              </w:rPr>
            </w:pPr>
            <w:r w:rsidRPr="006B7BF0">
              <w:rPr>
                <w:rFonts w:ascii="Times New Roman" w:hAnsi="Times New Roman" w:cs="Times New Roman"/>
              </w:rPr>
              <w:t>810,0</w:t>
            </w:r>
          </w:p>
        </w:tc>
      </w:tr>
      <w:tr w:rsidR="006B7BF0" w:rsidRPr="006B7BF0" w:rsidTr="006B7BF0">
        <w:trPr>
          <w:trHeight w:val="940"/>
          <w:jc w:val="center"/>
        </w:trPr>
        <w:tc>
          <w:tcPr>
            <w:tcW w:w="1236" w:type="dxa"/>
            <w:vMerge/>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color w:val="000000"/>
                <w:sz w:val="24"/>
                <w:szCs w:val="24"/>
              </w:rPr>
            </w:pPr>
          </w:p>
        </w:tc>
        <w:tc>
          <w:tcPr>
            <w:tcW w:w="2821" w:type="dxa"/>
            <w:tcBorders>
              <w:top w:val="single" w:sz="4" w:space="0" w:color="auto"/>
              <w:left w:val="single" w:sz="4" w:space="0" w:color="auto"/>
              <w:bottom w:val="single" w:sz="4" w:space="0" w:color="auto"/>
              <w:right w:val="single" w:sz="4" w:space="0" w:color="auto"/>
            </w:tcBorders>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1.1.12 Замена трубопровода и регистров в системе отопления:</w:t>
            </w:r>
          </w:p>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t>- в здании МКУДО «Детская школа искусств»</w:t>
            </w: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t>- в административном здании</w:t>
            </w: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 xml:space="preserve">- в здании </w:t>
            </w:r>
            <w:proofErr w:type="spellStart"/>
            <w:r w:rsidRPr="006B7BF0">
              <w:rPr>
                <w:rFonts w:ascii="Times New Roman" w:hAnsi="Times New Roman" w:cs="Times New Roman"/>
                <w:color w:val="000000"/>
              </w:rPr>
              <w:t>Бобрышевской</w:t>
            </w:r>
            <w:proofErr w:type="spellEnd"/>
            <w:r w:rsidRPr="006B7BF0">
              <w:rPr>
                <w:rFonts w:ascii="Times New Roman" w:hAnsi="Times New Roman" w:cs="Times New Roman"/>
                <w:color w:val="000000"/>
              </w:rPr>
              <w:t xml:space="preserve"> библиотеки</w:t>
            </w:r>
          </w:p>
        </w:tc>
        <w:tc>
          <w:tcPr>
            <w:tcW w:w="1859" w:type="dxa"/>
            <w:tcBorders>
              <w:top w:val="single" w:sz="4" w:space="0" w:color="auto"/>
              <w:left w:val="single" w:sz="4" w:space="0" w:color="auto"/>
              <w:bottom w:val="single" w:sz="4" w:space="0" w:color="auto"/>
              <w:right w:val="single" w:sz="4" w:space="0" w:color="auto"/>
            </w:tcBorders>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lastRenderedPageBreak/>
              <w:t>Отдел культуры и молодежной политики Администрации Пристенского района</w:t>
            </w:r>
            <w:proofErr w:type="gramStart"/>
            <w:r w:rsidRPr="006B7BF0">
              <w:rPr>
                <w:rFonts w:ascii="Times New Roman" w:hAnsi="Times New Roman" w:cs="Times New Roman"/>
                <w:color w:val="000000"/>
              </w:rPr>
              <w:t xml:space="preserve"> ;</w:t>
            </w:r>
            <w:proofErr w:type="gramEnd"/>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t xml:space="preserve">Муниципальное казенное учреждение «Служба обеспечения деятельности </w:t>
            </w:r>
            <w:r w:rsidRPr="006B7BF0">
              <w:rPr>
                <w:rFonts w:ascii="Times New Roman" w:hAnsi="Times New Roman" w:cs="Times New Roman"/>
                <w:color w:val="000000"/>
              </w:rPr>
              <w:lastRenderedPageBreak/>
              <w:t xml:space="preserve">Администрации Пристенского района Курской области» </w:t>
            </w: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t>Отдел культуры и молодежной политики Администрации Пристенского района Курской области;</w:t>
            </w:r>
          </w:p>
          <w:p w:rsidR="006B7BF0" w:rsidRPr="006B7BF0" w:rsidRDefault="006B7BF0" w:rsidP="006B7BF0">
            <w:pPr>
              <w:spacing w:after="0"/>
              <w:rPr>
                <w:rFonts w:ascii="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rsidR="006B7BF0" w:rsidRPr="006B7BF0" w:rsidRDefault="006B7BF0" w:rsidP="006B7BF0">
            <w:pPr>
              <w:spacing w:after="0"/>
              <w:rPr>
                <w:rFonts w:ascii="Times New Roman" w:hAnsi="Times New Roman" w:cs="Times New Roman"/>
                <w:color w:val="000000"/>
                <w:sz w:val="24"/>
                <w:szCs w:val="24"/>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t>004</w:t>
            </w: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t>001</w:t>
            </w:r>
          </w:p>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004</w:t>
            </w:r>
          </w:p>
        </w:tc>
        <w:tc>
          <w:tcPr>
            <w:tcW w:w="992" w:type="dxa"/>
            <w:tcBorders>
              <w:top w:val="single" w:sz="4" w:space="0" w:color="auto"/>
              <w:left w:val="single" w:sz="4" w:space="0" w:color="auto"/>
              <w:bottom w:val="single" w:sz="4" w:space="0" w:color="auto"/>
              <w:right w:val="single" w:sz="4" w:space="0" w:color="auto"/>
            </w:tcBorders>
          </w:tcPr>
          <w:p w:rsidR="006B7BF0" w:rsidRPr="006B7BF0" w:rsidRDefault="006B7BF0" w:rsidP="006B7BF0">
            <w:pPr>
              <w:spacing w:after="0"/>
              <w:rPr>
                <w:rFonts w:ascii="Times New Roman" w:hAnsi="Times New Roman" w:cs="Times New Roman"/>
                <w:color w:val="000000"/>
                <w:sz w:val="24"/>
                <w:szCs w:val="24"/>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t>0801</w:t>
            </w: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t>0113</w:t>
            </w:r>
          </w:p>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0801</w:t>
            </w:r>
          </w:p>
        </w:tc>
        <w:tc>
          <w:tcPr>
            <w:tcW w:w="709" w:type="dxa"/>
            <w:tcBorders>
              <w:top w:val="single" w:sz="4" w:space="0" w:color="auto"/>
              <w:left w:val="single" w:sz="4" w:space="0" w:color="auto"/>
              <w:bottom w:val="single" w:sz="4" w:space="0" w:color="auto"/>
              <w:right w:val="single" w:sz="4" w:space="0" w:color="auto"/>
            </w:tcBorders>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05101с1434</w:t>
            </w: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t>05101с1434</w:t>
            </w:r>
          </w:p>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05101с1434</w:t>
            </w:r>
          </w:p>
        </w:tc>
        <w:tc>
          <w:tcPr>
            <w:tcW w:w="709" w:type="dxa"/>
            <w:tcBorders>
              <w:top w:val="single" w:sz="4" w:space="0" w:color="auto"/>
              <w:left w:val="single" w:sz="4" w:space="0" w:color="auto"/>
              <w:bottom w:val="single" w:sz="4" w:space="0" w:color="auto"/>
              <w:right w:val="single" w:sz="4" w:space="0" w:color="auto"/>
            </w:tcBorders>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200</w:t>
            </w: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t>200</w:t>
            </w: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200</w:t>
            </w:r>
          </w:p>
        </w:tc>
        <w:tc>
          <w:tcPr>
            <w:tcW w:w="851" w:type="dxa"/>
            <w:tcBorders>
              <w:top w:val="single" w:sz="4" w:space="0" w:color="auto"/>
              <w:left w:val="single" w:sz="4" w:space="0" w:color="auto"/>
              <w:bottom w:val="single" w:sz="4" w:space="0" w:color="auto"/>
              <w:right w:val="single" w:sz="4" w:space="0" w:color="auto"/>
            </w:tcBorders>
          </w:tcPr>
          <w:p w:rsidR="006B7BF0" w:rsidRPr="006B7BF0" w:rsidRDefault="006B7BF0" w:rsidP="006B7BF0">
            <w:pPr>
              <w:spacing w:after="0"/>
              <w:rPr>
                <w:rFonts w:ascii="Times New Roman" w:hAnsi="Times New Roman" w:cs="Times New Roman"/>
                <w:sz w:val="24"/>
                <w:szCs w:val="24"/>
              </w:rPr>
            </w:pPr>
            <w:r w:rsidRPr="006B7BF0">
              <w:rPr>
                <w:rFonts w:ascii="Times New Roman" w:hAnsi="Times New Roman" w:cs="Times New Roman"/>
              </w:rPr>
              <w:t>0</w:t>
            </w: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r w:rsidRPr="006B7BF0">
              <w:rPr>
                <w:rFonts w:ascii="Times New Roman" w:hAnsi="Times New Roman" w:cs="Times New Roman"/>
              </w:rPr>
              <w:t>0</w:t>
            </w: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sz w:val="24"/>
                <w:szCs w:val="24"/>
              </w:rPr>
            </w:pPr>
            <w:r w:rsidRPr="006B7BF0">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rsidR="006B7BF0" w:rsidRPr="006B7BF0" w:rsidRDefault="006B7BF0" w:rsidP="006B7BF0">
            <w:pPr>
              <w:spacing w:after="0"/>
              <w:rPr>
                <w:rFonts w:ascii="Times New Roman" w:hAnsi="Times New Roman" w:cs="Times New Roman"/>
                <w:sz w:val="24"/>
                <w:szCs w:val="24"/>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r w:rsidRPr="006B7BF0">
              <w:rPr>
                <w:rFonts w:ascii="Times New Roman" w:hAnsi="Times New Roman" w:cs="Times New Roman"/>
              </w:rPr>
              <w:t>190,0</w:t>
            </w: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sz w:val="24"/>
                <w:szCs w:val="24"/>
              </w:rPr>
            </w:pPr>
            <w:r w:rsidRPr="006B7BF0">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tcPr>
          <w:p w:rsidR="006B7BF0" w:rsidRPr="006B7BF0" w:rsidRDefault="006B7BF0" w:rsidP="006B7BF0">
            <w:pPr>
              <w:spacing w:after="0"/>
              <w:rPr>
                <w:rFonts w:ascii="Times New Roman" w:hAnsi="Times New Roman" w:cs="Times New Roman"/>
                <w:sz w:val="24"/>
                <w:szCs w:val="24"/>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r w:rsidRPr="006B7BF0">
              <w:rPr>
                <w:rFonts w:ascii="Times New Roman" w:hAnsi="Times New Roman" w:cs="Times New Roman"/>
              </w:rPr>
              <w:t>0</w:t>
            </w: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sz w:val="24"/>
                <w:szCs w:val="24"/>
              </w:rPr>
            </w:pPr>
            <w:r w:rsidRPr="006B7BF0">
              <w:rPr>
                <w:rFonts w:ascii="Times New Roman" w:hAnsi="Times New Roman" w:cs="Times New Roman"/>
              </w:rPr>
              <w:t>250,0</w:t>
            </w:r>
          </w:p>
        </w:tc>
        <w:tc>
          <w:tcPr>
            <w:tcW w:w="851" w:type="dxa"/>
            <w:tcBorders>
              <w:top w:val="single" w:sz="4" w:space="0" w:color="auto"/>
              <w:left w:val="single" w:sz="4" w:space="0" w:color="auto"/>
              <w:bottom w:val="single" w:sz="4" w:space="0" w:color="auto"/>
              <w:right w:val="single" w:sz="4" w:space="0" w:color="auto"/>
            </w:tcBorders>
          </w:tcPr>
          <w:p w:rsidR="006B7BF0" w:rsidRPr="006B7BF0" w:rsidRDefault="006B7BF0" w:rsidP="006B7BF0">
            <w:pPr>
              <w:spacing w:after="0"/>
              <w:rPr>
                <w:rFonts w:ascii="Times New Roman" w:hAnsi="Times New Roman" w:cs="Times New Roman"/>
                <w:sz w:val="24"/>
                <w:szCs w:val="24"/>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r w:rsidRPr="006B7BF0">
              <w:rPr>
                <w:rFonts w:ascii="Times New Roman" w:hAnsi="Times New Roman" w:cs="Times New Roman"/>
              </w:rPr>
              <w:t>0</w:t>
            </w: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r w:rsidRPr="006B7BF0">
              <w:rPr>
                <w:rFonts w:ascii="Times New Roman" w:hAnsi="Times New Roman" w:cs="Times New Roman"/>
              </w:rPr>
              <w:t>0</w:t>
            </w: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sz w:val="24"/>
                <w:szCs w:val="24"/>
              </w:rPr>
            </w:pPr>
            <w:r w:rsidRPr="006B7BF0">
              <w:rPr>
                <w:rFonts w:ascii="Times New Roman" w:hAnsi="Times New Roman" w:cs="Times New Roman"/>
              </w:rPr>
              <w:t>500,0</w:t>
            </w:r>
          </w:p>
        </w:tc>
        <w:tc>
          <w:tcPr>
            <w:tcW w:w="992" w:type="dxa"/>
            <w:tcBorders>
              <w:top w:val="single" w:sz="4" w:space="0" w:color="auto"/>
              <w:left w:val="single" w:sz="4" w:space="0" w:color="auto"/>
              <w:bottom w:val="single" w:sz="4" w:space="0" w:color="auto"/>
              <w:right w:val="single" w:sz="4" w:space="0" w:color="auto"/>
            </w:tcBorders>
          </w:tcPr>
          <w:p w:rsidR="006B7BF0" w:rsidRPr="006B7BF0" w:rsidRDefault="006B7BF0" w:rsidP="006B7BF0">
            <w:pPr>
              <w:spacing w:after="0"/>
              <w:rPr>
                <w:rFonts w:ascii="Times New Roman" w:hAnsi="Times New Roman" w:cs="Times New Roman"/>
                <w:sz w:val="24"/>
                <w:szCs w:val="24"/>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r w:rsidRPr="006B7BF0">
              <w:rPr>
                <w:rFonts w:ascii="Times New Roman" w:hAnsi="Times New Roman" w:cs="Times New Roman"/>
              </w:rPr>
              <w:t>0</w:t>
            </w: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r w:rsidRPr="006B7BF0">
              <w:rPr>
                <w:rFonts w:ascii="Times New Roman" w:hAnsi="Times New Roman" w:cs="Times New Roman"/>
              </w:rPr>
              <w:t>0</w:t>
            </w: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sz w:val="24"/>
                <w:szCs w:val="24"/>
              </w:rPr>
            </w:pPr>
            <w:r w:rsidRPr="006B7BF0">
              <w:rPr>
                <w:rFonts w:ascii="Times New Roman" w:hAnsi="Times New Roman" w:cs="Times New Roman"/>
              </w:rPr>
              <w:t>0</w:t>
            </w:r>
          </w:p>
        </w:tc>
      </w:tr>
      <w:tr w:rsidR="006B7BF0" w:rsidRPr="006B7BF0" w:rsidTr="006B7BF0">
        <w:trPr>
          <w:trHeight w:val="776"/>
          <w:jc w:val="center"/>
        </w:trPr>
        <w:tc>
          <w:tcPr>
            <w:tcW w:w="1236" w:type="dxa"/>
            <w:vMerge/>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color w:val="000000"/>
                <w:sz w:val="24"/>
                <w:szCs w:val="24"/>
              </w:rPr>
            </w:pPr>
          </w:p>
        </w:tc>
        <w:tc>
          <w:tcPr>
            <w:tcW w:w="2821" w:type="dxa"/>
            <w:tcBorders>
              <w:top w:val="single" w:sz="4" w:space="0" w:color="auto"/>
              <w:left w:val="single" w:sz="4" w:space="0" w:color="auto"/>
              <w:bottom w:val="single" w:sz="4" w:space="0" w:color="auto"/>
              <w:right w:val="single" w:sz="4" w:space="0" w:color="auto"/>
            </w:tcBorders>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1.1.13..Замена светильников, ламп накаливания, на светодиодные, электропроводки:</w:t>
            </w: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 xml:space="preserve">- в зданиях </w:t>
            </w:r>
            <w:proofErr w:type="spellStart"/>
            <w:r w:rsidRPr="006B7BF0">
              <w:rPr>
                <w:rFonts w:ascii="Times New Roman" w:hAnsi="Times New Roman" w:cs="Times New Roman"/>
                <w:color w:val="000000"/>
              </w:rPr>
              <w:t>учреждениий</w:t>
            </w:r>
            <w:proofErr w:type="spellEnd"/>
            <w:r w:rsidRPr="006B7BF0">
              <w:rPr>
                <w:rFonts w:ascii="Times New Roman" w:hAnsi="Times New Roman" w:cs="Times New Roman"/>
                <w:color w:val="000000"/>
              </w:rPr>
              <w:t xml:space="preserve"> образования.</w:t>
            </w:r>
          </w:p>
        </w:tc>
        <w:tc>
          <w:tcPr>
            <w:tcW w:w="1859" w:type="dxa"/>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 xml:space="preserve">Управление образования, опеки и попечительства  Администрации Пристенского района Курской области </w:t>
            </w:r>
          </w:p>
        </w:tc>
        <w:tc>
          <w:tcPr>
            <w:tcW w:w="567"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003</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0701</w:t>
            </w:r>
          </w:p>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0702</w:t>
            </w:r>
          </w:p>
        </w:tc>
        <w:tc>
          <w:tcPr>
            <w:tcW w:w="709"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05101с1434</w:t>
            </w:r>
          </w:p>
        </w:tc>
        <w:tc>
          <w:tcPr>
            <w:tcW w:w="709"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200</w:t>
            </w:r>
          </w:p>
        </w:tc>
        <w:tc>
          <w:tcPr>
            <w:tcW w:w="851"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13,9</w:t>
            </w:r>
          </w:p>
        </w:tc>
        <w:tc>
          <w:tcPr>
            <w:tcW w:w="851"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116,7</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47,3</w:t>
            </w:r>
          </w:p>
        </w:tc>
        <w:tc>
          <w:tcPr>
            <w:tcW w:w="851"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16,0</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94,0</w:t>
            </w:r>
          </w:p>
        </w:tc>
      </w:tr>
      <w:tr w:rsidR="006B7BF0" w:rsidRPr="006B7BF0" w:rsidTr="006B7BF0">
        <w:trPr>
          <w:trHeight w:val="776"/>
          <w:jc w:val="center"/>
        </w:trPr>
        <w:tc>
          <w:tcPr>
            <w:tcW w:w="1236" w:type="dxa"/>
            <w:tcBorders>
              <w:top w:val="nil"/>
              <w:left w:val="single" w:sz="4" w:space="0" w:color="auto"/>
              <w:bottom w:val="single" w:sz="4" w:space="0" w:color="auto"/>
              <w:right w:val="single" w:sz="4" w:space="0" w:color="auto"/>
            </w:tcBorders>
            <w:vAlign w:val="center"/>
          </w:tcPr>
          <w:p w:rsidR="006B7BF0" w:rsidRPr="006B7BF0" w:rsidRDefault="006B7BF0" w:rsidP="006B7BF0">
            <w:pPr>
              <w:spacing w:after="0"/>
              <w:rPr>
                <w:rFonts w:ascii="Times New Roman" w:hAnsi="Times New Roman" w:cs="Times New Roman"/>
                <w:color w:val="000000"/>
                <w:sz w:val="24"/>
                <w:szCs w:val="24"/>
              </w:rPr>
            </w:pPr>
          </w:p>
        </w:tc>
        <w:tc>
          <w:tcPr>
            <w:tcW w:w="2821" w:type="dxa"/>
            <w:tcBorders>
              <w:top w:val="single" w:sz="4" w:space="0" w:color="auto"/>
              <w:left w:val="single" w:sz="4" w:space="0" w:color="auto"/>
              <w:bottom w:val="single" w:sz="4" w:space="0" w:color="auto"/>
              <w:right w:val="single" w:sz="4" w:space="0" w:color="auto"/>
            </w:tcBorders>
            <w:vAlign w:val="center"/>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 в административном здании.</w:t>
            </w: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sz w:val="24"/>
                <w:szCs w:val="24"/>
              </w:rPr>
            </w:pPr>
          </w:p>
        </w:tc>
        <w:tc>
          <w:tcPr>
            <w:tcW w:w="1859" w:type="dxa"/>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lastRenderedPageBreak/>
              <w:t xml:space="preserve"> Муниципальное казенное учреждение </w:t>
            </w:r>
            <w:r w:rsidRPr="006B7BF0">
              <w:rPr>
                <w:rFonts w:ascii="Times New Roman" w:hAnsi="Times New Roman" w:cs="Times New Roman"/>
                <w:color w:val="000000"/>
              </w:rPr>
              <w:lastRenderedPageBreak/>
              <w:t xml:space="preserve">«Служба обеспечения деятельности  администрации Пристенского района Курской области» </w:t>
            </w:r>
          </w:p>
        </w:tc>
        <w:tc>
          <w:tcPr>
            <w:tcW w:w="567"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lastRenderedPageBreak/>
              <w:t>001</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0113</w:t>
            </w:r>
          </w:p>
        </w:tc>
        <w:tc>
          <w:tcPr>
            <w:tcW w:w="709"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05101с1434</w:t>
            </w:r>
          </w:p>
        </w:tc>
        <w:tc>
          <w:tcPr>
            <w:tcW w:w="709"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200</w:t>
            </w:r>
          </w:p>
        </w:tc>
        <w:tc>
          <w:tcPr>
            <w:tcW w:w="851"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2,0</w:t>
            </w:r>
          </w:p>
        </w:tc>
        <w:tc>
          <w:tcPr>
            <w:tcW w:w="851"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0</w:t>
            </w:r>
          </w:p>
        </w:tc>
      </w:tr>
      <w:tr w:rsidR="006B7BF0" w:rsidRPr="006B7BF0" w:rsidTr="006B7BF0">
        <w:trPr>
          <w:trHeight w:val="776"/>
          <w:jc w:val="center"/>
        </w:trPr>
        <w:tc>
          <w:tcPr>
            <w:tcW w:w="1236" w:type="dxa"/>
            <w:tcBorders>
              <w:top w:val="nil"/>
              <w:left w:val="single" w:sz="4" w:space="0" w:color="auto"/>
              <w:bottom w:val="single" w:sz="4" w:space="0" w:color="auto"/>
              <w:right w:val="single" w:sz="4" w:space="0" w:color="auto"/>
            </w:tcBorders>
            <w:vAlign w:val="center"/>
          </w:tcPr>
          <w:p w:rsidR="006B7BF0" w:rsidRPr="006B7BF0" w:rsidRDefault="006B7BF0" w:rsidP="006B7BF0">
            <w:pPr>
              <w:spacing w:after="0"/>
              <w:rPr>
                <w:rFonts w:ascii="Times New Roman" w:hAnsi="Times New Roman" w:cs="Times New Roman"/>
                <w:color w:val="000000"/>
                <w:sz w:val="24"/>
                <w:szCs w:val="24"/>
              </w:rPr>
            </w:pPr>
          </w:p>
        </w:tc>
        <w:tc>
          <w:tcPr>
            <w:tcW w:w="2821" w:type="dxa"/>
            <w:tcBorders>
              <w:top w:val="single" w:sz="4" w:space="0" w:color="auto"/>
              <w:left w:val="single" w:sz="4" w:space="0" w:color="auto"/>
              <w:bottom w:val="single" w:sz="4" w:space="0" w:color="auto"/>
              <w:right w:val="single" w:sz="4" w:space="0" w:color="auto"/>
            </w:tcBorders>
          </w:tcPr>
          <w:p w:rsidR="006B7BF0" w:rsidRPr="006B7BF0" w:rsidRDefault="006B7BF0" w:rsidP="006B7BF0">
            <w:pPr>
              <w:spacing w:after="0"/>
              <w:rPr>
                <w:rFonts w:ascii="Times New Roman" w:hAnsi="Times New Roman" w:cs="Times New Roman"/>
                <w:color w:val="000000"/>
                <w:sz w:val="24"/>
                <w:szCs w:val="24"/>
              </w:rPr>
            </w:pPr>
          </w:p>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-в здании МКУК «</w:t>
            </w:r>
            <w:proofErr w:type="spellStart"/>
            <w:r w:rsidRPr="006B7BF0">
              <w:rPr>
                <w:rFonts w:ascii="Times New Roman" w:hAnsi="Times New Roman" w:cs="Times New Roman"/>
                <w:color w:val="000000"/>
              </w:rPr>
              <w:t>Межпоселенческая</w:t>
            </w:r>
            <w:proofErr w:type="spellEnd"/>
            <w:r w:rsidRPr="006B7BF0">
              <w:rPr>
                <w:rFonts w:ascii="Times New Roman" w:hAnsi="Times New Roman" w:cs="Times New Roman"/>
                <w:color w:val="000000"/>
              </w:rPr>
              <w:t xml:space="preserve"> библиотека»</w:t>
            </w:r>
          </w:p>
        </w:tc>
        <w:tc>
          <w:tcPr>
            <w:tcW w:w="1859"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Отдел культуры и молодежной политики Администрации Пристенского района Курской области;</w:t>
            </w:r>
          </w:p>
        </w:tc>
        <w:tc>
          <w:tcPr>
            <w:tcW w:w="567"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004</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0801</w:t>
            </w:r>
          </w:p>
        </w:tc>
        <w:tc>
          <w:tcPr>
            <w:tcW w:w="709"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05101с1434</w:t>
            </w:r>
          </w:p>
        </w:tc>
        <w:tc>
          <w:tcPr>
            <w:tcW w:w="709"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200</w:t>
            </w:r>
          </w:p>
        </w:tc>
        <w:tc>
          <w:tcPr>
            <w:tcW w:w="851"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200,0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0</w:t>
            </w:r>
          </w:p>
        </w:tc>
      </w:tr>
      <w:tr w:rsidR="006B7BF0" w:rsidRPr="006B7BF0" w:rsidTr="006B7BF0">
        <w:trPr>
          <w:trHeight w:val="776"/>
          <w:jc w:val="center"/>
        </w:trPr>
        <w:tc>
          <w:tcPr>
            <w:tcW w:w="1236" w:type="dxa"/>
            <w:tcBorders>
              <w:top w:val="nil"/>
              <w:left w:val="single" w:sz="4" w:space="0" w:color="auto"/>
              <w:bottom w:val="single" w:sz="4" w:space="0" w:color="auto"/>
              <w:right w:val="single" w:sz="4" w:space="0" w:color="auto"/>
            </w:tcBorders>
            <w:vAlign w:val="center"/>
          </w:tcPr>
          <w:p w:rsidR="006B7BF0" w:rsidRPr="006B7BF0" w:rsidRDefault="006B7BF0" w:rsidP="006B7BF0">
            <w:pPr>
              <w:spacing w:after="0"/>
              <w:rPr>
                <w:rFonts w:ascii="Times New Roman" w:hAnsi="Times New Roman" w:cs="Times New Roman"/>
                <w:color w:val="000000"/>
                <w:sz w:val="24"/>
                <w:szCs w:val="24"/>
              </w:rPr>
            </w:pPr>
          </w:p>
        </w:tc>
        <w:tc>
          <w:tcPr>
            <w:tcW w:w="2821"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 xml:space="preserve">- замена ламп накаливания, светильников </w:t>
            </w:r>
            <w:proofErr w:type="gramStart"/>
            <w:r w:rsidRPr="006B7BF0">
              <w:rPr>
                <w:rFonts w:ascii="Times New Roman" w:hAnsi="Times New Roman" w:cs="Times New Roman"/>
                <w:color w:val="000000"/>
              </w:rPr>
              <w:t>на</w:t>
            </w:r>
            <w:proofErr w:type="gramEnd"/>
            <w:r w:rsidRPr="006B7BF0">
              <w:rPr>
                <w:rFonts w:ascii="Times New Roman" w:hAnsi="Times New Roman" w:cs="Times New Roman"/>
                <w:color w:val="000000"/>
              </w:rPr>
              <w:t xml:space="preserve"> энергосберегающие (</w:t>
            </w:r>
            <w:proofErr w:type="spellStart"/>
            <w:r w:rsidRPr="006B7BF0">
              <w:rPr>
                <w:rFonts w:ascii="Times New Roman" w:hAnsi="Times New Roman" w:cs="Times New Roman"/>
                <w:color w:val="000000"/>
              </w:rPr>
              <w:t>энергоэффективные</w:t>
            </w:r>
            <w:proofErr w:type="spellEnd"/>
            <w:r w:rsidRPr="006B7BF0">
              <w:rPr>
                <w:rFonts w:ascii="Times New Roman" w:hAnsi="Times New Roman" w:cs="Times New Roman"/>
                <w:color w:val="000000"/>
              </w:rPr>
              <w:t xml:space="preserve">) по наружному освещению </w:t>
            </w:r>
          </w:p>
        </w:tc>
        <w:tc>
          <w:tcPr>
            <w:tcW w:w="1859" w:type="dxa"/>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 xml:space="preserve">Администрация Пристенского района  </w:t>
            </w:r>
          </w:p>
        </w:tc>
        <w:tc>
          <w:tcPr>
            <w:tcW w:w="567" w:type="dxa"/>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001</w:t>
            </w:r>
          </w:p>
        </w:tc>
        <w:tc>
          <w:tcPr>
            <w:tcW w:w="992" w:type="dxa"/>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0113</w:t>
            </w:r>
          </w:p>
        </w:tc>
        <w:tc>
          <w:tcPr>
            <w:tcW w:w="709" w:type="dxa"/>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05101с1434</w:t>
            </w:r>
          </w:p>
        </w:tc>
        <w:tc>
          <w:tcPr>
            <w:tcW w:w="709" w:type="dxa"/>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200</w:t>
            </w:r>
          </w:p>
        </w:tc>
        <w:tc>
          <w:tcPr>
            <w:tcW w:w="851"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25,0</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0</w:t>
            </w:r>
          </w:p>
        </w:tc>
      </w:tr>
      <w:tr w:rsidR="006B7BF0" w:rsidRPr="006B7BF0" w:rsidTr="006B7BF0">
        <w:trPr>
          <w:trHeight w:val="561"/>
          <w:jc w:val="center"/>
        </w:trPr>
        <w:tc>
          <w:tcPr>
            <w:tcW w:w="1236" w:type="dxa"/>
            <w:tcBorders>
              <w:top w:val="nil"/>
              <w:left w:val="single" w:sz="4" w:space="0" w:color="auto"/>
              <w:bottom w:val="single" w:sz="4" w:space="0" w:color="auto"/>
              <w:right w:val="single" w:sz="4" w:space="0" w:color="auto"/>
            </w:tcBorders>
            <w:vAlign w:val="center"/>
          </w:tcPr>
          <w:p w:rsidR="006B7BF0" w:rsidRPr="006B7BF0" w:rsidRDefault="006B7BF0" w:rsidP="006B7BF0">
            <w:pPr>
              <w:spacing w:after="0"/>
              <w:rPr>
                <w:rFonts w:ascii="Times New Roman" w:hAnsi="Times New Roman" w:cs="Times New Roman"/>
                <w:color w:val="000000"/>
                <w:sz w:val="24"/>
                <w:szCs w:val="24"/>
              </w:rPr>
            </w:pPr>
          </w:p>
        </w:tc>
        <w:tc>
          <w:tcPr>
            <w:tcW w:w="2821" w:type="dxa"/>
            <w:tcBorders>
              <w:top w:val="single" w:sz="4" w:space="0" w:color="auto"/>
              <w:left w:val="single" w:sz="4" w:space="0" w:color="auto"/>
              <w:bottom w:val="single" w:sz="4" w:space="0" w:color="auto"/>
              <w:right w:val="single" w:sz="4" w:space="0" w:color="auto"/>
            </w:tcBorders>
            <w:vAlign w:val="center"/>
          </w:tcPr>
          <w:p w:rsidR="006B7BF0" w:rsidRPr="006B7BF0" w:rsidRDefault="006B7BF0" w:rsidP="006B7BF0">
            <w:pPr>
              <w:spacing w:after="0"/>
              <w:rPr>
                <w:rFonts w:ascii="Times New Roman" w:hAnsi="Times New Roman" w:cs="Times New Roman"/>
                <w:color w:val="000000"/>
                <w:sz w:val="24"/>
                <w:szCs w:val="24"/>
              </w:rPr>
            </w:pPr>
          </w:p>
        </w:tc>
        <w:tc>
          <w:tcPr>
            <w:tcW w:w="1859" w:type="dxa"/>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rPr>
                <w:rFonts w:ascii="Times New Roman" w:hAnsi="Times New Roman" w:cs="Times New Roman"/>
                <w:b/>
                <w:color w:val="000000"/>
                <w:sz w:val="24"/>
                <w:szCs w:val="24"/>
              </w:rPr>
            </w:pPr>
            <w:r w:rsidRPr="006B7BF0">
              <w:rPr>
                <w:rFonts w:ascii="Times New Roman" w:hAnsi="Times New Roman" w:cs="Times New Roman"/>
                <w:b/>
                <w:color w:val="000000"/>
              </w:rPr>
              <w:t>Муниципальные образования- всего, в т</w:t>
            </w:r>
            <w:proofErr w:type="gramStart"/>
            <w:r w:rsidRPr="006B7BF0">
              <w:rPr>
                <w:rFonts w:ascii="Times New Roman" w:hAnsi="Times New Roman" w:cs="Times New Roman"/>
                <w:b/>
                <w:color w:val="000000"/>
              </w:rPr>
              <w:t>.ч</w:t>
            </w:r>
            <w:proofErr w:type="gramEnd"/>
            <w:r w:rsidRPr="006B7BF0">
              <w:rPr>
                <w:rFonts w:ascii="Times New Roman" w:hAnsi="Times New Roman" w:cs="Times New Roman"/>
                <w:b/>
                <w:color w:val="000000"/>
              </w:rPr>
              <w:t>:</w:t>
            </w:r>
          </w:p>
        </w:tc>
        <w:tc>
          <w:tcPr>
            <w:tcW w:w="567" w:type="dxa"/>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proofErr w:type="spellStart"/>
            <w:r w:rsidRPr="006B7BF0">
              <w:rPr>
                <w:rFonts w:ascii="Times New Roman" w:hAnsi="Times New Roman" w:cs="Times New Roman"/>
                <w:color w:val="000000"/>
              </w:rPr>
              <w:t>х</w:t>
            </w:r>
            <w:proofErr w:type="spellEnd"/>
          </w:p>
        </w:tc>
        <w:tc>
          <w:tcPr>
            <w:tcW w:w="992" w:type="dxa"/>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proofErr w:type="spellStart"/>
            <w:r w:rsidRPr="006B7BF0">
              <w:rPr>
                <w:rFonts w:ascii="Times New Roman" w:hAnsi="Times New Roman" w:cs="Times New Roman"/>
                <w:color w:val="000000"/>
              </w:rPr>
              <w:t>х</w:t>
            </w:r>
            <w:proofErr w:type="spellEnd"/>
          </w:p>
        </w:tc>
        <w:tc>
          <w:tcPr>
            <w:tcW w:w="709" w:type="dxa"/>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proofErr w:type="spellStart"/>
            <w:r w:rsidRPr="006B7BF0">
              <w:rPr>
                <w:rFonts w:ascii="Times New Roman" w:hAnsi="Times New Roman" w:cs="Times New Roman"/>
                <w:color w:val="000000"/>
              </w:rPr>
              <w:t>х</w:t>
            </w:r>
            <w:proofErr w:type="spellEnd"/>
          </w:p>
        </w:tc>
        <w:tc>
          <w:tcPr>
            <w:tcW w:w="709" w:type="dxa"/>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jc w:val="center"/>
              <w:rPr>
                <w:rFonts w:ascii="Times New Roman" w:hAnsi="Times New Roman" w:cs="Times New Roman"/>
                <w:color w:val="000000"/>
                <w:sz w:val="24"/>
                <w:szCs w:val="24"/>
              </w:rPr>
            </w:pPr>
            <w:proofErr w:type="spellStart"/>
            <w:r w:rsidRPr="006B7BF0">
              <w:rPr>
                <w:rFonts w:ascii="Times New Roman" w:hAnsi="Times New Roman" w:cs="Times New Roman"/>
                <w:color w:val="000000"/>
              </w:rPr>
              <w:t>х</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6B7BF0" w:rsidRPr="006B7BF0" w:rsidRDefault="006B7BF0" w:rsidP="006B7BF0">
            <w:pPr>
              <w:spacing w:after="0"/>
              <w:jc w:val="right"/>
              <w:rPr>
                <w:rFonts w:ascii="Times New Roman" w:hAnsi="Times New Roman" w:cs="Times New Roman"/>
                <w:color w:val="000000"/>
                <w:sz w:val="24"/>
                <w:szCs w:val="24"/>
              </w:rPr>
            </w:pPr>
          </w:p>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219,3</w:t>
            </w:r>
          </w:p>
        </w:tc>
        <w:tc>
          <w:tcPr>
            <w:tcW w:w="851" w:type="dxa"/>
            <w:tcBorders>
              <w:top w:val="single" w:sz="4" w:space="0" w:color="auto"/>
              <w:left w:val="single" w:sz="4" w:space="0" w:color="auto"/>
              <w:bottom w:val="single" w:sz="4" w:space="0" w:color="auto"/>
              <w:right w:val="single" w:sz="4" w:space="0" w:color="auto"/>
            </w:tcBorders>
            <w:vAlign w:val="center"/>
          </w:tcPr>
          <w:p w:rsidR="006B7BF0" w:rsidRPr="006B7BF0" w:rsidRDefault="006B7BF0" w:rsidP="006B7BF0">
            <w:pPr>
              <w:spacing w:after="0"/>
              <w:jc w:val="right"/>
              <w:rPr>
                <w:rFonts w:ascii="Times New Roman" w:hAnsi="Times New Roman" w:cs="Times New Roman"/>
                <w:color w:val="000000"/>
                <w:sz w:val="24"/>
                <w:szCs w:val="24"/>
              </w:rPr>
            </w:pPr>
          </w:p>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48,0</w:t>
            </w:r>
          </w:p>
        </w:tc>
        <w:tc>
          <w:tcPr>
            <w:tcW w:w="992" w:type="dxa"/>
            <w:tcBorders>
              <w:top w:val="single" w:sz="4" w:space="0" w:color="auto"/>
              <w:left w:val="single" w:sz="4" w:space="0" w:color="auto"/>
              <w:bottom w:val="single" w:sz="4" w:space="0" w:color="auto"/>
              <w:right w:val="single" w:sz="4" w:space="0" w:color="auto"/>
            </w:tcBorders>
            <w:vAlign w:val="center"/>
          </w:tcPr>
          <w:p w:rsidR="006B7BF0" w:rsidRPr="006B7BF0" w:rsidRDefault="006B7BF0" w:rsidP="006B7BF0">
            <w:pPr>
              <w:spacing w:after="0"/>
              <w:rPr>
                <w:rFonts w:ascii="Times New Roman" w:hAnsi="Times New Roman" w:cs="Times New Roman"/>
                <w:color w:val="000000"/>
                <w:sz w:val="24"/>
                <w:szCs w:val="24"/>
              </w:rPr>
            </w:pPr>
          </w:p>
          <w:p w:rsidR="006B7BF0" w:rsidRPr="006B7BF0" w:rsidRDefault="006B7BF0" w:rsidP="006B7BF0">
            <w:pPr>
              <w:spacing w:after="0"/>
              <w:rPr>
                <w:rFonts w:ascii="Times New Roman" w:hAnsi="Times New Roman" w:cs="Times New Roman"/>
                <w:sz w:val="24"/>
                <w:szCs w:val="24"/>
              </w:rPr>
            </w:pPr>
            <w:r w:rsidRPr="006B7BF0">
              <w:rPr>
                <w:rFonts w:ascii="Times New Roman" w:hAnsi="Times New Roman" w:cs="Times New Roman"/>
                <w:color w:val="000000"/>
              </w:rPr>
              <w:t>48,0</w:t>
            </w:r>
          </w:p>
        </w:tc>
        <w:tc>
          <w:tcPr>
            <w:tcW w:w="851" w:type="dxa"/>
            <w:tcBorders>
              <w:top w:val="single" w:sz="4" w:space="0" w:color="auto"/>
              <w:left w:val="single" w:sz="4" w:space="0" w:color="auto"/>
              <w:bottom w:val="single" w:sz="4" w:space="0" w:color="auto"/>
              <w:right w:val="single" w:sz="4" w:space="0" w:color="auto"/>
            </w:tcBorders>
            <w:vAlign w:val="center"/>
          </w:tcPr>
          <w:p w:rsidR="006B7BF0" w:rsidRPr="006B7BF0" w:rsidRDefault="006B7BF0" w:rsidP="006B7BF0">
            <w:pPr>
              <w:spacing w:after="0"/>
              <w:rPr>
                <w:rFonts w:ascii="Times New Roman" w:hAnsi="Times New Roman" w:cs="Times New Roman"/>
                <w:color w:val="000000"/>
                <w:sz w:val="24"/>
                <w:szCs w:val="24"/>
              </w:rPr>
            </w:pPr>
          </w:p>
          <w:p w:rsidR="006B7BF0" w:rsidRPr="006B7BF0" w:rsidRDefault="006B7BF0" w:rsidP="006B7BF0">
            <w:pPr>
              <w:spacing w:after="0"/>
              <w:rPr>
                <w:rFonts w:ascii="Times New Roman" w:hAnsi="Times New Roman" w:cs="Times New Roman"/>
                <w:sz w:val="24"/>
                <w:szCs w:val="24"/>
              </w:rPr>
            </w:pPr>
            <w:r w:rsidRPr="006B7BF0">
              <w:rPr>
                <w:rFonts w:ascii="Times New Roman" w:hAnsi="Times New Roman" w:cs="Times New Roman"/>
                <w:color w:val="000000"/>
              </w:rPr>
              <w:t>48,0</w:t>
            </w:r>
          </w:p>
        </w:tc>
        <w:tc>
          <w:tcPr>
            <w:tcW w:w="992" w:type="dxa"/>
            <w:tcBorders>
              <w:top w:val="single" w:sz="4" w:space="0" w:color="auto"/>
              <w:left w:val="single" w:sz="4" w:space="0" w:color="auto"/>
              <w:bottom w:val="single" w:sz="4" w:space="0" w:color="auto"/>
              <w:right w:val="single" w:sz="4" w:space="0" w:color="auto"/>
            </w:tcBorders>
            <w:vAlign w:val="center"/>
          </w:tcPr>
          <w:p w:rsidR="006B7BF0" w:rsidRPr="006B7BF0" w:rsidRDefault="006B7BF0" w:rsidP="006B7BF0">
            <w:pPr>
              <w:spacing w:after="0"/>
              <w:rPr>
                <w:rFonts w:ascii="Times New Roman" w:hAnsi="Times New Roman" w:cs="Times New Roman"/>
                <w:color w:val="000000"/>
                <w:sz w:val="24"/>
                <w:szCs w:val="24"/>
              </w:rPr>
            </w:pPr>
          </w:p>
          <w:p w:rsidR="006B7BF0" w:rsidRPr="006B7BF0" w:rsidRDefault="006B7BF0" w:rsidP="006B7BF0">
            <w:pPr>
              <w:spacing w:after="0"/>
              <w:rPr>
                <w:rFonts w:ascii="Times New Roman" w:hAnsi="Times New Roman" w:cs="Times New Roman"/>
                <w:sz w:val="24"/>
                <w:szCs w:val="24"/>
              </w:rPr>
            </w:pPr>
            <w:r w:rsidRPr="006B7BF0">
              <w:rPr>
                <w:rFonts w:ascii="Times New Roman" w:hAnsi="Times New Roman" w:cs="Times New Roman"/>
                <w:color w:val="000000"/>
              </w:rPr>
              <w:t>48,0</w:t>
            </w:r>
          </w:p>
        </w:tc>
      </w:tr>
      <w:tr w:rsidR="006B7BF0" w:rsidRPr="006B7BF0" w:rsidTr="006B7BF0">
        <w:trPr>
          <w:trHeight w:val="836"/>
          <w:jc w:val="center"/>
        </w:trPr>
        <w:tc>
          <w:tcPr>
            <w:tcW w:w="1236" w:type="dxa"/>
            <w:vMerge w:val="restart"/>
            <w:tcBorders>
              <w:top w:val="nil"/>
              <w:left w:val="single" w:sz="4" w:space="0" w:color="auto"/>
              <w:bottom w:val="nil"/>
              <w:right w:val="single" w:sz="4" w:space="0" w:color="auto"/>
            </w:tcBorders>
            <w:vAlign w:val="center"/>
          </w:tcPr>
          <w:p w:rsidR="006B7BF0" w:rsidRPr="006B7BF0" w:rsidRDefault="006B7BF0" w:rsidP="006B7BF0">
            <w:pPr>
              <w:spacing w:after="0"/>
              <w:rPr>
                <w:rFonts w:ascii="Times New Roman" w:hAnsi="Times New Roman" w:cs="Times New Roman"/>
                <w:color w:val="000000"/>
                <w:sz w:val="24"/>
                <w:szCs w:val="24"/>
              </w:rPr>
            </w:pPr>
          </w:p>
        </w:tc>
        <w:tc>
          <w:tcPr>
            <w:tcW w:w="2821" w:type="dxa"/>
            <w:vMerge w:val="restart"/>
            <w:tcBorders>
              <w:top w:val="single" w:sz="4" w:space="0" w:color="auto"/>
              <w:left w:val="single" w:sz="4" w:space="0" w:color="auto"/>
              <w:bottom w:val="nil"/>
              <w:right w:val="single" w:sz="4" w:space="0" w:color="auto"/>
            </w:tcBorders>
            <w:vAlign w:val="center"/>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 xml:space="preserve">1.1.14. Утепление ограждающих конструкций. </w:t>
            </w:r>
          </w:p>
        </w:tc>
        <w:tc>
          <w:tcPr>
            <w:tcW w:w="1859" w:type="dxa"/>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Администрация Бобрышевского сельсовета</w:t>
            </w:r>
          </w:p>
        </w:tc>
        <w:tc>
          <w:tcPr>
            <w:tcW w:w="567"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001</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0412</w:t>
            </w:r>
          </w:p>
        </w:tc>
        <w:tc>
          <w:tcPr>
            <w:tcW w:w="709"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05101с1434</w:t>
            </w:r>
          </w:p>
        </w:tc>
        <w:tc>
          <w:tcPr>
            <w:tcW w:w="709" w:type="dxa"/>
            <w:tcBorders>
              <w:top w:val="single" w:sz="4" w:space="0" w:color="auto"/>
              <w:left w:val="single" w:sz="4" w:space="0" w:color="auto"/>
              <w:bottom w:val="single" w:sz="4" w:space="0" w:color="auto"/>
              <w:right w:val="single" w:sz="4" w:space="0" w:color="auto"/>
            </w:tcBorders>
          </w:tcPr>
          <w:p w:rsidR="006B7BF0" w:rsidRPr="006B7BF0" w:rsidRDefault="006B7BF0" w:rsidP="006B7BF0">
            <w:pPr>
              <w:spacing w:after="0"/>
              <w:rPr>
                <w:rFonts w:ascii="Times New Roman" w:hAnsi="Times New Roman" w:cs="Times New Roman"/>
                <w:color w:val="000000"/>
                <w:sz w:val="24"/>
                <w:szCs w:val="24"/>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200</w:t>
            </w:r>
          </w:p>
        </w:tc>
        <w:tc>
          <w:tcPr>
            <w:tcW w:w="851" w:type="dxa"/>
            <w:tcBorders>
              <w:top w:val="single" w:sz="4" w:space="0" w:color="auto"/>
              <w:left w:val="single" w:sz="4" w:space="0" w:color="auto"/>
              <w:bottom w:val="single" w:sz="4" w:space="0" w:color="auto"/>
              <w:right w:val="single" w:sz="4" w:space="0" w:color="auto"/>
            </w:tcBorders>
          </w:tcPr>
          <w:p w:rsidR="006B7BF0" w:rsidRPr="006B7BF0" w:rsidRDefault="006B7BF0" w:rsidP="006B7BF0">
            <w:pPr>
              <w:spacing w:after="0"/>
              <w:rPr>
                <w:rFonts w:ascii="Times New Roman" w:hAnsi="Times New Roman" w:cs="Times New Roman"/>
                <w:color w:val="000000"/>
                <w:sz w:val="24"/>
                <w:szCs w:val="24"/>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1,0</w:t>
            </w:r>
          </w:p>
        </w:tc>
        <w:tc>
          <w:tcPr>
            <w:tcW w:w="851" w:type="dxa"/>
            <w:tcBorders>
              <w:top w:val="single" w:sz="4" w:space="0" w:color="auto"/>
              <w:left w:val="single" w:sz="4" w:space="0" w:color="auto"/>
              <w:bottom w:val="single" w:sz="4" w:space="0" w:color="auto"/>
              <w:right w:val="single" w:sz="4" w:space="0" w:color="auto"/>
            </w:tcBorders>
          </w:tcPr>
          <w:p w:rsidR="006B7BF0" w:rsidRPr="006B7BF0" w:rsidRDefault="006B7BF0" w:rsidP="006B7BF0">
            <w:pPr>
              <w:spacing w:after="0"/>
              <w:rPr>
                <w:rFonts w:ascii="Times New Roman" w:hAnsi="Times New Roman" w:cs="Times New Roman"/>
                <w:color w:val="000000"/>
                <w:sz w:val="24"/>
                <w:szCs w:val="24"/>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1,0</w:t>
            </w:r>
          </w:p>
        </w:tc>
        <w:tc>
          <w:tcPr>
            <w:tcW w:w="992" w:type="dxa"/>
            <w:tcBorders>
              <w:top w:val="single" w:sz="4" w:space="0" w:color="auto"/>
              <w:left w:val="single" w:sz="4" w:space="0" w:color="auto"/>
              <w:bottom w:val="single" w:sz="4" w:space="0" w:color="auto"/>
              <w:right w:val="single" w:sz="4" w:space="0" w:color="auto"/>
            </w:tcBorders>
          </w:tcPr>
          <w:p w:rsidR="006B7BF0" w:rsidRPr="006B7BF0" w:rsidRDefault="006B7BF0" w:rsidP="006B7BF0">
            <w:pPr>
              <w:spacing w:after="0"/>
              <w:rPr>
                <w:rFonts w:ascii="Times New Roman" w:hAnsi="Times New Roman" w:cs="Times New Roman"/>
                <w:color w:val="000000"/>
                <w:sz w:val="24"/>
                <w:szCs w:val="24"/>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sz w:val="24"/>
                <w:szCs w:val="24"/>
              </w:rPr>
            </w:pPr>
            <w:r w:rsidRPr="006B7BF0">
              <w:rPr>
                <w:rFonts w:ascii="Times New Roman" w:hAnsi="Times New Roman" w:cs="Times New Roman"/>
                <w:color w:val="000000"/>
              </w:rPr>
              <w:t>1,0</w:t>
            </w:r>
          </w:p>
        </w:tc>
        <w:tc>
          <w:tcPr>
            <w:tcW w:w="851" w:type="dxa"/>
            <w:tcBorders>
              <w:top w:val="single" w:sz="4" w:space="0" w:color="auto"/>
              <w:left w:val="single" w:sz="4" w:space="0" w:color="auto"/>
              <w:bottom w:val="single" w:sz="4" w:space="0" w:color="auto"/>
              <w:right w:val="single" w:sz="4" w:space="0" w:color="auto"/>
            </w:tcBorders>
          </w:tcPr>
          <w:p w:rsidR="006B7BF0" w:rsidRPr="006B7BF0" w:rsidRDefault="006B7BF0" w:rsidP="006B7BF0">
            <w:pPr>
              <w:spacing w:after="0"/>
              <w:rPr>
                <w:rFonts w:ascii="Times New Roman" w:hAnsi="Times New Roman" w:cs="Times New Roman"/>
                <w:color w:val="000000"/>
                <w:sz w:val="24"/>
                <w:szCs w:val="24"/>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sz w:val="24"/>
                <w:szCs w:val="24"/>
              </w:rPr>
            </w:pPr>
            <w:r w:rsidRPr="006B7BF0">
              <w:rPr>
                <w:rFonts w:ascii="Times New Roman" w:hAnsi="Times New Roman" w:cs="Times New Roman"/>
                <w:color w:val="000000"/>
              </w:rPr>
              <w:t>1,0</w:t>
            </w:r>
          </w:p>
        </w:tc>
        <w:tc>
          <w:tcPr>
            <w:tcW w:w="992" w:type="dxa"/>
            <w:tcBorders>
              <w:top w:val="single" w:sz="4" w:space="0" w:color="auto"/>
              <w:left w:val="single" w:sz="4" w:space="0" w:color="auto"/>
              <w:bottom w:val="single" w:sz="4" w:space="0" w:color="auto"/>
              <w:right w:val="single" w:sz="4" w:space="0" w:color="auto"/>
            </w:tcBorders>
          </w:tcPr>
          <w:p w:rsidR="006B7BF0" w:rsidRPr="006B7BF0" w:rsidRDefault="006B7BF0" w:rsidP="006B7BF0">
            <w:pPr>
              <w:spacing w:after="0"/>
              <w:rPr>
                <w:rFonts w:ascii="Times New Roman" w:hAnsi="Times New Roman" w:cs="Times New Roman"/>
                <w:color w:val="000000"/>
                <w:sz w:val="24"/>
                <w:szCs w:val="24"/>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sz w:val="24"/>
                <w:szCs w:val="24"/>
              </w:rPr>
            </w:pPr>
            <w:r w:rsidRPr="006B7BF0">
              <w:rPr>
                <w:rFonts w:ascii="Times New Roman" w:hAnsi="Times New Roman" w:cs="Times New Roman"/>
                <w:color w:val="000000"/>
              </w:rPr>
              <w:t>1,0</w:t>
            </w:r>
          </w:p>
        </w:tc>
      </w:tr>
      <w:tr w:rsidR="006B7BF0" w:rsidRPr="006B7BF0" w:rsidTr="006B7BF0">
        <w:trPr>
          <w:trHeight w:val="836"/>
          <w:jc w:val="center"/>
        </w:trPr>
        <w:tc>
          <w:tcPr>
            <w:tcW w:w="1236" w:type="dxa"/>
            <w:vMerge/>
            <w:tcBorders>
              <w:top w:val="nil"/>
              <w:left w:val="single" w:sz="4" w:space="0" w:color="auto"/>
              <w:bottom w:val="nil"/>
              <w:right w:val="single" w:sz="4" w:space="0" w:color="auto"/>
            </w:tcBorders>
            <w:vAlign w:val="center"/>
            <w:hideMark/>
          </w:tcPr>
          <w:p w:rsidR="006B7BF0" w:rsidRPr="006B7BF0" w:rsidRDefault="006B7BF0" w:rsidP="006B7BF0">
            <w:pPr>
              <w:spacing w:after="0"/>
              <w:rPr>
                <w:rFonts w:ascii="Times New Roman" w:hAnsi="Times New Roman" w:cs="Times New Roman"/>
                <w:color w:val="000000"/>
                <w:sz w:val="24"/>
                <w:szCs w:val="24"/>
              </w:rPr>
            </w:pPr>
          </w:p>
        </w:tc>
        <w:tc>
          <w:tcPr>
            <w:tcW w:w="2821" w:type="dxa"/>
            <w:vMerge/>
            <w:tcBorders>
              <w:top w:val="single" w:sz="4" w:space="0" w:color="auto"/>
              <w:left w:val="single" w:sz="4" w:space="0" w:color="auto"/>
              <w:bottom w:val="nil"/>
              <w:right w:val="single" w:sz="4" w:space="0" w:color="auto"/>
            </w:tcBorders>
            <w:vAlign w:val="center"/>
            <w:hideMark/>
          </w:tcPr>
          <w:p w:rsidR="006B7BF0" w:rsidRPr="006B7BF0" w:rsidRDefault="006B7BF0" w:rsidP="006B7BF0">
            <w:pPr>
              <w:spacing w:after="0"/>
              <w:rPr>
                <w:rFonts w:ascii="Times New Roman" w:hAnsi="Times New Roman" w:cs="Times New Roman"/>
                <w:color w:val="000000"/>
                <w:sz w:val="24"/>
                <w:szCs w:val="24"/>
              </w:rPr>
            </w:pPr>
          </w:p>
        </w:tc>
        <w:tc>
          <w:tcPr>
            <w:tcW w:w="1859" w:type="dxa"/>
            <w:tcBorders>
              <w:top w:val="single" w:sz="4" w:space="0" w:color="auto"/>
              <w:left w:val="single" w:sz="4" w:space="0" w:color="auto"/>
              <w:bottom w:val="single" w:sz="4" w:space="0" w:color="auto"/>
              <w:right w:val="single" w:sz="4" w:space="0" w:color="auto"/>
            </w:tcBorders>
            <w:vAlign w:val="bottom"/>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Администрация Котовского сельсовета</w:t>
            </w:r>
          </w:p>
        </w:tc>
        <w:tc>
          <w:tcPr>
            <w:tcW w:w="567"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001</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0412</w:t>
            </w:r>
          </w:p>
        </w:tc>
        <w:tc>
          <w:tcPr>
            <w:tcW w:w="709"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05101с1434</w:t>
            </w:r>
          </w:p>
        </w:tc>
        <w:tc>
          <w:tcPr>
            <w:tcW w:w="709" w:type="dxa"/>
            <w:tcBorders>
              <w:top w:val="single" w:sz="4" w:space="0" w:color="auto"/>
              <w:left w:val="single" w:sz="4" w:space="0" w:color="auto"/>
              <w:bottom w:val="single" w:sz="4" w:space="0" w:color="auto"/>
              <w:right w:val="single" w:sz="4" w:space="0" w:color="auto"/>
            </w:tcBorders>
            <w:vAlign w:val="center"/>
          </w:tcPr>
          <w:p w:rsidR="006B7BF0" w:rsidRPr="006B7BF0" w:rsidRDefault="006B7BF0" w:rsidP="006B7BF0">
            <w:pPr>
              <w:spacing w:after="0"/>
              <w:rPr>
                <w:rFonts w:ascii="Times New Roman" w:hAnsi="Times New Roman" w:cs="Times New Roman"/>
                <w:color w:val="000000"/>
                <w:sz w:val="24"/>
                <w:szCs w:val="24"/>
              </w:rPr>
            </w:pPr>
          </w:p>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200</w:t>
            </w:r>
          </w:p>
        </w:tc>
        <w:tc>
          <w:tcPr>
            <w:tcW w:w="851" w:type="dxa"/>
            <w:tcBorders>
              <w:top w:val="single" w:sz="4" w:space="0" w:color="auto"/>
              <w:left w:val="single" w:sz="4" w:space="0" w:color="auto"/>
              <w:bottom w:val="single" w:sz="4" w:space="0" w:color="auto"/>
              <w:right w:val="single" w:sz="4" w:space="0" w:color="auto"/>
            </w:tcBorders>
            <w:vAlign w:val="center"/>
          </w:tcPr>
          <w:p w:rsidR="006B7BF0" w:rsidRPr="006B7BF0" w:rsidRDefault="006B7BF0" w:rsidP="006B7BF0">
            <w:pPr>
              <w:spacing w:after="0"/>
              <w:rPr>
                <w:rFonts w:ascii="Times New Roman" w:hAnsi="Times New Roman" w:cs="Times New Roman"/>
                <w:color w:val="000000"/>
                <w:sz w:val="24"/>
                <w:szCs w:val="24"/>
              </w:rPr>
            </w:pPr>
          </w:p>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6B7BF0" w:rsidRPr="006B7BF0" w:rsidRDefault="006B7BF0" w:rsidP="006B7BF0">
            <w:pPr>
              <w:spacing w:after="0"/>
              <w:rPr>
                <w:rFonts w:ascii="Times New Roman" w:hAnsi="Times New Roman" w:cs="Times New Roman"/>
                <w:color w:val="000000"/>
                <w:sz w:val="24"/>
                <w:szCs w:val="24"/>
              </w:rPr>
            </w:pPr>
          </w:p>
          <w:p w:rsidR="006B7BF0" w:rsidRPr="006B7BF0" w:rsidRDefault="006B7BF0" w:rsidP="006B7BF0">
            <w:pPr>
              <w:spacing w:after="0"/>
              <w:rPr>
                <w:rFonts w:ascii="Times New Roman" w:hAnsi="Times New Roman" w:cs="Times New Roman"/>
                <w:sz w:val="24"/>
                <w:szCs w:val="24"/>
              </w:rPr>
            </w:pPr>
            <w:r w:rsidRPr="006B7BF0">
              <w:rPr>
                <w:rFonts w:ascii="Times New Roman" w:hAnsi="Times New Roman" w:cs="Times New Roman"/>
                <w:color w:val="000000"/>
              </w:rPr>
              <w:t>1,0</w:t>
            </w:r>
          </w:p>
        </w:tc>
        <w:tc>
          <w:tcPr>
            <w:tcW w:w="992" w:type="dxa"/>
            <w:tcBorders>
              <w:top w:val="single" w:sz="4" w:space="0" w:color="auto"/>
              <w:left w:val="single" w:sz="4" w:space="0" w:color="auto"/>
              <w:bottom w:val="single" w:sz="4" w:space="0" w:color="auto"/>
              <w:right w:val="single" w:sz="4" w:space="0" w:color="auto"/>
            </w:tcBorders>
            <w:vAlign w:val="center"/>
          </w:tcPr>
          <w:p w:rsidR="006B7BF0" w:rsidRPr="006B7BF0" w:rsidRDefault="006B7BF0" w:rsidP="006B7BF0">
            <w:pPr>
              <w:spacing w:after="0"/>
              <w:rPr>
                <w:rFonts w:ascii="Times New Roman" w:hAnsi="Times New Roman" w:cs="Times New Roman"/>
                <w:color w:val="000000"/>
                <w:sz w:val="24"/>
                <w:szCs w:val="24"/>
              </w:rPr>
            </w:pPr>
          </w:p>
          <w:p w:rsidR="006B7BF0" w:rsidRPr="006B7BF0" w:rsidRDefault="006B7BF0" w:rsidP="006B7BF0">
            <w:pPr>
              <w:spacing w:after="0"/>
              <w:rPr>
                <w:rFonts w:ascii="Times New Roman" w:hAnsi="Times New Roman" w:cs="Times New Roman"/>
                <w:sz w:val="24"/>
                <w:szCs w:val="24"/>
              </w:rPr>
            </w:pPr>
            <w:r w:rsidRPr="006B7BF0">
              <w:rPr>
                <w:rFonts w:ascii="Times New Roman" w:hAnsi="Times New Roman" w:cs="Times New Roman"/>
                <w:color w:val="000000"/>
              </w:rPr>
              <w:t>1,0</w:t>
            </w:r>
          </w:p>
        </w:tc>
        <w:tc>
          <w:tcPr>
            <w:tcW w:w="851" w:type="dxa"/>
            <w:tcBorders>
              <w:top w:val="single" w:sz="4" w:space="0" w:color="auto"/>
              <w:left w:val="single" w:sz="4" w:space="0" w:color="auto"/>
              <w:bottom w:val="single" w:sz="4" w:space="0" w:color="auto"/>
              <w:right w:val="single" w:sz="4" w:space="0" w:color="auto"/>
            </w:tcBorders>
            <w:vAlign w:val="center"/>
          </w:tcPr>
          <w:p w:rsidR="006B7BF0" w:rsidRPr="006B7BF0" w:rsidRDefault="006B7BF0" w:rsidP="006B7BF0">
            <w:pPr>
              <w:spacing w:after="0"/>
              <w:rPr>
                <w:rFonts w:ascii="Times New Roman" w:hAnsi="Times New Roman" w:cs="Times New Roman"/>
                <w:color w:val="000000"/>
                <w:sz w:val="24"/>
                <w:szCs w:val="24"/>
              </w:rPr>
            </w:pPr>
          </w:p>
          <w:p w:rsidR="006B7BF0" w:rsidRPr="006B7BF0" w:rsidRDefault="006B7BF0" w:rsidP="006B7BF0">
            <w:pPr>
              <w:spacing w:after="0"/>
              <w:rPr>
                <w:rFonts w:ascii="Times New Roman" w:hAnsi="Times New Roman" w:cs="Times New Roman"/>
                <w:sz w:val="24"/>
                <w:szCs w:val="24"/>
              </w:rPr>
            </w:pPr>
            <w:r w:rsidRPr="006B7BF0">
              <w:rPr>
                <w:rFonts w:ascii="Times New Roman" w:hAnsi="Times New Roman" w:cs="Times New Roman"/>
                <w:color w:val="000000"/>
              </w:rPr>
              <w:t>1,0</w:t>
            </w:r>
          </w:p>
        </w:tc>
        <w:tc>
          <w:tcPr>
            <w:tcW w:w="992" w:type="dxa"/>
            <w:tcBorders>
              <w:top w:val="single" w:sz="4" w:space="0" w:color="auto"/>
              <w:left w:val="single" w:sz="4" w:space="0" w:color="auto"/>
              <w:bottom w:val="single" w:sz="4" w:space="0" w:color="auto"/>
              <w:right w:val="single" w:sz="4" w:space="0" w:color="auto"/>
            </w:tcBorders>
            <w:vAlign w:val="center"/>
          </w:tcPr>
          <w:p w:rsidR="006B7BF0" w:rsidRPr="006B7BF0" w:rsidRDefault="006B7BF0" w:rsidP="006B7BF0">
            <w:pPr>
              <w:spacing w:after="0"/>
              <w:rPr>
                <w:rFonts w:ascii="Times New Roman" w:hAnsi="Times New Roman" w:cs="Times New Roman"/>
                <w:color w:val="000000"/>
                <w:sz w:val="24"/>
                <w:szCs w:val="24"/>
              </w:rPr>
            </w:pPr>
          </w:p>
          <w:p w:rsidR="006B7BF0" w:rsidRPr="006B7BF0" w:rsidRDefault="006B7BF0" w:rsidP="006B7BF0">
            <w:pPr>
              <w:spacing w:after="0"/>
              <w:rPr>
                <w:rFonts w:ascii="Times New Roman" w:hAnsi="Times New Roman" w:cs="Times New Roman"/>
                <w:sz w:val="24"/>
                <w:szCs w:val="24"/>
              </w:rPr>
            </w:pPr>
            <w:r w:rsidRPr="006B7BF0">
              <w:rPr>
                <w:rFonts w:ascii="Times New Roman" w:hAnsi="Times New Roman" w:cs="Times New Roman"/>
                <w:color w:val="000000"/>
              </w:rPr>
              <w:t>1,0</w:t>
            </w:r>
          </w:p>
        </w:tc>
      </w:tr>
      <w:tr w:rsidR="006B7BF0" w:rsidRPr="006B7BF0" w:rsidTr="006B7BF0">
        <w:trPr>
          <w:trHeight w:val="315"/>
          <w:jc w:val="center"/>
        </w:trPr>
        <w:tc>
          <w:tcPr>
            <w:tcW w:w="1236" w:type="dxa"/>
            <w:vMerge/>
            <w:tcBorders>
              <w:top w:val="nil"/>
              <w:left w:val="single" w:sz="4" w:space="0" w:color="auto"/>
              <w:bottom w:val="nil"/>
              <w:right w:val="single" w:sz="4" w:space="0" w:color="auto"/>
            </w:tcBorders>
            <w:vAlign w:val="center"/>
            <w:hideMark/>
          </w:tcPr>
          <w:p w:rsidR="006B7BF0" w:rsidRPr="006B7BF0" w:rsidRDefault="006B7BF0" w:rsidP="006B7BF0">
            <w:pPr>
              <w:spacing w:after="0"/>
              <w:rPr>
                <w:rFonts w:ascii="Times New Roman" w:hAnsi="Times New Roman" w:cs="Times New Roman"/>
                <w:color w:val="000000"/>
                <w:sz w:val="24"/>
                <w:szCs w:val="24"/>
              </w:rPr>
            </w:pPr>
          </w:p>
        </w:tc>
        <w:tc>
          <w:tcPr>
            <w:tcW w:w="2821"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 xml:space="preserve">1.1.15..Замена входных деревянных дверей на </w:t>
            </w:r>
            <w:proofErr w:type="gramStart"/>
            <w:r w:rsidRPr="006B7BF0">
              <w:rPr>
                <w:rFonts w:ascii="Times New Roman" w:hAnsi="Times New Roman" w:cs="Times New Roman"/>
                <w:color w:val="000000"/>
              </w:rPr>
              <w:t>металлические</w:t>
            </w:r>
            <w:proofErr w:type="gramEnd"/>
          </w:p>
        </w:tc>
        <w:tc>
          <w:tcPr>
            <w:tcW w:w="1859"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Администрация Ярыгинского сельсовета</w:t>
            </w:r>
          </w:p>
        </w:tc>
        <w:tc>
          <w:tcPr>
            <w:tcW w:w="567"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001</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0412</w:t>
            </w:r>
          </w:p>
        </w:tc>
        <w:tc>
          <w:tcPr>
            <w:tcW w:w="709"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05101с1434</w:t>
            </w:r>
          </w:p>
        </w:tc>
        <w:tc>
          <w:tcPr>
            <w:tcW w:w="709"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200</w:t>
            </w:r>
          </w:p>
        </w:tc>
        <w:tc>
          <w:tcPr>
            <w:tcW w:w="851"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50,0</w:t>
            </w:r>
          </w:p>
        </w:tc>
        <w:tc>
          <w:tcPr>
            <w:tcW w:w="851" w:type="dxa"/>
            <w:tcBorders>
              <w:top w:val="single" w:sz="4" w:space="0" w:color="auto"/>
              <w:left w:val="single" w:sz="4" w:space="0" w:color="auto"/>
              <w:bottom w:val="single" w:sz="4" w:space="0" w:color="auto"/>
              <w:right w:val="single" w:sz="4" w:space="0" w:color="auto"/>
            </w:tcBorders>
          </w:tcPr>
          <w:p w:rsidR="006B7BF0" w:rsidRPr="006B7BF0" w:rsidRDefault="006B7BF0" w:rsidP="006B7BF0">
            <w:pPr>
              <w:spacing w:after="0"/>
              <w:rPr>
                <w:rFonts w:ascii="Times New Roman" w:hAnsi="Times New Roman" w:cs="Times New Roman"/>
                <w:color w:val="000000"/>
                <w:sz w:val="24"/>
                <w:szCs w:val="24"/>
              </w:rPr>
            </w:pPr>
          </w:p>
          <w:p w:rsidR="006B7BF0" w:rsidRPr="006B7BF0" w:rsidRDefault="006B7BF0" w:rsidP="006B7BF0">
            <w:pPr>
              <w:spacing w:after="0"/>
              <w:rPr>
                <w:rFonts w:ascii="Times New Roman" w:hAnsi="Times New Roman" w:cs="Times New Roman"/>
                <w:sz w:val="24"/>
                <w:szCs w:val="24"/>
              </w:rPr>
            </w:pPr>
            <w:r w:rsidRPr="006B7BF0">
              <w:rPr>
                <w:rFonts w:ascii="Times New Roman" w:hAnsi="Times New Roman" w:cs="Times New Roman"/>
                <w:color w:val="000000"/>
              </w:rPr>
              <w:t>10,0</w:t>
            </w:r>
          </w:p>
        </w:tc>
        <w:tc>
          <w:tcPr>
            <w:tcW w:w="992" w:type="dxa"/>
            <w:tcBorders>
              <w:top w:val="single" w:sz="4" w:space="0" w:color="auto"/>
              <w:left w:val="single" w:sz="4" w:space="0" w:color="auto"/>
              <w:bottom w:val="single" w:sz="4" w:space="0" w:color="auto"/>
              <w:right w:val="single" w:sz="4" w:space="0" w:color="auto"/>
            </w:tcBorders>
          </w:tcPr>
          <w:p w:rsidR="006B7BF0" w:rsidRPr="006B7BF0" w:rsidRDefault="006B7BF0" w:rsidP="006B7BF0">
            <w:pPr>
              <w:spacing w:after="0"/>
              <w:rPr>
                <w:rFonts w:ascii="Times New Roman" w:hAnsi="Times New Roman" w:cs="Times New Roman"/>
                <w:color w:val="000000"/>
                <w:sz w:val="24"/>
                <w:szCs w:val="24"/>
              </w:rPr>
            </w:pPr>
          </w:p>
          <w:p w:rsidR="006B7BF0" w:rsidRPr="006B7BF0" w:rsidRDefault="006B7BF0" w:rsidP="006B7BF0">
            <w:pPr>
              <w:spacing w:after="0"/>
              <w:rPr>
                <w:rFonts w:ascii="Times New Roman" w:hAnsi="Times New Roman" w:cs="Times New Roman"/>
                <w:sz w:val="24"/>
                <w:szCs w:val="24"/>
              </w:rPr>
            </w:pPr>
            <w:r w:rsidRPr="006B7BF0">
              <w:rPr>
                <w:rFonts w:ascii="Times New Roman" w:hAnsi="Times New Roman" w:cs="Times New Roman"/>
                <w:color w:val="000000"/>
              </w:rPr>
              <w:t>10,0</w:t>
            </w:r>
          </w:p>
        </w:tc>
        <w:tc>
          <w:tcPr>
            <w:tcW w:w="851" w:type="dxa"/>
            <w:tcBorders>
              <w:top w:val="single" w:sz="4" w:space="0" w:color="auto"/>
              <w:left w:val="single" w:sz="4" w:space="0" w:color="auto"/>
              <w:bottom w:val="single" w:sz="4" w:space="0" w:color="auto"/>
              <w:right w:val="single" w:sz="4" w:space="0" w:color="auto"/>
            </w:tcBorders>
          </w:tcPr>
          <w:p w:rsidR="006B7BF0" w:rsidRPr="006B7BF0" w:rsidRDefault="006B7BF0" w:rsidP="006B7BF0">
            <w:pPr>
              <w:spacing w:after="0"/>
              <w:rPr>
                <w:rFonts w:ascii="Times New Roman" w:hAnsi="Times New Roman" w:cs="Times New Roman"/>
                <w:color w:val="000000"/>
                <w:sz w:val="24"/>
                <w:szCs w:val="24"/>
              </w:rPr>
            </w:pPr>
          </w:p>
          <w:p w:rsidR="006B7BF0" w:rsidRPr="006B7BF0" w:rsidRDefault="006B7BF0" w:rsidP="006B7BF0">
            <w:pPr>
              <w:spacing w:after="0"/>
              <w:rPr>
                <w:rFonts w:ascii="Times New Roman" w:hAnsi="Times New Roman" w:cs="Times New Roman"/>
                <w:sz w:val="24"/>
                <w:szCs w:val="24"/>
              </w:rPr>
            </w:pPr>
            <w:r w:rsidRPr="006B7BF0">
              <w:rPr>
                <w:rFonts w:ascii="Times New Roman" w:hAnsi="Times New Roman" w:cs="Times New Roman"/>
                <w:color w:val="000000"/>
              </w:rPr>
              <w:t>10,0</w:t>
            </w:r>
          </w:p>
        </w:tc>
        <w:tc>
          <w:tcPr>
            <w:tcW w:w="992" w:type="dxa"/>
            <w:tcBorders>
              <w:top w:val="single" w:sz="4" w:space="0" w:color="auto"/>
              <w:left w:val="single" w:sz="4" w:space="0" w:color="auto"/>
              <w:bottom w:val="single" w:sz="4" w:space="0" w:color="auto"/>
              <w:right w:val="single" w:sz="4" w:space="0" w:color="auto"/>
            </w:tcBorders>
          </w:tcPr>
          <w:p w:rsidR="006B7BF0" w:rsidRPr="006B7BF0" w:rsidRDefault="006B7BF0" w:rsidP="006B7BF0">
            <w:pPr>
              <w:spacing w:after="0"/>
              <w:rPr>
                <w:rFonts w:ascii="Times New Roman" w:hAnsi="Times New Roman" w:cs="Times New Roman"/>
                <w:color w:val="000000"/>
                <w:sz w:val="24"/>
                <w:szCs w:val="24"/>
              </w:rPr>
            </w:pPr>
          </w:p>
          <w:p w:rsidR="006B7BF0" w:rsidRPr="006B7BF0" w:rsidRDefault="006B7BF0" w:rsidP="006B7BF0">
            <w:pPr>
              <w:spacing w:after="0"/>
              <w:rPr>
                <w:rFonts w:ascii="Times New Roman" w:hAnsi="Times New Roman" w:cs="Times New Roman"/>
                <w:sz w:val="24"/>
                <w:szCs w:val="24"/>
              </w:rPr>
            </w:pPr>
            <w:r w:rsidRPr="006B7BF0">
              <w:rPr>
                <w:rFonts w:ascii="Times New Roman" w:hAnsi="Times New Roman" w:cs="Times New Roman"/>
                <w:color w:val="000000"/>
              </w:rPr>
              <w:t>10,0</w:t>
            </w:r>
          </w:p>
        </w:tc>
      </w:tr>
      <w:tr w:rsidR="006B7BF0" w:rsidRPr="006B7BF0" w:rsidTr="006B7BF0">
        <w:trPr>
          <w:trHeight w:val="315"/>
          <w:jc w:val="center"/>
        </w:trPr>
        <w:tc>
          <w:tcPr>
            <w:tcW w:w="1236" w:type="dxa"/>
            <w:vMerge/>
            <w:tcBorders>
              <w:top w:val="nil"/>
              <w:left w:val="single" w:sz="4" w:space="0" w:color="auto"/>
              <w:bottom w:val="nil"/>
              <w:right w:val="single" w:sz="4" w:space="0" w:color="auto"/>
            </w:tcBorders>
            <w:vAlign w:val="center"/>
            <w:hideMark/>
          </w:tcPr>
          <w:p w:rsidR="006B7BF0" w:rsidRPr="006B7BF0" w:rsidRDefault="006B7BF0" w:rsidP="006B7BF0">
            <w:pPr>
              <w:spacing w:after="0"/>
              <w:rPr>
                <w:rFonts w:ascii="Times New Roman" w:hAnsi="Times New Roman" w:cs="Times New Roman"/>
                <w:color w:val="000000"/>
                <w:sz w:val="24"/>
                <w:szCs w:val="24"/>
              </w:rPr>
            </w:pPr>
          </w:p>
        </w:tc>
        <w:tc>
          <w:tcPr>
            <w:tcW w:w="2821"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1.1.16. Замена деревянных оконных блоков на окна ПВХ</w:t>
            </w:r>
          </w:p>
        </w:tc>
        <w:tc>
          <w:tcPr>
            <w:tcW w:w="1859"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 xml:space="preserve">Администрация </w:t>
            </w:r>
            <w:proofErr w:type="spellStart"/>
            <w:r w:rsidRPr="006B7BF0">
              <w:rPr>
                <w:rFonts w:ascii="Times New Roman" w:hAnsi="Times New Roman" w:cs="Times New Roman"/>
                <w:color w:val="000000"/>
              </w:rPr>
              <w:t>Нагольненского</w:t>
            </w:r>
            <w:proofErr w:type="spellEnd"/>
            <w:r w:rsidRPr="006B7BF0">
              <w:rPr>
                <w:rFonts w:ascii="Times New Roman" w:hAnsi="Times New Roman" w:cs="Times New Roman"/>
                <w:color w:val="000000"/>
              </w:rPr>
              <w:t xml:space="preserve"> сельсовета</w:t>
            </w:r>
          </w:p>
        </w:tc>
        <w:tc>
          <w:tcPr>
            <w:tcW w:w="567"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001</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0412</w:t>
            </w:r>
          </w:p>
        </w:tc>
        <w:tc>
          <w:tcPr>
            <w:tcW w:w="709"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05101с1434</w:t>
            </w:r>
          </w:p>
        </w:tc>
        <w:tc>
          <w:tcPr>
            <w:tcW w:w="709"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200</w:t>
            </w:r>
          </w:p>
        </w:tc>
        <w:tc>
          <w:tcPr>
            <w:tcW w:w="851"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50,0</w:t>
            </w:r>
          </w:p>
        </w:tc>
        <w:tc>
          <w:tcPr>
            <w:tcW w:w="851"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0</w:t>
            </w:r>
          </w:p>
        </w:tc>
      </w:tr>
      <w:tr w:rsidR="006B7BF0" w:rsidRPr="006B7BF0" w:rsidTr="006B7BF0">
        <w:trPr>
          <w:trHeight w:val="315"/>
          <w:jc w:val="center"/>
        </w:trPr>
        <w:tc>
          <w:tcPr>
            <w:tcW w:w="1236" w:type="dxa"/>
            <w:vMerge/>
            <w:tcBorders>
              <w:top w:val="nil"/>
              <w:left w:val="single" w:sz="4" w:space="0" w:color="auto"/>
              <w:bottom w:val="nil"/>
              <w:right w:val="single" w:sz="4" w:space="0" w:color="auto"/>
            </w:tcBorders>
            <w:vAlign w:val="center"/>
            <w:hideMark/>
          </w:tcPr>
          <w:p w:rsidR="006B7BF0" w:rsidRPr="006B7BF0" w:rsidRDefault="006B7BF0" w:rsidP="006B7BF0">
            <w:pPr>
              <w:spacing w:after="0"/>
              <w:rPr>
                <w:rFonts w:ascii="Times New Roman" w:hAnsi="Times New Roman" w:cs="Times New Roman"/>
                <w:color w:val="000000"/>
                <w:sz w:val="24"/>
                <w:szCs w:val="24"/>
              </w:rPr>
            </w:pPr>
          </w:p>
        </w:tc>
        <w:tc>
          <w:tcPr>
            <w:tcW w:w="2821"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1.2.17. Замена изношенного участка теплотрассы  по ул</w:t>
            </w:r>
            <w:proofErr w:type="gramStart"/>
            <w:r w:rsidRPr="006B7BF0">
              <w:rPr>
                <w:rFonts w:ascii="Times New Roman" w:hAnsi="Times New Roman" w:cs="Times New Roman"/>
                <w:color w:val="000000"/>
              </w:rPr>
              <w:t>.Л</w:t>
            </w:r>
            <w:proofErr w:type="gramEnd"/>
            <w:r w:rsidRPr="006B7BF0">
              <w:rPr>
                <w:rFonts w:ascii="Times New Roman" w:hAnsi="Times New Roman" w:cs="Times New Roman"/>
                <w:color w:val="000000"/>
              </w:rPr>
              <w:t xml:space="preserve">енина п. Пристень  </w:t>
            </w:r>
          </w:p>
        </w:tc>
        <w:tc>
          <w:tcPr>
            <w:tcW w:w="1859"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Администрация п. Пристень</w:t>
            </w:r>
          </w:p>
        </w:tc>
        <w:tc>
          <w:tcPr>
            <w:tcW w:w="567"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001</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0412</w:t>
            </w:r>
          </w:p>
        </w:tc>
        <w:tc>
          <w:tcPr>
            <w:tcW w:w="709"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05101с1434</w:t>
            </w:r>
          </w:p>
        </w:tc>
        <w:tc>
          <w:tcPr>
            <w:tcW w:w="709"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200</w:t>
            </w:r>
          </w:p>
        </w:tc>
        <w:tc>
          <w:tcPr>
            <w:tcW w:w="851"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99,0</w:t>
            </w:r>
          </w:p>
        </w:tc>
        <w:tc>
          <w:tcPr>
            <w:tcW w:w="851"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jc w:val="right"/>
              <w:rPr>
                <w:rFonts w:ascii="Times New Roman" w:hAnsi="Times New Roman" w:cs="Times New Roman"/>
                <w:color w:val="000000"/>
                <w:sz w:val="24"/>
                <w:szCs w:val="24"/>
              </w:rPr>
            </w:pPr>
            <w:r w:rsidRPr="006B7BF0">
              <w:rPr>
                <w:rFonts w:ascii="Times New Roman" w:hAnsi="Times New Roman" w:cs="Times New Roman"/>
                <w:color w:val="000000"/>
              </w:rPr>
              <w:t>0</w:t>
            </w:r>
          </w:p>
        </w:tc>
      </w:tr>
      <w:tr w:rsidR="006B7BF0" w:rsidRPr="006B7BF0" w:rsidTr="006B7BF0">
        <w:trPr>
          <w:trHeight w:val="1385"/>
          <w:jc w:val="center"/>
        </w:trPr>
        <w:tc>
          <w:tcPr>
            <w:tcW w:w="1236" w:type="dxa"/>
            <w:tcBorders>
              <w:top w:val="nil"/>
              <w:left w:val="single" w:sz="4" w:space="0" w:color="auto"/>
              <w:bottom w:val="single" w:sz="4" w:space="0" w:color="auto"/>
              <w:right w:val="single" w:sz="4" w:space="0" w:color="auto"/>
            </w:tcBorders>
            <w:vAlign w:val="center"/>
          </w:tcPr>
          <w:p w:rsidR="006B7BF0" w:rsidRPr="006B7BF0" w:rsidRDefault="006B7BF0" w:rsidP="006B7BF0">
            <w:pPr>
              <w:spacing w:after="0"/>
              <w:rPr>
                <w:rFonts w:ascii="Times New Roman" w:hAnsi="Times New Roman" w:cs="Times New Roman"/>
                <w:color w:val="000000"/>
                <w:sz w:val="24"/>
                <w:szCs w:val="24"/>
              </w:rPr>
            </w:pPr>
          </w:p>
        </w:tc>
        <w:tc>
          <w:tcPr>
            <w:tcW w:w="2821"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 xml:space="preserve">1.1.18. Замена светильников, ламп накаливания </w:t>
            </w:r>
            <w:proofErr w:type="gramStart"/>
            <w:r w:rsidRPr="006B7BF0">
              <w:rPr>
                <w:rFonts w:ascii="Times New Roman" w:hAnsi="Times New Roman" w:cs="Times New Roman"/>
                <w:color w:val="000000"/>
              </w:rPr>
              <w:t>на</w:t>
            </w:r>
            <w:proofErr w:type="gramEnd"/>
            <w:r w:rsidRPr="006B7BF0">
              <w:rPr>
                <w:rFonts w:ascii="Times New Roman" w:hAnsi="Times New Roman" w:cs="Times New Roman"/>
                <w:color w:val="000000"/>
              </w:rPr>
              <w:t xml:space="preserve"> светодиодные.</w:t>
            </w:r>
          </w:p>
        </w:tc>
        <w:tc>
          <w:tcPr>
            <w:tcW w:w="1859" w:type="dxa"/>
            <w:tcBorders>
              <w:top w:val="single" w:sz="4" w:space="0" w:color="auto"/>
              <w:left w:val="single" w:sz="4" w:space="0" w:color="auto"/>
              <w:bottom w:val="single" w:sz="4" w:space="0" w:color="auto"/>
              <w:right w:val="single" w:sz="4" w:space="0" w:color="auto"/>
            </w:tcBorders>
            <w:hideMark/>
          </w:tcPr>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Администрация Котовского сельсовета</w:t>
            </w:r>
          </w:p>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t>Администрация Пристенского сельсовета,</w:t>
            </w:r>
          </w:p>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t xml:space="preserve">Администрация Сазановского </w:t>
            </w:r>
            <w:r w:rsidRPr="006B7BF0">
              <w:rPr>
                <w:rFonts w:ascii="Times New Roman" w:hAnsi="Times New Roman" w:cs="Times New Roman"/>
                <w:color w:val="000000"/>
              </w:rPr>
              <w:lastRenderedPageBreak/>
              <w:t>сельсовета,</w:t>
            </w:r>
          </w:p>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t xml:space="preserve">Администрация </w:t>
            </w:r>
            <w:proofErr w:type="spellStart"/>
            <w:r w:rsidRPr="006B7BF0">
              <w:rPr>
                <w:rFonts w:ascii="Times New Roman" w:hAnsi="Times New Roman" w:cs="Times New Roman"/>
                <w:color w:val="000000"/>
              </w:rPr>
              <w:t>Нагольненского</w:t>
            </w:r>
            <w:proofErr w:type="spellEnd"/>
            <w:r w:rsidRPr="006B7BF0">
              <w:rPr>
                <w:rFonts w:ascii="Times New Roman" w:hAnsi="Times New Roman" w:cs="Times New Roman"/>
                <w:color w:val="000000"/>
              </w:rPr>
              <w:t xml:space="preserve"> сельсовета,</w:t>
            </w:r>
          </w:p>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t>Администрация Сазановского сельсовета,</w:t>
            </w:r>
          </w:p>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t xml:space="preserve">Администрация </w:t>
            </w:r>
            <w:proofErr w:type="spellStart"/>
            <w:r w:rsidRPr="006B7BF0">
              <w:rPr>
                <w:rFonts w:ascii="Times New Roman" w:hAnsi="Times New Roman" w:cs="Times New Roman"/>
                <w:color w:val="000000"/>
              </w:rPr>
              <w:t>Черновецкого</w:t>
            </w:r>
            <w:proofErr w:type="spellEnd"/>
            <w:r w:rsidRPr="006B7BF0">
              <w:rPr>
                <w:rFonts w:ascii="Times New Roman" w:hAnsi="Times New Roman" w:cs="Times New Roman"/>
                <w:color w:val="000000"/>
              </w:rPr>
              <w:t xml:space="preserve"> сельсовета,</w:t>
            </w:r>
          </w:p>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t xml:space="preserve">Администрация поселка </w:t>
            </w:r>
            <w:proofErr w:type="gramStart"/>
            <w:r w:rsidRPr="006B7BF0">
              <w:rPr>
                <w:rFonts w:ascii="Times New Roman" w:hAnsi="Times New Roman" w:cs="Times New Roman"/>
                <w:color w:val="000000"/>
              </w:rPr>
              <w:t>Кировский</w:t>
            </w:r>
            <w:proofErr w:type="gramEnd"/>
            <w:r w:rsidRPr="006B7BF0">
              <w:rPr>
                <w:rFonts w:ascii="Times New Roman" w:hAnsi="Times New Roman" w:cs="Times New Roman"/>
                <w:color w:val="000000"/>
              </w:rPr>
              <w:t>;</w:t>
            </w:r>
          </w:p>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Администрация поселка Пристень</w:t>
            </w:r>
          </w:p>
        </w:tc>
        <w:tc>
          <w:tcPr>
            <w:tcW w:w="567" w:type="dxa"/>
            <w:tcBorders>
              <w:top w:val="single" w:sz="4" w:space="0" w:color="auto"/>
              <w:left w:val="single" w:sz="4" w:space="0" w:color="auto"/>
              <w:bottom w:val="single" w:sz="4" w:space="0" w:color="auto"/>
              <w:right w:val="single" w:sz="4" w:space="0" w:color="auto"/>
            </w:tcBorders>
          </w:tcPr>
          <w:p w:rsidR="006B7BF0" w:rsidRPr="006B7BF0" w:rsidRDefault="006B7BF0" w:rsidP="006B7BF0">
            <w:pPr>
              <w:spacing w:after="0"/>
              <w:jc w:val="center"/>
              <w:rPr>
                <w:rFonts w:ascii="Times New Roman" w:hAnsi="Times New Roman" w:cs="Times New Roman"/>
                <w:color w:val="000000"/>
                <w:sz w:val="24"/>
                <w:szCs w:val="24"/>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001</w:t>
            </w:r>
          </w:p>
        </w:tc>
        <w:tc>
          <w:tcPr>
            <w:tcW w:w="992" w:type="dxa"/>
            <w:tcBorders>
              <w:top w:val="single" w:sz="4" w:space="0" w:color="auto"/>
              <w:left w:val="single" w:sz="4" w:space="0" w:color="auto"/>
              <w:bottom w:val="single" w:sz="4" w:space="0" w:color="auto"/>
              <w:right w:val="single" w:sz="4" w:space="0" w:color="auto"/>
            </w:tcBorders>
          </w:tcPr>
          <w:p w:rsidR="006B7BF0" w:rsidRPr="006B7BF0" w:rsidRDefault="006B7BF0" w:rsidP="006B7BF0">
            <w:pPr>
              <w:spacing w:after="0"/>
              <w:jc w:val="center"/>
              <w:rPr>
                <w:rFonts w:ascii="Times New Roman" w:hAnsi="Times New Roman" w:cs="Times New Roman"/>
                <w:color w:val="000000"/>
                <w:sz w:val="24"/>
                <w:szCs w:val="24"/>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0412</w:t>
            </w:r>
          </w:p>
        </w:tc>
        <w:tc>
          <w:tcPr>
            <w:tcW w:w="709" w:type="dxa"/>
            <w:tcBorders>
              <w:top w:val="single" w:sz="4" w:space="0" w:color="auto"/>
              <w:left w:val="single" w:sz="4" w:space="0" w:color="auto"/>
              <w:bottom w:val="single" w:sz="4" w:space="0" w:color="auto"/>
              <w:right w:val="single" w:sz="4" w:space="0" w:color="auto"/>
            </w:tcBorders>
          </w:tcPr>
          <w:p w:rsidR="006B7BF0" w:rsidRPr="006B7BF0" w:rsidRDefault="006B7BF0" w:rsidP="006B7BF0">
            <w:pPr>
              <w:spacing w:after="0"/>
              <w:jc w:val="center"/>
              <w:rPr>
                <w:rFonts w:ascii="Times New Roman" w:hAnsi="Times New Roman" w:cs="Times New Roman"/>
                <w:color w:val="000000"/>
                <w:sz w:val="24"/>
                <w:szCs w:val="24"/>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05101с1434</w:t>
            </w:r>
          </w:p>
        </w:tc>
        <w:tc>
          <w:tcPr>
            <w:tcW w:w="709" w:type="dxa"/>
            <w:tcBorders>
              <w:top w:val="single" w:sz="4" w:space="0" w:color="auto"/>
              <w:left w:val="single" w:sz="4" w:space="0" w:color="auto"/>
              <w:bottom w:val="single" w:sz="4" w:space="0" w:color="auto"/>
              <w:right w:val="single" w:sz="4" w:space="0" w:color="auto"/>
            </w:tcBorders>
          </w:tcPr>
          <w:p w:rsidR="006B7BF0" w:rsidRPr="006B7BF0" w:rsidRDefault="006B7BF0" w:rsidP="006B7BF0">
            <w:pPr>
              <w:spacing w:after="0"/>
              <w:jc w:val="center"/>
              <w:rPr>
                <w:rFonts w:ascii="Times New Roman" w:hAnsi="Times New Roman" w:cs="Times New Roman"/>
                <w:color w:val="000000"/>
                <w:sz w:val="24"/>
                <w:szCs w:val="24"/>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rPr>
            </w:pPr>
          </w:p>
          <w:p w:rsidR="006B7BF0" w:rsidRPr="006B7BF0" w:rsidRDefault="006B7BF0" w:rsidP="006B7BF0">
            <w:pPr>
              <w:spacing w:after="0"/>
              <w:jc w:val="center"/>
              <w:rPr>
                <w:rFonts w:ascii="Times New Roman" w:hAnsi="Times New Roman" w:cs="Times New Roman"/>
                <w:color w:val="000000"/>
                <w:sz w:val="24"/>
                <w:szCs w:val="24"/>
              </w:rPr>
            </w:pPr>
            <w:r w:rsidRPr="006B7BF0">
              <w:rPr>
                <w:rFonts w:ascii="Times New Roman" w:hAnsi="Times New Roman" w:cs="Times New Roman"/>
                <w:color w:val="000000"/>
              </w:rPr>
              <w:t>200</w:t>
            </w:r>
          </w:p>
        </w:tc>
        <w:tc>
          <w:tcPr>
            <w:tcW w:w="851" w:type="dxa"/>
            <w:tcBorders>
              <w:top w:val="single" w:sz="4" w:space="0" w:color="auto"/>
              <w:left w:val="single" w:sz="4" w:space="0" w:color="auto"/>
              <w:bottom w:val="single" w:sz="4" w:space="0" w:color="auto"/>
              <w:right w:val="single" w:sz="4" w:space="0" w:color="auto"/>
            </w:tcBorders>
          </w:tcPr>
          <w:p w:rsidR="006B7BF0" w:rsidRPr="006B7BF0" w:rsidRDefault="006B7BF0" w:rsidP="006B7BF0">
            <w:pPr>
              <w:spacing w:after="0"/>
              <w:rPr>
                <w:rFonts w:ascii="Times New Roman" w:hAnsi="Times New Roman" w:cs="Times New Roman"/>
                <w:color w:val="000000"/>
                <w:sz w:val="24"/>
                <w:szCs w:val="24"/>
              </w:rPr>
            </w:pPr>
          </w:p>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t>1,0</w:t>
            </w: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t xml:space="preserve"> 1,0</w:t>
            </w: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t>1,0</w:t>
            </w: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t>10,3</w:t>
            </w: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t>1,0</w:t>
            </w: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t>1,0</w:t>
            </w: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t>1,0</w:t>
            </w: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3,0</w:t>
            </w:r>
          </w:p>
        </w:tc>
        <w:tc>
          <w:tcPr>
            <w:tcW w:w="851" w:type="dxa"/>
            <w:tcBorders>
              <w:top w:val="single" w:sz="4" w:space="0" w:color="auto"/>
              <w:left w:val="single" w:sz="4" w:space="0" w:color="auto"/>
              <w:bottom w:val="single" w:sz="4" w:space="0" w:color="auto"/>
              <w:right w:val="single" w:sz="4" w:space="0" w:color="auto"/>
            </w:tcBorders>
          </w:tcPr>
          <w:p w:rsidR="006B7BF0" w:rsidRPr="006B7BF0" w:rsidRDefault="006B7BF0" w:rsidP="006B7BF0">
            <w:pPr>
              <w:spacing w:after="0"/>
              <w:rPr>
                <w:rFonts w:ascii="Times New Roman" w:hAnsi="Times New Roman" w:cs="Times New Roman"/>
                <w:color w:val="000000"/>
                <w:sz w:val="24"/>
                <w:szCs w:val="24"/>
              </w:rPr>
            </w:pPr>
          </w:p>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t>0</w:t>
            </w: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t>1,0</w:t>
            </w: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t>1,0</w:t>
            </w: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t>1,0</w:t>
            </w: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t>1,0</w:t>
            </w: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t>1,0</w:t>
            </w: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t>1,0</w:t>
            </w: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30,0</w:t>
            </w:r>
          </w:p>
        </w:tc>
        <w:tc>
          <w:tcPr>
            <w:tcW w:w="992" w:type="dxa"/>
            <w:tcBorders>
              <w:top w:val="single" w:sz="4" w:space="0" w:color="auto"/>
              <w:left w:val="single" w:sz="4" w:space="0" w:color="auto"/>
              <w:bottom w:val="single" w:sz="4" w:space="0" w:color="auto"/>
              <w:right w:val="single" w:sz="4" w:space="0" w:color="auto"/>
            </w:tcBorders>
          </w:tcPr>
          <w:p w:rsidR="006B7BF0" w:rsidRPr="006B7BF0" w:rsidRDefault="006B7BF0" w:rsidP="006B7BF0">
            <w:pPr>
              <w:spacing w:after="0"/>
              <w:rPr>
                <w:rFonts w:ascii="Times New Roman" w:hAnsi="Times New Roman" w:cs="Times New Roman"/>
                <w:color w:val="000000"/>
                <w:sz w:val="24"/>
                <w:szCs w:val="24"/>
              </w:rPr>
            </w:pPr>
          </w:p>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t>0</w:t>
            </w: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t>1,0</w:t>
            </w: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t>1,0</w:t>
            </w: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t>1,0</w:t>
            </w: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t>1,0</w:t>
            </w: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t>1,0</w:t>
            </w: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t>1,0</w:t>
            </w: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30,0</w:t>
            </w:r>
          </w:p>
        </w:tc>
        <w:tc>
          <w:tcPr>
            <w:tcW w:w="851" w:type="dxa"/>
            <w:tcBorders>
              <w:top w:val="single" w:sz="4" w:space="0" w:color="auto"/>
              <w:left w:val="single" w:sz="4" w:space="0" w:color="auto"/>
              <w:bottom w:val="single" w:sz="4" w:space="0" w:color="auto"/>
              <w:right w:val="single" w:sz="4" w:space="0" w:color="auto"/>
            </w:tcBorders>
          </w:tcPr>
          <w:p w:rsidR="006B7BF0" w:rsidRPr="006B7BF0" w:rsidRDefault="006B7BF0" w:rsidP="006B7BF0">
            <w:pPr>
              <w:spacing w:after="0"/>
              <w:rPr>
                <w:rFonts w:ascii="Times New Roman" w:hAnsi="Times New Roman" w:cs="Times New Roman"/>
                <w:color w:val="000000"/>
                <w:sz w:val="24"/>
                <w:szCs w:val="24"/>
              </w:rPr>
            </w:pPr>
          </w:p>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t>0</w:t>
            </w: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t>1,0</w:t>
            </w: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t>1,0</w:t>
            </w: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t>1,0</w:t>
            </w: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t>1,0</w:t>
            </w: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t>1,0</w:t>
            </w: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t>1,0</w:t>
            </w: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30,0</w:t>
            </w:r>
          </w:p>
        </w:tc>
        <w:tc>
          <w:tcPr>
            <w:tcW w:w="992" w:type="dxa"/>
            <w:tcBorders>
              <w:top w:val="single" w:sz="4" w:space="0" w:color="auto"/>
              <w:left w:val="single" w:sz="4" w:space="0" w:color="auto"/>
              <w:bottom w:val="single" w:sz="4" w:space="0" w:color="auto"/>
              <w:right w:val="single" w:sz="4" w:space="0" w:color="auto"/>
            </w:tcBorders>
          </w:tcPr>
          <w:p w:rsidR="006B7BF0" w:rsidRPr="006B7BF0" w:rsidRDefault="006B7BF0" w:rsidP="006B7BF0">
            <w:pPr>
              <w:spacing w:after="0"/>
              <w:rPr>
                <w:rFonts w:ascii="Times New Roman" w:hAnsi="Times New Roman" w:cs="Times New Roman"/>
                <w:color w:val="000000"/>
                <w:sz w:val="24"/>
                <w:szCs w:val="24"/>
              </w:rPr>
            </w:pPr>
          </w:p>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t>0</w:t>
            </w: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t>1,0</w:t>
            </w: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t>1,0</w:t>
            </w: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t>1,0</w:t>
            </w: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t>1,0</w:t>
            </w: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t>1,0</w:t>
            </w: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r w:rsidRPr="006B7BF0">
              <w:rPr>
                <w:rFonts w:ascii="Times New Roman" w:hAnsi="Times New Roman" w:cs="Times New Roman"/>
                <w:color w:val="000000"/>
              </w:rPr>
              <w:t>1,0</w:t>
            </w: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20,0</w:t>
            </w:r>
          </w:p>
        </w:tc>
      </w:tr>
      <w:tr w:rsidR="006B7BF0" w:rsidRPr="006B7BF0" w:rsidTr="006B7BF0">
        <w:trPr>
          <w:trHeight w:val="315"/>
          <w:jc w:val="center"/>
        </w:trPr>
        <w:tc>
          <w:tcPr>
            <w:tcW w:w="1236" w:type="dxa"/>
            <w:tcBorders>
              <w:top w:val="single" w:sz="4" w:space="0" w:color="auto"/>
              <w:left w:val="single" w:sz="4" w:space="0" w:color="auto"/>
              <w:bottom w:val="single" w:sz="4" w:space="0" w:color="auto"/>
              <w:right w:val="single" w:sz="4" w:space="0" w:color="auto"/>
            </w:tcBorders>
            <w:vAlign w:val="center"/>
          </w:tcPr>
          <w:p w:rsidR="006B7BF0" w:rsidRPr="006B7BF0" w:rsidRDefault="006B7BF0" w:rsidP="006B7BF0">
            <w:pPr>
              <w:spacing w:after="0"/>
              <w:rPr>
                <w:rFonts w:ascii="Times New Roman" w:hAnsi="Times New Roman" w:cs="Times New Roman"/>
                <w:color w:val="000000"/>
                <w:sz w:val="24"/>
                <w:szCs w:val="24"/>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sz w:val="24"/>
                <w:szCs w:val="24"/>
              </w:rPr>
            </w:pPr>
          </w:p>
        </w:tc>
        <w:tc>
          <w:tcPr>
            <w:tcW w:w="2821" w:type="dxa"/>
            <w:tcBorders>
              <w:top w:val="single" w:sz="4" w:space="0" w:color="auto"/>
              <w:left w:val="single" w:sz="4" w:space="0" w:color="auto"/>
              <w:bottom w:val="single" w:sz="4" w:space="0" w:color="auto"/>
              <w:right w:val="single" w:sz="4" w:space="0" w:color="auto"/>
            </w:tcBorders>
            <w:vAlign w:val="center"/>
            <w:hideMark/>
          </w:tcPr>
          <w:p w:rsidR="006B7BF0" w:rsidRPr="006B7BF0" w:rsidRDefault="006B7BF0" w:rsidP="006B7BF0">
            <w:pPr>
              <w:spacing w:after="0"/>
              <w:rPr>
                <w:rFonts w:ascii="Times New Roman" w:hAnsi="Times New Roman" w:cs="Times New Roman"/>
                <w:sz w:val="24"/>
                <w:szCs w:val="24"/>
              </w:rPr>
            </w:pPr>
            <w:r w:rsidRPr="006B7BF0">
              <w:rPr>
                <w:rFonts w:ascii="Times New Roman" w:hAnsi="Times New Roman" w:cs="Times New Roman"/>
                <w:color w:val="000000"/>
              </w:rPr>
              <w:lastRenderedPageBreak/>
              <w:t>Основное мероприятие 1.2</w:t>
            </w:r>
          </w:p>
          <w:p w:rsidR="006B7BF0" w:rsidRPr="006B7BF0" w:rsidRDefault="006B7BF0" w:rsidP="006B7BF0">
            <w:pPr>
              <w:spacing w:after="0"/>
              <w:rPr>
                <w:rFonts w:ascii="Times New Roman" w:hAnsi="Times New Roman" w:cs="Times New Roman"/>
              </w:rPr>
            </w:pPr>
            <w:r w:rsidRPr="006B7BF0">
              <w:rPr>
                <w:rFonts w:ascii="Times New Roman" w:hAnsi="Times New Roman" w:cs="Times New Roman"/>
              </w:rPr>
              <w:t>«Технические мероприятия по энергосбережению и повышению энергетической эффективности жилищного фонда»</w:t>
            </w:r>
          </w:p>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rPr>
              <w:t xml:space="preserve">1.2.1. Утепление </w:t>
            </w:r>
            <w:r w:rsidRPr="006B7BF0">
              <w:rPr>
                <w:rFonts w:ascii="Times New Roman" w:hAnsi="Times New Roman" w:cs="Times New Roman"/>
              </w:rPr>
              <w:lastRenderedPageBreak/>
              <w:t>разводящего трубопровода теплосети в подвальных помещениях многоквартирных домов п. Пристень.</w:t>
            </w:r>
          </w:p>
        </w:tc>
        <w:tc>
          <w:tcPr>
            <w:tcW w:w="1859" w:type="dxa"/>
            <w:tcBorders>
              <w:top w:val="single" w:sz="4" w:space="0" w:color="auto"/>
              <w:left w:val="single" w:sz="4" w:space="0" w:color="auto"/>
              <w:bottom w:val="single" w:sz="4" w:space="0" w:color="auto"/>
              <w:right w:val="single" w:sz="4" w:space="0" w:color="auto"/>
            </w:tcBorders>
          </w:tcPr>
          <w:p w:rsidR="006B7BF0" w:rsidRPr="006B7BF0" w:rsidRDefault="006B7BF0" w:rsidP="006B7BF0">
            <w:pPr>
              <w:spacing w:after="0"/>
              <w:rPr>
                <w:rFonts w:ascii="Times New Roman" w:hAnsi="Times New Roman" w:cs="Times New Roman"/>
                <w:sz w:val="24"/>
                <w:szCs w:val="24"/>
              </w:rPr>
            </w:pPr>
            <w:r w:rsidRPr="006B7BF0">
              <w:rPr>
                <w:rFonts w:ascii="Times New Roman" w:hAnsi="Times New Roman" w:cs="Times New Roman"/>
              </w:rPr>
              <w:lastRenderedPageBreak/>
              <w:t>Муниципальные образования;</w:t>
            </w:r>
          </w:p>
          <w:p w:rsidR="006B7BF0" w:rsidRPr="006B7BF0" w:rsidRDefault="006B7BF0" w:rsidP="006B7BF0">
            <w:pPr>
              <w:spacing w:after="0"/>
              <w:rPr>
                <w:rFonts w:ascii="Times New Roman" w:hAnsi="Times New Roman" w:cs="Times New Roman"/>
              </w:rPr>
            </w:pPr>
            <w:r w:rsidRPr="006B7BF0">
              <w:rPr>
                <w:rFonts w:ascii="Times New Roman" w:hAnsi="Times New Roman" w:cs="Times New Roman"/>
              </w:rPr>
              <w:t xml:space="preserve"> собственники помещений в многоквартирных домах</w:t>
            </w: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Pr="006B7BF0" w:rsidRDefault="006B7BF0" w:rsidP="006B7BF0">
            <w:pPr>
              <w:spacing w:after="0"/>
              <w:rPr>
                <w:rFonts w:ascii="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6B7BF0" w:rsidRPr="006B7BF0" w:rsidRDefault="006B7BF0" w:rsidP="006B7BF0">
            <w:pPr>
              <w:spacing w:after="0"/>
              <w:jc w:val="center"/>
              <w:rPr>
                <w:rFonts w:ascii="Times New Roman"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B7BF0" w:rsidRPr="006B7BF0" w:rsidRDefault="006B7BF0" w:rsidP="006B7BF0">
            <w:pPr>
              <w:spacing w:after="0"/>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B7BF0" w:rsidRPr="006B7BF0" w:rsidRDefault="006B7BF0" w:rsidP="006B7BF0">
            <w:pPr>
              <w:spacing w:after="0"/>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B7BF0" w:rsidRPr="006B7BF0" w:rsidRDefault="006B7BF0" w:rsidP="006B7BF0">
            <w:pPr>
              <w:spacing w:after="0"/>
              <w:jc w:val="center"/>
              <w:rPr>
                <w:rFonts w:ascii="Times New Roman" w:hAnsi="Times New Roman" w:cs="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B7BF0" w:rsidRPr="006B7BF0" w:rsidRDefault="006B7BF0" w:rsidP="006B7BF0">
            <w:pPr>
              <w:spacing w:after="0"/>
              <w:rPr>
                <w:rFonts w:ascii="Times New Roman" w:hAnsi="Times New Roman" w:cs="Times New Roman"/>
                <w:color w:val="000000"/>
                <w:sz w:val="24"/>
                <w:szCs w:val="24"/>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6B7BF0" w:rsidRPr="006B7BF0" w:rsidRDefault="006B7BF0" w:rsidP="006B7BF0">
            <w:pPr>
              <w:spacing w:after="0"/>
              <w:rPr>
                <w:rFonts w:ascii="Times New Roman" w:hAnsi="Times New Roman" w:cs="Times New Roman"/>
                <w:color w:val="000000"/>
                <w:sz w:val="24"/>
                <w:szCs w:val="24"/>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992" w:type="dxa"/>
            <w:tcBorders>
              <w:top w:val="single" w:sz="4" w:space="0" w:color="auto"/>
              <w:left w:val="single" w:sz="4" w:space="0" w:color="auto"/>
              <w:bottom w:val="single" w:sz="4" w:space="0" w:color="auto"/>
              <w:right w:val="single" w:sz="4" w:space="0" w:color="auto"/>
            </w:tcBorders>
            <w:vAlign w:val="center"/>
          </w:tcPr>
          <w:p w:rsidR="006B7BF0" w:rsidRPr="006B7BF0" w:rsidRDefault="006B7BF0" w:rsidP="006B7BF0">
            <w:pPr>
              <w:spacing w:after="0"/>
              <w:rPr>
                <w:rFonts w:ascii="Times New Roman" w:hAnsi="Times New Roman" w:cs="Times New Roman"/>
                <w:color w:val="000000"/>
                <w:sz w:val="24"/>
                <w:szCs w:val="24"/>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6B7BF0" w:rsidRPr="006B7BF0" w:rsidRDefault="006B7BF0" w:rsidP="006B7BF0">
            <w:pPr>
              <w:spacing w:after="0"/>
              <w:rPr>
                <w:rFonts w:ascii="Times New Roman" w:hAnsi="Times New Roman" w:cs="Times New Roman"/>
                <w:color w:val="000000"/>
                <w:sz w:val="24"/>
                <w:szCs w:val="24"/>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0</w:t>
            </w:r>
          </w:p>
        </w:tc>
        <w:tc>
          <w:tcPr>
            <w:tcW w:w="992" w:type="dxa"/>
            <w:tcBorders>
              <w:top w:val="single" w:sz="4" w:space="0" w:color="auto"/>
              <w:left w:val="single" w:sz="4" w:space="0" w:color="auto"/>
              <w:bottom w:val="single" w:sz="4" w:space="0" w:color="auto"/>
              <w:right w:val="single" w:sz="4" w:space="0" w:color="auto"/>
            </w:tcBorders>
            <w:vAlign w:val="center"/>
          </w:tcPr>
          <w:p w:rsidR="006B7BF0" w:rsidRPr="006B7BF0" w:rsidRDefault="006B7BF0" w:rsidP="006B7BF0">
            <w:pPr>
              <w:spacing w:after="0"/>
              <w:rPr>
                <w:rFonts w:ascii="Times New Roman" w:hAnsi="Times New Roman" w:cs="Times New Roman"/>
                <w:color w:val="000000"/>
                <w:sz w:val="24"/>
                <w:szCs w:val="24"/>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rPr>
            </w:pPr>
          </w:p>
          <w:p w:rsidR="006B7BF0" w:rsidRPr="006B7BF0" w:rsidRDefault="006B7BF0" w:rsidP="006B7BF0">
            <w:pPr>
              <w:spacing w:after="0"/>
              <w:rPr>
                <w:rFonts w:ascii="Times New Roman" w:hAnsi="Times New Roman" w:cs="Times New Roman"/>
                <w:color w:val="000000"/>
                <w:sz w:val="24"/>
                <w:szCs w:val="24"/>
              </w:rPr>
            </w:pPr>
            <w:r w:rsidRPr="006B7BF0">
              <w:rPr>
                <w:rFonts w:ascii="Times New Roman" w:hAnsi="Times New Roman" w:cs="Times New Roman"/>
                <w:color w:val="000000"/>
              </w:rPr>
              <w:t>10</w:t>
            </w:r>
          </w:p>
        </w:tc>
      </w:tr>
    </w:tbl>
    <w:p w:rsidR="006B7BF0" w:rsidRPr="006B7BF0" w:rsidRDefault="006B7BF0" w:rsidP="006B7BF0">
      <w:pPr>
        <w:tabs>
          <w:tab w:val="left" w:pos="567"/>
        </w:tabs>
        <w:spacing w:after="0"/>
        <w:ind w:firstLine="709"/>
        <w:jc w:val="both"/>
        <w:rPr>
          <w:rFonts w:ascii="Times New Roman" w:hAnsi="Times New Roman" w:cs="Times New Roman"/>
        </w:rPr>
      </w:pPr>
    </w:p>
    <w:p w:rsidR="006B7BF0" w:rsidRPr="006B7BF0" w:rsidRDefault="006B7BF0" w:rsidP="006B7BF0">
      <w:pPr>
        <w:tabs>
          <w:tab w:val="left" w:pos="567"/>
        </w:tabs>
        <w:spacing w:after="0"/>
        <w:ind w:firstLine="709"/>
        <w:jc w:val="both"/>
        <w:rPr>
          <w:rFonts w:ascii="Times New Roman" w:hAnsi="Times New Roman" w:cs="Times New Roman"/>
        </w:rPr>
      </w:pPr>
    </w:p>
    <w:p w:rsidR="006B7BF0" w:rsidRPr="006B7BF0" w:rsidRDefault="006B7BF0" w:rsidP="006B7BF0">
      <w:pPr>
        <w:tabs>
          <w:tab w:val="left" w:pos="567"/>
        </w:tabs>
        <w:spacing w:after="0"/>
        <w:ind w:firstLine="709"/>
        <w:jc w:val="both"/>
        <w:rPr>
          <w:rFonts w:ascii="Times New Roman" w:hAnsi="Times New Roman" w:cs="Times New Roman"/>
        </w:rPr>
      </w:pPr>
    </w:p>
    <w:p w:rsidR="006B7BF0" w:rsidRPr="006B7BF0" w:rsidRDefault="006B7BF0" w:rsidP="006B7BF0">
      <w:pPr>
        <w:spacing w:after="0"/>
        <w:rPr>
          <w:rFonts w:ascii="Times New Roman" w:hAnsi="Times New Roman" w:cs="Times New Roman"/>
        </w:rPr>
      </w:pPr>
    </w:p>
    <w:p w:rsidR="006B7BF0" w:rsidRDefault="006B7BF0" w:rsidP="006B7BF0">
      <w:pPr>
        <w:spacing w:after="0"/>
        <w:rPr>
          <w:rFonts w:ascii="Times New Roman" w:hAnsi="Times New Roman" w:cs="Times New Roman"/>
        </w:rPr>
        <w:sectPr w:rsidR="006B7BF0" w:rsidSect="006B7BF0">
          <w:pgSz w:w="16838" w:h="11906" w:orient="landscape"/>
          <w:pgMar w:top="1701" w:right="1134" w:bottom="851" w:left="1134" w:header="709" w:footer="709" w:gutter="0"/>
          <w:cols w:space="708"/>
          <w:docGrid w:linePitch="360"/>
        </w:sectPr>
      </w:pPr>
    </w:p>
    <w:p w:rsidR="00471E74" w:rsidRPr="006B7BF0" w:rsidRDefault="00471E74" w:rsidP="006B7BF0">
      <w:pPr>
        <w:spacing w:after="0"/>
        <w:rPr>
          <w:rFonts w:ascii="Times New Roman" w:hAnsi="Times New Roman" w:cs="Times New Roman"/>
        </w:rPr>
      </w:pPr>
    </w:p>
    <w:sectPr w:rsidR="00471E74" w:rsidRPr="006B7B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decimal"/>
      <w:lvlText w:val="%1."/>
      <w:lvlJc w:val="left"/>
      <w:pPr>
        <w:tabs>
          <w:tab w:val="num" w:pos="0"/>
        </w:tabs>
        <w:ind w:left="720" w:hanging="360"/>
      </w:pPr>
      <w:rPr>
        <w:rFonts w:cs="Times New Roman"/>
      </w:rPr>
    </w:lvl>
    <w:lvl w:ilvl="1">
      <w:start w:val="2"/>
      <w:numFmt w:val="decimal"/>
      <w:lvlText w:val="%1.%2."/>
      <w:lvlJc w:val="left"/>
      <w:pPr>
        <w:tabs>
          <w:tab w:val="num" w:pos="0"/>
        </w:tabs>
        <w:ind w:left="780" w:hanging="42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1">
    <w:nsid w:val="1AC83342"/>
    <w:multiLevelType w:val="hybridMultilevel"/>
    <w:tmpl w:val="6CBAB9DC"/>
    <w:lvl w:ilvl="0" w:tplc="B8786C84">
      <w:start w:val="2"/>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FC8204F"/>
    <w:multiLevelType w:val="hybridMultilevel"/>
    <w:tmpl w:val="6E7AB3C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57BA3E59"/>
    <w:multiLevelType w:val="hybridMultilevel"/>
    <w:tmpl w:val="741CBB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6A370385"/>
    <w:multiLevelType w:val="multilevel"/>
    <w:tmpl w:val="46BAB66C"/>
    <w:lvl w:ilvl="0">
      <w:start w:val="1"/>
      <w:numFmt w:val="decimal"/>
      <w:lvlText w:val="%1"/>
      <w:lvlJc w:val="left"/>
      <w:pPr>
        <w:tabs>
          <w:tab w:val="num" w:pos="495"/>
        </w:tabs>
        <w:ind w:left="495" w:hanging="495"/>
      </w:pPr>
    </w:lvl>
    <w:lvl w:ilvl="1">
      <w:start w:val="1"/>
      <w:numFmt w:val="decimal"/>
      <w:lvlText w:val="%1.%2"/>
      <w:lvlJc w:val="left"/>
      <w:pPr>
        <w:tabs>
          <w:tab w:val="num" w:pos="495"/>
        </w:tabs>
        <w:ind w:left="495" w:hanging="495"/>
      </w:pPr>
    </w:lvl>
    <w:lvl w:ilvl="2">
      <w:start w:val="7"/>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6B7BF0"/>
    <w:rsid w:val="00471E74"/>
    <w:rsid w:val="006B7B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B7BF0"/>
    <w:pPr>
      <w:keepNext/>
      <w:numPr>
        <w:numId w:val="1"/>
      </w:numPr>
      <w:spacing w:before="120" w:after="360" w:line="360" w:lineRule="auto"/>
      <w:ind w:left="2552" w:hanging="1276"/>
      <w:outlineLvl w:val="0"/>
    </w:pPr>
    <w:rPr>
      <w:rFonts w:ascii="Arial" w:eastAsia="Times New Roman" w:hAnsi="Arial" w:cs="Times New Roman"/>
      <w:b/>
      <w:caps/>
      <w:kern w:val="2"/>
      <w:sz w:val="28"/>
      <w:szCs w:val="20"/>
      <w:lang w:eastAsia="ar-SA"/>
    </w:rPr>
  </w:style>
  <w:style w:type="paragraph" w:styleId="2">
    <w:name w:val="heading 2"/>
    <w:basedOn w:val="a"/>
    <w:next w:val="a"/>
    <w:link w:val="20"/>
    <w:semiHidden/>
    <w:unhideWhenUsed/>
    <w:qFormat/>
    <w:rsid w:val="006B7BF0"/>
    <w:pPr>
      <w:keepNext/>
      <w:numPr>
        <w:ilvl w:val="1"/>
        <w:numId w:val="1"/>
      </w:numPr>
      <w:spacing w:after="240" w:line="360" w:lineRule="auto"/>
      <w:ind w:left="1276" w:hanging="567"/>
      <w:outlineLvl w:val="1"/>
    </w:pPr>
    <w:rPr>
      <w:rFonts w:ascii="Arial" w:eastAsia="Times New Roman" w:hAnsi="Arial" w:cs="Times New Roman"/>
      <w:b/>
      <w:sz w:val="28"/>
      <w:szCs w:val="20"/>
      <w:lang w:eastAsia="ar-SA"/>
    </w:rPr>
  </w:style>
  <w:style w:type="paragraph" w:styleId="3">
    <w:name w:val="heading 3"/>
    <w:basedOn w:val="a"/>
    <w:next w:val="a"/>
    <w:link w:val="30"/>
    <w:semiHidden/>
    <w:unhideWhenUsed/>
    <w:qFormat/>
    <w:rsid w:val="006B7BF0"/>
    <w:pPr>
      <w:keepNext/>
      <w:numPr>
        <w:ilvl w:val="2"/>
        <w:numId w:val="1"/>
      </w:numPr>
      <w:spacing w:after="0" w:line="240" w:lineRule="auto"/>
      <w:jc w:val="both"/>
      <w:outlineLvl w:val="2"/>
    </w:pPr>
    <w:rPr>
      <w:rFonts w:ascii="Times New Roman" w:eastAsia="Times New Roman" w:hAnsi="Times New Roman" w:cs="Times New Roman"/>
      <w:sz w:val="28"/>
      <w:szCs w:val="20"/>
      <w:lang w:eastAsia="ar-SA"/>
    </w:rPr>
  </w:style>
  <w:style w:type="paragraph" w:styleId="4">
    <w:name w:val="heading 4"/>
    <w:basedOn w:val="a"/>
    <w:next w:val="a"/>
    <w:link w:val="40"/>
    <w:semiHidden/>
    <w:unhideWhenUsed/>
    <w:qFormat/>
    <w:rsid w:val="006B7BF0"/>
    <w:pPr>
      <w:keepNext/>
      <w:numPr>
        <w:ilvl w:val="3"/>
        <w:numId w:val="1"/>
      </w:numPr>
      <w:spacing w:after="0" w:line="240" w:lineRule="auto"/>
      <w:jc w:val="both"/>
      <w:outlineLvl w:val="3"/>
    </w:pPr>
    <w:rPr>
      <w:rFonts w:ascii="Times New Roman" w:eastAsia="Times New Roman" w:hAnsi="Times New Roman" w:cs="Times New Roman"/>
      <w:b/>
      <w:sz w:val="24"/>
      <w:szCs w:val="20"/>
      <w:lang w:eastAsia="ar-SA"/>
    </w:rPr>
  </w:style>
  <w:style w:type="paragraph" w:styleId="5">
    <w:name w:val="heading 5"/>
    <w:basedOn w:val="a"/>
    <w:next w:val="a"/>
    <w:link w:val="50"/>
    <w:semiHidden/>
    <w:unhideWhenUsed/>
    <w:qFormat/>
    <w:rsid w:val="006B7BF0"/>
    <w:pPr>
      <w:keepNext/>
      <w:numPr>
        <w:ilvl w:val="4"/>
        <w:numId w:val="1"/>
      </w:numPr>
      <w:spacing w:after="0" w:line="240" w:lineRule="auto"/>
      <w:outlineLvl w:val="4"/>
    </w:pPr>
    <w:rPr>
      <w:rFonts w:ascii="Times New Roman" w:eastAsia="Times New Roman" w:hAnsi="Times New Roman" w:cs="Times New Roman"/>
      <w:sz w:val="28"/>
      <w:szCs w:val="20"/>
      <w:lang w:eastAsia="ar-SA"/>
    </w:rPr>
  </w:style>
  <w:style w:type="paragraph" w:styleId="6">
    <w:name w:val="heading 6"/>
    <w:basedOn w:val="a"/>
    <w:next w:val="a"/>
    <w:link w:val="60"/>
    <w:semiHidden/>
    <w:unhideWhenUsed/>
    <w:qFormat/>
    <w:rsid w:val="006B7BF0"/>
    <w:pPr>
      <w:keepNext/>
      <w:numPr>
        <w:ilvl w:val="5"/>
        <w:numId w:val="1"/>
      </w:numPr>
      <w:spacing w:after="0" w:line="240" w:lineRule="auto"/>
      <w:jc w:val="both"/>
      <w:outlineLvl w:val="5"/>
    </w:pPr>
    <w:rPr>
      <w:rFonts w:ascii="Times New Roman" w:eastAsia="Times New Roman" w:hAnsi="Times New Roman" w:cs="Times New Roman"/>
      <w:b/>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B7BF0"/>
    <w:rPr>
      <w:rFonts w:ascii="Arial" w:eastAsia="Times New Roman" w:hAnsi="Arial" w:cs="Times New Roman"/>
      <w:b/>
      <w:caps/>
      <w:kern w:val="2"/>
      <w:sz w:val="28"/>
      <w:szCs w:val="20"/>
      <w:lang w:eastAsia="ar-SA"/>
    </w:rPr>
  </w:style>
  <w:style w:type="character" w:customStyle="1" w:styleId="20">
    <w:name w:val="Заголовок 2 Знак"/>
    <w:basedOn w:val="a0"/>
    <w:link w:val="2"/>
    <w:semiHidden/>
    <w:rsid w:val="006B7BF0"/>
    <w:rPr>
      <w:rFonts w:ascii="Arial" w:eastAsia="Times New Roman" w:hAnsi="Arial" w:cs="Times New Roman"/>
      <w:b/>
      <w:sz w:val="28"/>
      <w:szCs w:val="20"/>
      <w:lang w:eastAsia="ar-SA"/>
    </w:rPr>
  </w:style>
  <w:style w:type="character" w:customStyle="1" w:styleId="30">
    <w:name w:val="Заголовок 3 Знак"/>
    <w:basedOn w:val="a0"/>
    <w:link w:val="3"/>
    <w:semiHidden/>
    <w:rsid w:val="006B7BF0"/>
    <w:rPr>
      <w:rFonts w:ascii="Times New Roman" w:eastAsia="Times New Roman" w:hAnsi="Times New Roman" w:cs="Times New Roman"/>
      <w:sz w:val="28"/>
      <w:szCs w:val="20"/>
      <w:lang w:eastAsia="ar-SA"/>
    </w:rPr>
  </w:style>
  <w:style w:type="character" w:customStyle="1" w:styleId="40">
    <w:name w:val="Заголовок 4 Знак"/>
    <w:basedOn w:val="a0"/>
    <w:link w:val="4"/>
    <w:semiHidden/>
    <w:rsid w:val="006B7BF0"/>
    <w:rPr>
      <w:rFonts w:ascii="Times New Roman" w:eastAsia="Times New Roman" w:hAnsi="Times New Roman" w:cs="Times New Roman"/>
      <w:b/>
      <w:sz w:val="24"/>
      <w:szCs w:val="20"/>
      <w:lang w:eastAsia="ar-SA"/>
    </w:rPr>
  </w:style>
  <w:style w:type="character" w:customStyle="1" w:styleId="50">
    <w:name w:val="Заголовок 5 Знак"/>
    <w:basedOn w:val="a0"/>
    <w:link w:val="5"/>
    <w:semiHidden/>
    <w:rsid w:val="006B7BF0"/>
    <w:rPr>
      <w:rFonts w:ascii="Times New Roman" w:eastAsia="Times New Roman" w:hAnsi="Times New Roman" w:cs="Times New Roman"/>
      <w:sz w:val="28"/>
      <w:szCs w:val="20"/>
      <w:lang w:eastAsia="ar-SA"/>
    </w:rPr>
  </w:style>
  <w:style w:type="character" w:customStyle="1" w:styleId="60">
    <w:name w:val="Заголовок 6 Знак"/>
    <w:basedOn w:val="a0"/>
    <w:link w:val="6"/>
    <w:semiHidden/>
    <w:rsid w:val="006B7BF0"/>
    <w:rPr>
      <w:rFonts w:ascii="Times New Roman" w:eastAsia="Times New Roman" w:hAnsi="Times New Roman" w:cs="Times New Roman"/>
      <w:b/>
      <w:sz w:val="28"/>
      <w:szCs w:val="20"/>
      <w:lang w:eastAsia="ar-SA"/>
    </w:rPr>
  </w:style>
  <w:style w:type="character" w:styleId="a3">
    <w:name w:val="Hyperlink"/>
    <w:basedOn w:val="a0"/>
    <w:semiHidden/>
    <w:unhideWhenUsed/>
    <w:rsid w:val="006B7BF0"/>
    <w:rPr>
      <w:rFonts w:ascii="Times New Roman" w:hAnsi="Times New Roman" w:cs="Times New Roman" w:hint="default"/>
      <w:color w:val="0000FF"/>
      <w:u w:val="single"/>
    </w:rPr>
  </w:style>
  <w:style w:type="character" w:styleId="a4">
    <w:name w:val="FollowedHyperlink"/>
    <w:basedOn w:val="a0"/>
    <w:semiHidden/>
    <w:unhideWhenUsed/>
    <w:rsid w:val="006B7BF0"/>
    <w:rPr>
      <w:rFonts w:ascii="Times New Roman" w:hAnsi="Times New Roman" w:cs="Times New Roman" w:hint="default"/>
      <w:color w:val="800080"/>
      <w:u w:val="single"/>
    </w:rPr>
  </w:style>
  <w:style w:type="paragraph" w:styleId="a5">
    <w:name w:val="Normal (Web)"/>
    <w:basedOn w:val="a"/>
    <w:semiHidden/>
    <w:unhideWhenUsed/>
    <w:rsid w:val="006B7BF0"/>
    <w:pPr>
      <w:suppressAutoHyphens/>
      <w:spacing w:before="280" w:after="280" w:line="240" w:lineRule="auto"/>
    </w:pPr>
    <w:rPr>
      <w:rFonts w:ascii="Times New Roman" w:eastAsia="Calibri" w:hAnsi="Times New Roman" w:cs="Times New Roman"/>
      <w:sz w:val="24"/>
      <w:szCs w:val="24"/>
      <w:lang w:eastAsia="ar-SA"/>
    </w:rPr>
  </w:style>
  <w:style w:type="paragraph" w:styleId="11">
    <w:name w:val="toc 1"/>
    <w:basedOn w:val="a"/>
    <w:next w:val="a"/>
    <w:autoRedefine/>
    <w:semiHidden/>
    <w:unhideWhenUsed/>
    <w:rsid w:val="006B7BF0"/>
    <w:pPr>
      <w:tabs>
        <w:tab w:val="right" w:leader="dot" w:pos="9639"/>
      </w:tabs>
      <w:spacing w:before="360" w:after="0" w:line="240" w:lineRule="auto"/>
      <w:ind w:left="1276" w:hanging="1276"/>
    </w:pPr>
    <w:rPr>
      <w:rFonts w:ascii="Arial" w:eastAsia="Times New Roman" w:hAnsi="Arial" w:cs="Times New Roman"/>
      <w:b/>
      <w:caps/>
      <w:sz w:val="28"/>
      <w:szCs w:val="20"/>
      <w:lang w:eastAsia="ar-SA"/>
    </w:rPr>
  </w:style>
  <w:style w:type="paragraph" w:styleId="21">
    <w:name w:val="toc 2"/>
    <w:basedOn w:val="a"/>
    <w:next w:val="a"/>
    <w:autoRedefine/>
    <w:semiHidden/>
    <w:unhideWhenUsed/>
    <w:rsid w:val="006B7BF0"/>
    <w:pPr>
      <w:tabs>
        <w:tab w:val="right" w:leader="dot" w:pos="9639"/>
      </w:tabs>
      <w:spacing w:before="240" w:after="0" w:line="240" w:lineRule="auto"/>
      <w:ind w:left="709" w:hanging="509"/>
    </w:pPr>
    <w:rPr>
      <w:rFonts w:ascii="Times New Roman" w:eastAsia="Times New Roman" w:hAnsi="Times New Roman" w:cs="Times New Roman"/>
      <w:b/>
      <w:sz w:val="28"/>
      <w:szCs w:val="20"/>
      <w:lang w:eastAsia="ar-SA"/>
    </w:rPr>
  </w:style>
  <w:style w:type="paragraph" w:styleId="31">
    <w:name w:val="toc 3"/>
    <w:basedOn w:val="a"/>
    <w:next w:val="a"/>
    <w:autoRedefine/>
    <w:semiHidden/>
    <w:unhideWhenUsed/>
    <w:rsid w:val="006B7BF0"/>
    <w:pPr>
      <w:tabs>
        <w:tab w:val="right" w:leader="dot" w:pos="9781"/>
      </w:tabs>
      <w:spacing w:after="0" w:line="240" w:lineRule="auto"/>
      <w:ind w:left="-284"/>
      <w:jc w:val="both"/>
    </w:pPr>
    <w:rPr>
      <w:rFonts w:ascii="Times New Roman" w:eastAsia="Calibri" w:hAnsi="Times New Roman" w:cs="Times New Roman"/>
      <w:noProof/>
      <w:sz w:val="26"/>
      <w:szCs w:val="26"/>
    </w:rPr>
  </w:style>
  <w:style w:type="paragraph" w:styleId="a6">
    <w:name w:val="header"/>
    <w:basedOn w:val="a"/>
    <w:link w:val="a7"/>
    <w:semiHidden/>
    <w:unhideWhenUsed/>
    <w:rsid w:val="006B7BF0"/>
    <w:pPr>
      <w:tabs>
        <w:tab w:val="center" w:pos="4677"/>
        <w:tab w:val="right" w:pos="9355"/>
      </w:tabs>
      <w:spacing w:after="0" w:line="240" w:lineRule="auto"/>
    </w:pPr>
    <w:rPr>
      <w:rFonts w:ascii="Times New Roman" w:eastAsia="Calibri" w:hAnsi="Times New Roman" w:cs="Times New Roman"/>
      <w:sz w:val="24"/>
      <w:szCs w:val="24"/>
    </w:rPr>
  </w:style>
  <w:style w:type="character" w:customStyle="1" w:styleId="a7">
    <w:name w:val="Верхний колонтитул Знак"/>
    <w:basedOn w:val="a0"/>
    <w:link w:val="a6"/>
    <w:semiHidden/>
    <w:rsid w:val="006B7BF0"/>
    <w:rPr>
      <w:rFonts w:ascii="Times New Roman" w:eastAsia="Calibri" w:hAnsi="Times New Roman" w:cs="Times New Roman"/>
      <w:sz w:val="24"/>
      <w:szCs w:val="24"/>
    </w:rPr>
  </w:style>
  <w:style w:type="paragraph" w:styleId="a8">
    <w:name w:val="footer"/>
    <w:basedOn w:val="a"/>
    <w:link w:val="a9"/>
    <w:semiHidden/>
    <w:unhideWhenUsed/>
    <w:rsid w:val="006B7BF0"/>
    <w:pPr>
      <w:tabs>
        <w:tab w:val="center" w:pos="4677"/>
        <w:tab w:val="right" w:pos="9355"/>
      </w:tabs>
      <w:spacing w:after="0" w:line="240" w:lineRule="auto"/>
    </w:pPr>
    <w:rPr>
      <w:rFonts w:ascii="Times New Roman" w:eastAsia="Calibri" w:hAnsi="Times New Roman" w:cs="Times New Roman"/>
      <w:sz w:val="24"/>
      <w:szCs w:val="24"/>
    </w:rPr>
  </w:style>
  <w:style w:type="character" w:customStyle="1" w:styleId="a9">
    <w:name w:val="Нижний колонтитул Знак"/>
    <w:basedOn w:val="a0"/>
    <w:link w:val="a8"/>
    <w:semiHidden/>
    <w:rsid w:val="006B7BF0"/>
    <w:rPr>
      <w:rFonts w:ascii="Times New Roman" w:eastAsia="Calibri" w:hAnsi="Times New Roman" w:cs="Times New Roman"/>
      <w:sz w:val="24"/>
      <w:szCs w:val="24"/>
    </w:rPr>
  </w:style>
  <w:style w:type="paragraph" w:styleId="aa">
    <w:name w:val="caption"/>
    <w:basedOn w:val="a"/>
    <w:next w:val="a"/>
    <w:semiHidden/>
    <w:unhideWhenUsed/>
    <w:qFormat/>
    <w:rsid w:val="006B7BF0"/>
    <w:pPr>
      <w:tabs>
        <w:tab w:val="left" w:pos="6390"/>
      </w:tabs>
      <w:spacing w:after="0" w:line="240" w:lineRule="auto"/>
      <w:ind w:right="-142"/>
      <w:jc w:val="center"/>
    </w:pPr>
    <w:rPr>
      <w:rFonts w:ascii="Times New Roman" w:eastAsia="Times New Roman" w:hAnsi="Times New Roman" w:cs="Times New Roman"/>
      <w:b/>
      <w:sz w:val="28"/>
      <w:szCs w:val="24"/>
    </w:rPr>
  </w:style>
  <w:style w:type="paragraph" w:styleId="ab">
    <w:name w:val="Body Text"/>
    <w:aliases w:val="Основной текст Знак Знак Знак,Основной текст Знак Знак Знак Знак,Основной текст Знак Знак,Основной текст Знак Знак  Знак Знак,Основной текст Знак Знак Знак Знак Знак Знак Знак"/>
    <w:basedOn w:val="a"/>
    <w:link w:val="ac"/>
    <w:semiHidden/>
    <w:unhideWhenUsed/>
    <w:rsid w:val="006B7BF0"/>
    <w:pPr>
      <w:spacing w:after="120" w:line="240" w:lineRule="auto"/>
    </w:pPr>
    <w:rPr>
      <w:rFonts w:ascii="Times New Roman" w:eastAsia="Calibri" w:hAnsi="Times New Roman" w:cs="Times New Roman"/>
      <w:sz w:val="24"/>
      <w:szCs w:val="24"/>
    </w:rPr>
  </w:style>
  <w:style w:type="character" w:customStyle="1" w:styleId="ac">
    <w:name w:val="Основной текст Знак"/>
    <w:aliases w:val="Основной текст Знак Знак Знак Знак1,Основной текст Знак Знак Знак Знак Знак,Основной текст Знак Знак Знак1,Основной текст Знак Знак  Знак Знак Знак,Основной текст Знак Знак Знак Знак Знак Знак Знак Знак"/>
    <w:basedOn w:val="a0"/>
    <w:link w:val="ab"/>
    <w:semiHidden/>
    <w:rsid w:val="006B7BF0"/>
    <w:rPr>
      <w:rFonts w:ascii="Times New Roman" w:eastAsia="Calibri" w:hAnsi="Times New Roman" w:cs="Times New Roman"/>
      <w:sz w:val="24"/>
      <w:szCs w:val="24"/>
    </w:rPr>
  </w:style>
  <w:style w:type="paragraph" w:styleId="ad">
    <w:name w:val="List"/>
    <w:basedOn w:val="ab"/>
    <w:semiHidden/>
    <w:unhideWhenUsed/>
    <w:rsid w:val="006B7BF0"/>
    <w:rPr>
      <w:rFonts w:eastAsia="Times New Roman" w:cs="Mangal"/>
      <w:sz w:val="20"/>
      <w:szCs w:val="20"/>
      <w:lang w:eastAsia="ar-SA"/>
    </w:rPr>
  </w:style>
  <w:style w:type="paragraph" w:styleId="ae">
    <w:name w:val="Body Text Indent"/>
    <w:basedOn w:val="a"/>
    <w:link w:val="af"/>
    <w:unhideWhenUsed/>
    <w:rsid w:val="006B7BF0"/>
    <w:pPr>
      <w:spacing w:after="120" w:line="240" w:lineRule="auto"/>
      <w:ind w:left="283"/>
    </w:pPr>
    <w:rPr>
      <w:rFonts w:ascii="Times New Roman" w:eastAsia="Calibri" w:hAnsi="Times New Roman" w:cs="Times New Roman"/>
      <w:sz w:val="24"/>
      <w:szCs w:val="24"/>
    </w:rPr>
  </w:style>
  <w:style w:type="character" w:customStyle="1" w:styleId="af">
    <w:name w:val="Основной текст с отступом Знак"/>
    <w:basedOn w:val="a0"/>
    <w:link w:val="ae"/>
    <w:rsid w:val="006B7BF0"/>
    <w:rPr>
      <w:rFonts w:ascii="Times New Roman" w:eastAsia="Calibri" w:hAnsi="Times New Roman" w:cs="Times New Roman"/>
      <w:sz w:val="24"/>
      <w:szCs w:val="24"/>
    </w:rPr>
  </w:style>
  <w:style w:type="paragraph" w:styleId="af0">
    <w:name w:val="Balloon Text"/>
    <w:basedOn w:val="a"/>
    <w:link w:val="af1"/>
    <w:semiHidden/>
    <w:unhideWhenUsed/>
    <w:rsid w:val="006B7BF0"/>
    <w:pPr>
      <w:spacing w:after="0" w:line="240" w:lineRule="auto"/>
    </w:pPr>
    <w:rPr>
      <w:rFonts w:ascii="Tahoma" w:eastAsia="Calibri" w:hAnsi="Tahoma" w:cs="Tahoma"/>
      <w:sz w:val="16"/>
      <w:szCs w:val="16"/>
    </w:rPr>
  </w:style>
  <w:style w:type="character" w:customStyle="1" w:styleId="af1">
    <w:name w:val="Текст выноски Знак"/>
    <w:basedOn w:val="a0"/>
    <w:link w:val="af0"/>
    <w:semiHidden/>
    <w:rsid w:val="006B7BF0"/>
    <w:rPr>
      <w:rFonts w:ascii="Tahoma" w:eastAsia="Calibri" w:hAnsi="Tahoma" w:cs="Tahoma"/>
      <w:sz w:val="16"/>
      <w:szCs w:val="16"/>
    </w:rPr>
  </w:style>
  <w:style w:type="paragraph" w:styleId="af2">
    <w:name w:val="List Paragraph"/>
    <w:basedOn w:val="a"/>
    <w:qFormat/>
    <w:rsid w:val="006B7BF0"/>
    <w:pPr>
      <w:ind w:left="720"/>
      <w:contextualSpacing/>
    </w:pPr>
    <w:rPr>
      <w:rFonts w:ascii="Times New Roman" w:eastAsia="Calibri" w:hAnsi="Times New Roman" w:cs="Times New Roman"/>
      <w:kern w:val="2"/>
      <w:sz w:val="24"/>
      <w:szCs w:val="24"/>
      <w:lang w:eastAsia="en-US"/>
    </w:rPr>
  </w:style>
  <w:style w:type="paragraph" w:customStyle="1" w:styleId="ConsPlusNonformat">
    <w:name w:val="ConsPlusNonformat"/>
    <w:rsid w:val="006B7BF0"/>
    <w:pPr>
      <w:widowControl w:val="0"/>
      <w:autoSpaceDE w:val="0"/>
      <w:autoSpaceDN w:val="0"/>
      <w:adjustRightInd w:val="0"/>
      <w:spacing w:after="0" w:line="240" w:lineRule="auto"/>
    </w:pPr>
    <w:rPr>
      <w:rFonts w:ascii="Courier New" w:eastAsia="Calibri" w:hAnsi="Courier New" w:cs="Courier New"/>
      <w:sz w:val="20"/>
      <w:szCs w:val="20"/>
    </w:rPr>
  </w:style>
  <w:style w:type="paragraph" w:customStyle="1" w:styleId="12">
    <w:name w:val="Абзац списка1"/>
    <w:basedOn w:val="a"/>
    <w:rsid w:val="006B7BF0"/>
    <w:pPr>
      <w:spacing w:after="0" w:line="240" w:lineRule="auto"/>
      <w:ind w:left="720"/>
    </w:pPr>
    <w:rPr>
      <w:rFonts w:ascii="Times New Roman" w:eastAsia="Calibri" w:hAnsi="Times New Roman" w:cs="Times New Roman"/>
      <w:sz w:val="24"/>
      <w:szCs w:val="24"/>
    </w:rPr>
  </w:style>
  <w:style w:type="paragraph" w:customStyle="1" w:styleId="ListParagraph">
    <w:name w:val="List Paragraph"/>
    <w:basedOn w:val="a"/>
    <w:rsid w:val="006B7BF0"/>
    <w:pPr>
      <w:spacing w:after="0" w:line="240" w:lineRule="auto"/>
      <w:ind w:left="720"/>
    </w:pPr>
    <w:rPr>
      <w:rFonts w:ascii="Times New Roman" w:eastAsia="Calibri" w:hAnsi="Times New Roman" w:cs="Times New Roman"/>
      <w:sz w:val="24"/>
      <w:szCs w:val="24"/>
    </w:rPr>
  </w:style>
  <w:style w:type="paragraph" w:customStyle="1" w:styleId="font5">
    <w:name w:val="font5"/>
    <w:basedOn w:val="a"/>
    <w:rsid w:val="006B7BF0"/>
    <w:pPr>
      <w:spacing w:before="100" w:beforeAutospacing="1" w:after="100" w:afterAutospacing="1" w:line="240" w:lineRule="auto"/>
    </w:pPr>
    <w:rPr>
      <w:rFonts w:ascii="Times New Roman" w:eastAsia="Calibri" w:hAnsi="Times New Roman" w:cs="Times New Roman"/>
      <w:sz w:val="16"/>
      <w:szCs w:val="16"/>
    </w:rPr>
  </w:style>
  <w:style w:type="paragraph" w:customStyle="1" w:styleId="font6">
    <w:name w:val="font6"/>
    <w:basedOn w:val="a"/>
    <w:rsid w:val="006B7BF0"/>
    <w:pPr>
      <w:spacing w:before="100" w:beforeAutospacing="1" w:after="100" w:afterAutospacing="1" w:line="240" w:lineRule="auto"/>
    </w:pPr>
    <w:rPr>
      <w:rFonts w:ascii="Times New Roman" w:eastAsia="Calibri" w:hAnsi="Times New Roman" w:cs="Times New Roman"/>
      <w:b/>
      <w:bCs/>
      <w:sz w:val="16"/>
      <w:szCs w:val="16"/>
    </w:rPr>
  </w:style>
  <w:style w:type="paragraph" w:customStyle="1" w:styleId="xl64">
    <w:name w:val="xl64"/>
    <w:basedOn w:val="a"/>
    <w:rsid w:val="006B7BF0"/>
    <w:pPr>
      <w:spacing w:before="100" w:beforeAutospacing="1" w:after="100" w:afterAutospacing="1" w:line="240" w:lineRule="auto"/>
    </w:pPr>
    <w:rPr>
      <w:rFonts w:ascii="Times New Roman" w:eastAsia="Calibri" w:hAnsi="Times New Roman" w:cs="Times New Roman"/>
      <w:sz w:val="24"/>
      <w:szCs w:val="24"/>
    </w:rPr>
  </w:style>
  <w:style w:type="paragraph" w:customStyle="1" w:styleId="xl65">
    <w:name w:val="xl65"/>
    <w:basedOn w:val="a"/>
    <w:rsid w:val="006B7BF0"/>
    <w:pPr>
      <w:spacing w:before="100" w:beforeAutospacing="1" w:after="100" w:afterAutospacing="1" w:line="240" w:lineRule="auto"/>
    </w:pPr>
    <w:rPr>
      <w:rFonts w:ascii="Times New Roman" w:eastAsia="Calibri" w:hAnsi="Times New Roman" w:cs="Times New Roman"/>
      <w:sz w:val="24"/>
      <w:szCs w:val="24"/>
    </w:rPr>
  </w:style>
  <w:style w:type="paragraph" w:customStyle="1" w:styleId="xl66">
    <w:name w:val="xl66"/>
    <w:basedOn w:val="a"/>
    <w:rsid w:val="006B7B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16"/>
      <w:szCs w:val="16"/>
    </w:rPr>
  </w:style>
  <w:style w:type="paragraph" w:customStyle="1" w:styleId="xl67">
    <w:name w:val="xl67"/>
    <w:basedOn w:val="a"/>
    <w:rsid w:val="006B7B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b/>
      <w:bCs/>
      <w:sz w:val="16"/>
      <w:szCs w:val="16"/>
    </w:rPr>
  </w:style>
  <w:style w:type="paragraph" w:customStyle="1" w:styleId="xl68">
    <w:name w:val="xl68"/>
    <w:basedOn w:val="a"/>
    <w:rsid w:val="006B7B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16"/>
      <w:szCs w:val="16"/>
    </w:rPr>
  </w:style>
  <w:style w:type="paragraph" w:customStyle="1" w:styleId="xl69">
    <w:name w:val="xl69"/>
    <w:basedOn w:val="a"/>
    <w:rsid w:val="006B7B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16"/>
      <w:szCs w:val="16"/>
    </w:rPr>
  </w:style>
  <w:style w:type="paragraph" w:customStyle="1" w:styleId="xl70">
    <w:name w:val="xl70"/>
    <w:basedOn w:val="a"/>
    <w:rsid w:val="006B7B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16"/>
      <w:szCs w:val="16"/>
    </w:rPr>
  </w:style>
  <w:style w:type="paragraph" w:customStyle="1" w:styleId="xl71">
    <w:name w:val="xl71"/>
    <w:basedOn w:val="a"/>
    <w:rsid w:val="006B7B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16"/>
      <w:szCs w:val="16"/>
    </w:rPr>
  </w:style>
  <w:style w:type="paragraph" w:customStyle="1" w:styleId="xl72">
    <w:name w:val="xl72"/>
    <w:basedOn w:val="a"/>
    <w:rsid w:val="006B7B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16"/>
      <w:szCs w:val="16"/>
      <w:u w:val="single"/>
    </w:rPr>
  </w:style>
  <w:style w:type="paragraph" w:customStyle="1" w:styleId="xl73">
    <w:name w:val="xl73"/>
    <w:basedOn w:val="a"/>
    <w:rsid w:val="006B7B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color w:val="000000"/>
      <w:sz w:val="16"/>
      <w:szCs w:val="16"/>
    </w:rPr>
  </w:style>
  <w:style w:type="paragraph" w:customStyle="1" w:styleId="xl74">
    <w:name w:val="xl74"/>
    <w:basedOn w:val="a"/>
    <w:rsid w:val="006B7B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16"/>
      <w:szCs w:val="16"/>
    </w:rPr>
  </w:style>
  <w:style w:type="paragraph" w:customStyle="1" w:styleId="xl75">
    <w:name w:val="xl75"/>
    <w:basedOn w:val="a"/>
    <w:rsid w:val="006B7B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color w:val="000000"/>
      <w:sz w:val="16"/>
      <w:szCs w:val="16"/>
    </w:rPr>
  </w:style>
  <w:style w:type="paragraph" w:customStyle="1" w:styleId="af3">
    <w:name w:val="Заголовок"/>
    <w:basedOn w:val="a"/>
    <w:next w:val="ab"/>
    <w:rsid w:val="006B7BF0"/>
    <w:pPr>
      <w:keepNext/>
      <w:spacing w:before="240" w:after="120" w:line="240" w:lineRule="auto"/>
    </w:pPr>
    <w:rPr>
      <w:rFonts w:ascii="Arial" w:eastAsia="Microsoft YaHei" w:hAnsi="Arial" w:cs="Mangal"/>
      <w:sz w:val="28"/>
      <w:szCs w:val="28"/>
      <w:lang w:eastAsia="ar-SA"/>
    </w:rPr>
  </w:style>
  <w:style w:type="paragraph" w:customStyle="1" w:styleId="13">
    <w:name w:val="Название1"/>
    <w:basedOn w:val="a"/>
    <w:rsid w:val="006B7BF0"/>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14">
    <w:name w:val="Указатель1"/>
    <w:basedOn w:val="a"/>
    <w:rsid w:val="006B7BF0"/>
    <w:pPr>
      <w:suppressLineNumbers/>
      <w:spacing w:after="0" w:line="240" w:lineRule="auto"/>
    </w:pPr>
    <w:rPr>
      <w:rFonts w:ascii="Times New Roman" w:eastAsia="Times New Roman" w:hAnsi="Times New Roman" w:cs="Mangal"/>
      <w:sz w:val="20"/>
      <w:szCs w:val="20"/>
      <w:lang w:eastAsia="ar-SA"/>
    </w:rPr>
  </w:style>
  <w:style w:type="paragraph" w:customStyle="1" w:styleId="af4">
    <w:name w:val="Диплом"/>
    <w:basedOn w:val="a"/>
    <w:rsid w:val="006B7BF0"/>
    <w:pPr>
      <w:widowControl w:val="0"/>
      <w:spacing w:after="0" w:line="360" w:lineRule="auto"/>
      <w:ind w:firstLine="709"/>
      <w:jc w:val="both"/>
    </w:pPr>
    <w:rPr>
      <w:rFonts w:ascii="Times New Roman" w:eastAsia="Times New Roman" w:hAnsi="Times New Roman" w:cs="Times New Roman"/>
      <w:sz w:val="28"/>
      <w:szCs w:val="20"/>
      <w:lang w:eastAsia="ar-SA"/>
    </w:rPr>
  </w:style>
  <w:style w:type="paragraph" w:customStyle="1" w:styleId="FR1">
    <w:name w:val="FR1"/>
    <w:rsid w:val="006B7BF0"/>
    <w:pPr>
      <w:widowControl w:val="0"/>
      <w:suppressAutoHyphens/>
      <w:autoSpaceDE w:val="0"/>
      <w:spacing w:before="120" w:after="0" w:line="240" w:lineRule="auto"/>
      <w:ind w:left="280"/>
      <w:jc w:val="center"/>
    </w:pPr>
    <w:rPr>
      <w:rFonts w:ascii="Times New Roman" w:eastAsia="Arial" w:hAnsi="Times New Roman" w:cs="Times New Roman"/>
      <w:sz w:val="36"/>
      <w:szCs w:val="20"/>
      <w:lang w:eastAsia="ar-SA"/>
    </w:rPr>
  </w:style>
  <w:style w:type="paragraph" w:customStyle="1" w:styleId="FR2">
    <w:name w:val="FR2"/>
    <w:rsid w:val="006B7BF0"/>
    <w:pPr>
      <w:widowControl w:val="0"/>
      <w:suppressAutoHyphens/>
      <w:autoSpaceDE w:val="0"/>
      <w:spacing w:after="0" w:line="240" w:lineRule="auto"/>
      <w:ind w:left="120"/>
    </w:pPr>
    <w:rPr>
      <w:rFonts w:ascii="Times New Roman" w:eastAsia="Arial" w:hAnsi="Times New Roman" w:cs="Times New Roman"/>
      <w:sz w:val="18"/>
      <w:szCs w:val="20"/>
      <w:lang w:eastAsia="ar-SA"/>
    </w:rPr>
  </w:style>
  <w:style w:type="paragraph" w:customStyle="1" w:styleId="FR3">
    <w:name w:val="FR3"/>
    <w:rsid w:val="006B7BF0"/>
    <w:pPr>
      <w:widowControl w:val="0"/>
      <w:suppressAutoHyphens/>
      <w:autoSpaceDE w:val="0"/>
      <w:spacing w:before="480" w:after="0" w:line="240" w:lineRule="auto"/>
    </w:pPr>
    <w:rPr>
      <w:rFonts w:ascii="Arial" w:eastAsia="Arial" w:hAnsi="Arial" w:cs="Times New Roman"/>
      <w:sz w:val="16"/>
      <w:szCs w:val="20"/>
      <w:lang w:eastAsia="ar-SA"/>
    </w:rPr>
  </w:style>
  <w:style w:type="paragraph" w:customStyle="1" w:styleId="15">
    <w:name w:val="Схема документа1"/>
    <w:basedOn w:val="a"/>
    <w:rsid w:val="006B7BF0"/>
    <w:pPr>
      <w:shd w:val="clear" w:color="auto" w:fill="000080"/>
      <w:spacing w:after="0" w:line="240" w:lineRule="auto"/>
    </w:pPr>
    <w:rPr>
      <w:rFonts w:ascii="Tahoma" w:eastAsia="Times New Roman" w:hAnsi="Tahoma" w:cs="Times New Roman"/>
      <w:sz w:val="20"/>
      <w:szCs w:val="20"/>
      <w:lang w:eastAsia="ar-SA"/>
    </w:rPr>
  </w:style>
  <w:style w:type="paragraph" w:customStyle="1" w:styleId="210">
    <w:name w:val="Основной текст с отступом 21"/>
    <w:basedOn w:val="a"/>
    <w:rsid w:val="006B7BF0"/>
    <w:pPr>
      <w:spacing w:after="0" w:line="240" w:lineRule="auto"/>
      <w:ind w:firstLine="645"/>
      <w:jc w:val="both"/>
    </w:pPr>
    <w:rPr>
      <w:rFonts w:ascii="Times New Roman" w:eastAsia="Times New Roman" w:hAnsi="Times New Roman" w:cs="Times New Roman"/>
      <w:sz w:val="28"/>
      <w:szCs w:val="20"/>
      <w:lang w:eastAsia="ar-SA"/>
    </w:rPr>
  </w:style>
  <w:style w:type="paragraph" w:customStyle="1" w:styleId="310">
    <w:name w:val="Основной текст с отступом 31"/>
    <w:basedOn w:val="a"/>
    <w:rsid w:val="006B7BF0"/>
    <w:pPr>
      <w:spacing w:after="0" w:line="240" w:lineRule="auto"/>
      <w:ind w:firstLine="851"/>
      <w:jc w:val="both"/>
    </w:pPr>
    <w:rPr>
      <w:rFonts w:ascii="Times New Roman" w:eastAsia="Times New Roman" w:hAnsi="Times New Roman" w:cs="Times New Roman"/>
      <w:sz w:val="28"/>
      <w:szCs w:val="20"/>
      <w:lang w:eastAsia="ar-SA"/>
    </w:rPr>
  </w:style>
  <w:style w:type="paragraph" w:customStyle="1" w:styleId="formattexttopleveltext">
    <w:name w:val="formattext topleveltext"/>
    <w:basedOn w:val="a"/>
    <w:rsid w:val="006B7B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satz-Standardschriftart">
    <w:name w:val="Absatz-Standardschriftart"/>
    <w:rsid w:val="006B7BF0"/>
  </w:style>
  <w:style w:type="character" w:customStyle="1" w:styleId="WW8Num2z0">
    <w:name w:val="WW8Num2z0"/>
    <w:rsid w:val="006B7BF0"/>
    <w:rPr>
      <w:rFonts w:ascii="Symbol" w:hAnsi="Symbol" w:hint="default"/>
    </w:rPr>
  </w:style>
  <w:style w:type="character" w:customStyle="1" w:styleId="16">
    <w:name w:val="Основной шрифт абзаца1"/>
    <w:rsid w:val="006B7BF0"/>
  </w:style>
  <w:style w:type="character" w:customStyle="1" w:styleId="af5">
    <w:name w:val="дип_разреж"/>
    <w:basedOn w:val="16"/>
    <w:rsid w:val="006B7BF0"/>
    <w:rPr>
      <w:spacing w:val="20"/>
    </w:rPr>
  </w:style>
</w:styles>
</file>

<file path=word/webSettings.xml><?xml version="1.0" encoding="utf-8"?>
<w:webSettings xmlns:r="http://schemas.openxmlformats.org/officeDocument/2006/relationships" xmlns:w="http://schemas.openxmlformats.org/wordprocessingml/2006/main">
  <w:divs>
    <w:div w:id="116223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13526</Words>
  <Characters>77102</Characters>
  <Application>Microsoft Office Word</Application>
  <DocSecurity>0</DocSecurity>
  <Lines>642</Lines>
  <Paragraphs>180</Paragraphs>
  <ScaleCrop>false</ScaleCrop>
  <Company>Grizli777</Company>
  <LinksUpToDate>false</LinksUpToDate>
  <CharactersWithSpaces>90448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Сазановка-1</dc:creator>
  <cp:keywords/>
  <dc:description/>
  <cp:lastModifiedBy>Сазановка-1</cp:lastModifiedBy>
  <cp:revision>3</cp:revision>
  <dcterms:created xsi:type="dcterms:W3CDTF">2016-12-26T07:17:00Z</dcterms:created>
  <dcterms:modified xsi:type="dcterms:W3CDTF">2016-12-26T07:22:00Z</dcterms:modified>
</cp:coreProperties>
</file>