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D0" w:rsidRPr="0071518F" w:rsidRDefault="008F21D0" w:rsidP="008F2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F21D0" w:rsidRPr="0071518F" w:rsidRDefault="008F21D0" w:rsidP="008F2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САЗАНОВСКОГО СЕЛЬСОВЕТА</w:t>
      </w:r>
    </w:p>
    <w:p w:rsidR="008F21D0" w:rsidRPr="0071518F" w:rsidRDefault="008F21D0" w:rsidP="008F2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</w:t>
      </w:r>
    </w:p>
    <w:p w:rsidR="008F21D0" w:rsidRPr="0071518F" w:rsidRDefault="008F21D0" w:rsidP="008F2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1D0" w:rsidRPr="0071518F" w:rsidRDefault="008F21D0" w:rsidP="008F2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F21D0" w:rsidRPr="0071518F" w:rsidRDefault="008F21D0" w:rsidP="008F21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«24» ноября 2016 года                                              </w:t>
      </w:r>
      <w:r w:rsidRPr="0071518F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141</w:t>
      </w:r>
    </w:p>
    <w:p w:rsidR="008F21D0" w:rsidRPr="0071518F" w:rsidRDefault="008F21D0" w:rsidP="008F21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 xml:space="preserve">О предварительном согласовании </w:t>
      </w:r>
    </w:p>
    <w:p w:rsidR="008F21D0" w:rsidRPr="0071518F" w:rsidRDefault="008F21D0" w:rsidP="008F21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предоставления земельного участка</w:t>
      </w:r>
    </w:p>
    <w:p w:rsidR="008F21D0" w:rsidRPr="0071518F" w:rsidRDefault="008F21D0" w:rsidP="008F21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Федерации; Уставом муниципального образования «Сазановский сельсовет» Пристенского района Курской области на основании заявления индивидуального предпринимателя главы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Евгения Юрьевича, паспорт: серия 3809, № 631144, выдан ТП УФМС России по Курской области в Пристенском районе, 18.06.2009 г., код подразделения 460-028, ОГРНИП 316463200082131, ИНН 461901688094, зарегистрированного по адресу: Курская область, Пристенский район, п. Пристень, ул. Советская, д. 47, кв. 1, Администрации Сазановского сельсовета Пристенского района Курской области ПОСТАНОВЛЯЕТ:</w:t>
      </w:r>
    </w:p>
    <w:p w:rsidR="008F21D0" w:rsidRPr="0071518F" w:rsidRDefault="008F21D0" w:rsidP="008F21D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Предварительно согласовать индивидуальному предпринимателю главе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Евгению Юрьевичу, паспорт: серия 3809, № 631144, выдан ТП УФМС России по Курской области в Пристенском районе, 18.06.2009 г., код подразделения 460-028, ОГРНИП 316463200082131, ИНН 461901688094, зарегистрированному по адресу: Курская область, Пристенский район, п. Пристень, ул. Советская, д. 47, кв. 1, предоставление в аренду на 49 лет земельного участка из земель населенных пунктов площадью 40000 кв.м. с условным номером ЗУ</w:t>
      </w:r>
      <w:proofErr w:type="gramStart"/>
      <w:r w:rsidRPr="0071518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1518F">
        <w:rPr>
          <w:rFonts w:ascii="Times New Roman" w:hAnsi="Times New Roman" w:cs="Times New Roman"/>
          <w:sz w:val="28"/>
          <w:szCs w:val="28"/>
        </w:rPr>
        <w:t>, расположенного в Курской области, Пристенском районе, Сазановском сельсовете, с. Горка, разрешенным использованием – отдых (рекреация).</w:t>
      </w:r>
    </w:p>
    <w:p w:rsidR="008F21D0" w:rsidRPr="0071518F" w:rsidRDefault="008F21D0" w:rsidP="008F21D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Утвердить индивидуальному предпринимателю главе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Евгению Юрьевичу</w:t>
      </w:r>
      <w:r w:rsidRPr="007151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518F">
        <w:rPr>
          <w:rFonts w:ascii="Times New Roman" w:hAnsi="Times New Roman" w:cs="Times New Roman"/>
          <w:sz w:val="28"/>
          <w:szCs w:val="28"/>
        </w:rPr>
        <w:t>прилагаемую схему расположения земельного участка площадью 40000 кв.м., расположенного по адресу: Курская область, Пристенский район, Сазановский сельсовет, в территориальной зоне ИН – зона иного назначения, в соответствии с местными условиями (территория общего пользования), в кадастровом квартале 46:19:060201 с условным номером 46:19:060201:ЗУ</w:t>
      </w:r>
      <w:proofErr w:type="gramStart"/>
      <w:r w:rsidRPr="0071518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1518F">
        <w:rPr>
          <w:rFonts w:ascii="Times New Roman" w:hAnsi="Times New Roman" w:cs="Times New Roman"/>
          <w:sz w:val="28"/>
          <w:szCs w:val="28"/>
        </w:rPr>
        <w:t xml:space="preserve">; </w:t>
      </w:r>
      <w:r w:rsidRPr="0071518F">
        <w:rPr>
          <w:rFonts w:ascii="Times New Roman" w:hAnsi="Times New Roman" w:cs="Times New Roman"/>
          <w:sz w:val="28"/>
          <w:szCs w:val="28"/>
        </w:rPr>
        <w:lastRenderedPageBreak/>
        <w:t>категория земель - земли населенных пунктов, с видом разрешенного использования – отдых (рекреация).</w:t>
      </w:r>
    </w:p>
    <w:p w:rsidR="008F21D0" w:rsidRPr="0071518F" w:rsidRDefault="008F21D0" w:rsidP="008F21D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Обеспечить индивидуальному предпринимателю главе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Евгению Юрьевичу</w:t>
      </w:r>
      <w:r w:rsidRPr="007151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518F">
        <w:rPr>
          <w:rFonts w:ascii="Times New Roman" w:hAnsi="Times New Roman" w:cs="Times New Roman"/>
          <w:sz w:val="28"/>
          <w:szCs w:val="28"/>
        </w:rPr>
        <w:t>выполнение кадастровых работ, необходимых для образования земельного участка указанного в п. 2, в соответствии со схемой расположения земельного участка, за счет заявителя.</w:t>
      </w:r>
    </w:p>
    <w:p w:rsidR="008F21D0" w:rsidRPr="0071518F" w:rsidRDefault="008F21D0" w:rsidP="008F21D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глава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Евгений Юрьевич</w:t>
      </w:r>
      <w:r w:rsidRPr="007151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518F">
        <w:rPr>
          <w:rFonts w:ascii="Times New Roman" w:hAnsi="Times New Roman" w:cs="Times New Roman"/>
          <w:sz w:val="28"/>
          <w:szCs w:val="28"/>
        </w:rPr>
        <w:t xml:space="preserve">вправе в установленном порядке без доверенности обратиться в Управление Федеральной службы государственной регистрации, кадастра и картографии по Курской области с заявлением об осуществлении государственного кадастрового учета земельного участка, указанного в п. 2. </w:t>
      </w:r>
    </w:p>
    <w:p w:rsidR="008F21D0" w:rsidRPr="0071518F" w:rsidRDefault="008F21D0" w:rsidP="008F21D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«Сазановский сельсовет» Пристенского района Курской области:</w:t>
      </w:r>
    </w:p>
    <w:p w:rsidR="008F21D0" w:rsidRPr="0071518F" w:rsidRDefault="008F21D0" w:rsidP="008F21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>5.1.</w:t>
      </w:r>
      <w:r w:rsidRPr="0071518F">
        <w:rPr>
          <w:rFonts w:ascii="Times New Roman" w:hAnsi="Times New Roman" w:cs="Times New Roman"/>
          <w:sz w:val="28"/>
          <w:szCs w:val="28"/>
        </w:rPr>
        <w:tab/>
        <w:t xml:space="preserve">направить экземпляр настоящего постановления индивидуальному предпринимателю главе крестьянского (фермерского) хозяйства </w:t>
      </w:r>
      <w:proofErr w:type="spellStart"/>
      <w:r w:rsidRPr="0071518F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Pr="0071518F">
        <w:rPr>
          <w:rFonts w:ascii="Times New Roman" w:hAnsi="Times New Roman" w:cs="Times New Roman"/>
          <w:sz w:val="28"/>
          <w:szCs w:val="28"/>
        </w:rPr>
        <w:t xml:space="preserve"> Евгению Юрьевичу;</w:t>
      </w:r>
    </w:p>
    <w:p w:rsidR="008F21D0" w:rsidRPr="0071518F" w:rsidRDefault="008F21D0" w:rsidP="008F21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>5.2</w:t>
      </w:r>
      <w:r w:rsidRPr="0071518F">
        <w:rPr>
          <w:rFonts w:ascii="Times New Roman" w:hAnsi="Times New Roman" w:cs="Times New Roman"/>
          <w:sz w:val="28"/>
          <w:szCs w:val="28"/>
        </w:rPr>
        <w:tab/>
        <w:t>в срок не более чем пять рабочих дней со дня принятия настоящего постановления направить в центральный аппарат ФГБУ «ФКП Росреестра» настоящее постановлен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1518F">
        <w:rPr>
          <w:rFonts w:ascii="Times New Roman" w:hAnsi="Times New Roman" w:cs="Times New Roman"/>
          <w:sz w:val="28"/>
          <w:szCs w:val="28"/>
        </w:rPr>
        <w:t>.</w:t>
      </w:r>
    </w:p>
    <w:p w:rsidR="008F21D0" w:rsidRPr="0071518F" w:rsidRDefault="008F21D0" w:rsidP="008F21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>6. Срок действия настоящего постановления составляет 2 года.</w:t>
      </w:r>
    </w:p>
    <w:p w:rsidR="008F21D0" w:rsidRPr="0071518F" w:rsidRDefault="008F21D0" w:rsidP="008F21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15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518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F21D0" w:rsidRPr="0071518F" w:rsidRDefault="008F21D0" w:rsidP="008F21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18F">
        <w:rPr>
          <w:rFonts w:ascii="Times New Roman" w:hAnsi="Times New Roman" w:cs="Times New Roman"/>
          <w:sz w:val="28"/>
          <w:szCs w:val="28"/>
        </w:rPr>
        <w:t>8. Постановление вступает в силу с момента его подписания.</w:t>
      </w:r>
    </w:p>
    <w:p w:rsidR="008F21D0" w:rsidRPr="0071518F" w:rsidRDefault="008F21D0" w:rsidP="008F21D0">
      <w:pPr>
        <w:jc w:val="center"/>
        <w:rPr>
          <w:rFonts w:ascii="Times New Roman" w:hAnsi="Times New Roman" w:cs="Times New Roman"/>
          <w:sz w:val="20"/>
          <w:szCs w:val="20"/>
        </w:rPr>
      </w:pPr>
      <w:r w:rsidRPr="0071518F">
        <w:rPr>
          <w:rFonts w:ascii="Times New Roman" w:hAnsi="Times New Roman" w:cs="Times New Roman"/>
        </w:rPr>
        <w:tab/>
      </w:r>
      <w:r w:rsidRPr="0071518F">
        <w:rPr>
          <w:rFonts w:ascii="Times New Roman" w:hAnsi="Times New Roman" w:cs="Times New Roman"/>
        </w:rPr>
        <w:tab/>
      </w:r>
      <w:r w:rsidRPr="0071518F">
        <w:rPr>
          <w:rFonts w:ascii="Times New Roman" w:hAnsi="Times New Roman" w:cs="Times New Roman"/>
        </w:rPr>
        <w:tab/>
      </w:r>
    </w:p>
    <w:p w:rsidR="008F21D0" w:rsidRPr="0071518F" w:rsidRDefault="008F21D0" w:rsidP="008F21D0">
      <w:pPr>
        <w:jc w:val="center"/>
        <w:rPr>
          <w:rFonts w:ascii="Times New Roman" w:hAnsi="Times New Roman" w:cs="Times New Roman"/>
        </w:rPr>
      </w:pPr>
    </w:p>
    <w:p w:rsidR="008F21D0" w:rsidRPr="0071518F" w:rsidRDefault="008F21D0" w:rsidP="008F21D0">
      <w:pPr>
        <w:tabs>
          <w:tab w:val="num" w:pos="360"/>
        </w:tabs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8F21D0" w:rsidRPr="0071518F" w:rsidRDefault="008F21D0" w:rsidP="008F21D0">
      <w:pPr>
        <w:tabs>
          <w:tab w:val="num" w:pos="360"/>
        </w:tabs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Сазановского сельсовета</w:t>
      </w:r>
    </w:p>
    <w:p w:rsidR="008F21D0" w:rsidRPr="0071518F" w:rsidRDefault="008F21D0" w:rsidP="008F21D0">
      <w:pPr>
        <w:tabs>
          <w:tab w:val="num" w:pos="360"/>
        </w:tabs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Пристенского района</w:t>
      </w:r>
    </w:p>
    <w:p w:rsidR="008F21D0" w:rsidRPr="0071518F" w:rsidRDefault="008F21D0" w:rsidP="008F21D0">
      <w:pPr>
        <w:tabs>
          <w:tab w:val="num" w:pos="360"/>
        </w:tabs>
        <w:spacing w:after="0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8F">
        <w:rPr>
          <w:rFonts w:ascii="Times New Roman" w:hAnsi="Times New Roman" w:cs="Times New Roman"/>
          <w:b/>
          <w:sz w:val="28"/>
          <w:szCs w:val="28"/>
        </w:rPr>
        <w:t>Курской области                                                               А.Н. Берлизев</w:t>
      </w:r>
    </w:p>
    <w:p w:rsidR="008F21D0" w:rsidRDefault="008F21D0" w:rsidP="008F21D0">
      <w:pPr>
        <w:jc w:val="both"/>
        <w:rPr>
          <w:b/>
          <w:sz w:val="28"/>
          <w:szCs w:val="28"/>
        </w:rPr>
      </w:pPr>
    </w:p>
    <w:p w:rsidR="008F21D0" w:rsidRDefault="008F21D0" w:rsidP="008F21D0">
      <w:pPr>
        <w:jc w:val="center"/>
        <w:rPr>
          <w:b/>
          <w:sz w:val="36"/>
          <w:szCs w:val="36"/>
        </w:rPr>
      </w:pPr>
    </w:p>
    <w:p w:rsidR="00213E1F" w:rsidRDefault="00213E1F"/>
    <w:sectPr w:rsidR="0021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F0C"/>
    <w:multiLevelType w:val="hybridMultilevel"/>
    <w:tmpl w:val="12B03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8F21D0"/>
    <w:rsid w:val="00213E1F"/>
    <w:rsid w:val="008F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>Grizli777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2016-11-25T10:55:00Z</dcterms:created>
  <dcterms:modified xsi:type="dcterms:W3CDTF">2016-11-25T10:55:00Z</dcterms:modified>
</cp:coreProperties>
</file>