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139" w:rsidRDefault="00104139" w:rsidP="0010413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104139" w:rsidRDefault="00104139" w:rsidP="0010413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САЗАНОВСКОГО СЕЛЬСОВЕТА</w:t>
      </w:r>
    </w:p>
    <w:p w:rsidR="00104139" w:rsidRDefault="00104139" w:rsidP="0010413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ПРИСТЕНСКОГО РАЙОНА КУРСКОЙ ОБЛАСТИ</w:t>
      </w:r>
    </w:p>
    <w:p w:rsidR="00104139" w:rsidRDefault="00104139" w:rsidP="0010413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04139" w:rsidRDefault="00104139" w:rsidP="0010413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104139" w:rsidRDefault="00104139" w:rsidP="0010413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104139" w:rsidRDefault="00104139" w:rsidP="0010413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15 ноября 2016 г. N 131</w:t>
      </w:r>
    </w:p>
    <w:p w:rsidR="00104139" w:rsidRDefault="00104139" w:rsidP="00104139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104139" w:rsidRDefault="00104139" w:rsidP="001041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признании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утратившими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силу некоторых </w:t>
      </w:r>
    </w:p>
    <w:p w:rsidR="00104139" w:rsidRDefault="00104139" w:rsidP="0010413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постановлений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Администрации Сазановского </w:t>
      </w:r>
    </w:p>
    <w:p w:rsidR="00104139" w:rsidRDefault="00104139" w:rsidP="001041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сельсовета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Пристенского района Курской области</w:t>
      </w:r>
    </w:p>
    <w:p w:rsidR="00104139" w:rsidRDefault="00104139" w:rsidP="0010413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04139" w:rsidRDefault="00104139" w:rsidP="00104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4139" w:rsidRDefault="00104139" w:rsidP="00104139">
      <w:pPr>
        <w:pStyle w:val="ConsPlusNormal0"/>
        <w:widowControl/>
        <w:ind w:firstLine="5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связи со вступлением в силу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Федерального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закона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от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03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07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2016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N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335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ФЗ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«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 внесении изменений в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статью 72 Земельного кодекса Российской Федерации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»,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Федеральным законом от 03.07.2016 N 277-ФЗ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" 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"О внесении изменений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Федеральный закон 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"О защите прав юридических лиц и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индивидуальных предпринимателей при осуществлении государственного</w:t>
      </w:r>
      <w:r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контроля (надзора)) и муниципального контроля " и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Федеральным законом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"О стратегическом планировании в РФ.",</w:t>
      </w:r>
      <w:r>
        <w:rPr>
          <w:rFonts w:ascii="Times New Roman" w:hAnsi="Times New Roman" w:cs="Times New Roman"/>
          <w:sz w:val="24"/>
          <w:szCs w:val="24"/>
        </w:rPr>
        <w:t xml:space="preserve"> с Уставом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«Сазановский сельсовет» Пристенского района Курской области, Администрация Сазановского сельсовета Пристенского района Курской области постановляет:</w:t>
      </w:r>
    </w:p>
    <w:p w:rsidR="00104139" w:rsidRDefault="00104139" w:rsidP="0010413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Признать утратившими силу:</w:t>
      </w:r>
    </w:p>
    <w:p w:rsidR="00104139" w:rsidRDefault="00104139" w:rsidP="0010413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-постановление Администрации Сазановского сельсовета Пристенского района Курской области № 30 от 22.04.2014 года «Об утверждении административного регламента по исполнению муниципальной функции «Осуществление муниципального земельного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земель на территории муниципального образования «Сазановский сельсовет» Пристенского района Курской области»;</w:t>
      </w:r>
    </w:p>
    <w:p w:rsidR="00104139" w:rsidRDefault="00104139" w:rsidP="0010413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-Решение собрания депутатов № 63 от 15.05.2007 года «Об утверждении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Положения  </w:t>
      </w:r>
      <w:r>
        <w:rPr>
          <w:rFonts w:ascii="Times New Roman" w:hAnsi="Times New Roman" w:cs="Times New Roman"/>
          <w:sz w:val="24"/>
          <w:szCs w:val="24"/>
        </w:rPr>
        <w:t>об организации муниципального земельного контроля администрации Сазановского сельсовета».</w:t>
      </w:r>
    </w:p>
    <w:p w:rsidR="00104139" w:rsidRDefault="00104139" w:rsidP="00104139">
      <w:pPr>
        <w:pStyle w:val="ConsPlusNormal0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104139" w:rsidRDefault="00104139" w:rsidP="0010413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Постановление вступает в силу со дня его обнародования. </w:t>
      </w:r>
    </w:p>
    <w:p w:rsidR="00104139" w:rsidRDefault="00104139" w:rsidP="00104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4139" w:rsidRDefault="00104139" w:rsidP="00104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4139" w:rsidRDefault="00104139" w:rsidP="001041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4139" w:rsidRDefault="00104139" w:rsidP="001041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Администрации</w:t>
      </w:r>
    </w:p>
    <w:p w:rsidR="00104139" w:rsidRDefault="00104139" w:rsidP="001041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Сазановского сельсовета</w:t>
      </w:r>
    </w:p>
    <w:p w:rsidR="00104139" w:rsidRDefault="00104139" w:rsidP="001041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Пристенского района</w:t>
      </w:r>
    </w:p>
    <w:p w:rsidR="00104139" w:rsidRDefault="00104139" w:rsidP="001041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Курской области: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А. Н. Берлизев</w:t>
      </w:r>
    </w:p>
    <w:p w:rsidR="00104139" w:rsidRDefault="00104139" w:rsidP="0010413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04139" w:rsidRDefault="00104139" w:rsidP="0010413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04139" w:rsidRDefault="00104139" w:rsidP="00104139">
      <w:pPr>
        <w:spacing w:after="0"/>
        <w:ind w:right="98"/>
        <w:rPr>
          <w:rFonts w:ascii="Times New Roman" w:hAnsi="Times New Roman" w:cs="Times New Roman"/>
          <w:b/>
          <w:sz w:val="24"/>
          <w:szCs w:val="24"/>
        </w:rPr>
      </w:pPr>
    </w:p>
    <w:p w:rsidR="00104139" w:rsidRDefault="00104139" w:rsidP="00104139">
      <w:pPr>
        <w:spacing w:after="0"/>
        <w:ind w:right="98"/>
        <w:rPr>
          <w:rFonts w:ascii="Times New Roman" w:hAnsi="Times New Roman" w:cs="Times New Roman"/>
          <w:b/>
          <w:sz w:val="24"/>
          <w:szCs w:val="24"/>
        </w:rPr>
      </w:pPr>
    </w:p>
    <w:p w:rsidR="00104139" w:rsidRDefault="00104139" w:rsidP="00104139">
      <w:pPr>
        <w:spacing w:after="0"/>
        <w:ind w:right="98"/>
        <w:rPr>
          <w:rFonts w:ascii="Times New Roman" w:hAnsi="Times New Roman" w:cs="Times New Roman"/>
          <w:b/>
          <w:sz w:val="24"/>
          <w:szCs w:val="24"/>
        </w:rPr>
      </w:pPr>
    </w:p>
    <w:p w:rsidR="009C4847" w:rsidRDefault="009C4847"/>
    <w:sectPr w:rsidR="009C4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B57FFE"/>
    <w:multiLevelType w:val="hybridMultilevel"/>
    <w:tmpl w:val="D9A894DA"/>
    <w:lvl w:ilvl="0" w:tplc="0F3AA296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104139"/>
    <w:rsid w:val="00104139"/>
    <w:rsid w:val="009C4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139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104139"/>
    <w:rPr>
      <w:rFonts w:ascii="Arial" w:hAnsi="Arial" w:cs="Arial"/>
      <w:lang w:eastAsia="en-US"/>
    </w:rPr>
  </w:style>
  <w:style w:type="paragraph" w:customStyle="1" w:styleId="ConsPlusNormal0">
    <w:name w:val="ConsPlusNormal"/>
    <w:link w:val="ConsPlusNormal"/>
    <w:rsid w:val="001041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en-US"/>
    </w:rPr>
  </w:style>
  <w:style w:type="paragraph" w:customStyle="1" w:styleId="ConsPlusTitle">
    <w:name w:val="ConsPlusTitle"/>
    <w:rsid w:val="001041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apple-converted-space">
    <w:name w:val="apple-converted-space"/>
    <w:basedOn w:val="a0"/>
    <w:rsid w:val="001041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1440</Characters>
  <Application>Microsoft Office Word</Application>
  <DocSecurity>0</DocSecurity>
  <Lines>12</Lines>
  <Paragraphs>3</Paragraphs>
  <ScaleCrop>false</ScaleCrop>
  <Company>Grizli777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3</cp:revision>
  <dcterms:created xsi:type="dcterms:W3CDTF">2016-11-15T13:00:00Z</dcterms:created>
  <dcterms:modified xsi:type="dcterms:W3CDTF">2016-11-15T13:01:00Z</dcterms:modified>
</cp:coreProperties>
</file>