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8B8" w:rsidRDefault="006208B8" w:rsidP="009E274E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E274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Деятельность кадастровых инженеров регулируется по-новому</w:t>
      </w:r>
    </w:p>
    <w:p w:rsidR="009E274E" w:rsidRPr="009E274E" w:rsidRDefault="009E274E" w:rsidP="009E274E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208B8" w:rsidRPr="009E274E" w:rsidRDefault="006208B8" w:rsidP="009E274E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74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1 июля 2016 года вступили в силу </w:t>
      </w:r>
      <w:r w:rsidRPr="009E274E">
        <w:rPr>
          <w:rFonts w:ascii="Times New Roman" w:eastAsia="Times New Roman" w:hAnsi="Times New Roman" w:cs="Times New Roman"/>
          <w:sz w:val="24"/>
          <w:szCs w:val="24"/>
        </w:rPr>
        <w:t xml:space="preserve">новые требования, предъявляемые к </w:t>
      </w:r>
      <w:r w:rsidRPr="009E274E">
        <w:rPr>
          <w:rFonts w:ascii="Times New Roman" w:eastAsia="Times New Roman" w:hAnsi="Times New Roman" w:cs="Times New Roman"/>
          <w:bCs/>
          <w:sz w:val="24"/>
          <w:szCs w:val="24"/>
        </w:rPr>
        <w:t>кадастровым инженерам</w:t>
      </w:r>
      <w:r w:rsidRPr="009E274E">
        <w:rPr>
          <w:rFonts w:ascii="Times New Roman" w:eastAsia="Times New Roman" w:hAnsi="Times New Roman" w:cs="Times New Roman"/>
          <w:sz w:val="24"/>
          <w:szCs w:val="24"/>
        </w:rPr>
        <w:t xml:space="preserve"> в связи с принятием Федерального закона от 30.12.2015 </w:t>
      </w:r>
      <w:r w:rsidRPr="009E274E">
        <w:rPr>
          <w:rFonts w:ascii="Times New Roman" w:eastAsia="Times New Roman" w:hAnsi="Times New Roman" w:cs="Times New Roman"/>
          <w:bCs/>
          <w:sz w:val="24"/>
          <w:szCs w:val="24"/>
        </w:rPr>
        <w:t>№ 452-ФЗ</w:t>
      </w:r>
      <w:r w:rsidRPr="009E27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E274E">
        <w:rPr>
          <w:rFonts w:ascii="Times New Roman" w:eastAsia="Times New Roman" w:hAnsi="Times New Roman" w:cs="Times New Roman"/>
          <w:iCs/>
          <w:sz w:val="24"/>
          <w:szCs w:val="24"/>
        </w:rPr>
        <w:t>«О внесении изменений в Федеральный закон «О государственном кадастре недвижимости» и статью 76 Федерального закона «Об образовании в Российской Федерации в части совершенствования деятельности кадастровых инженеров»</w:t>
      </w:r>
      <w:r w:rsidRPr="009E27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208B8" w:rsidRPr="009E274E" w:rsidRDefault="006208B8" w:rsidP="009E274E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74E">
        <w:rPr>
          <w:rFonts w:ascii="Times New Roman" w:eastAsia="Times New Roman" w:hAnsi="Times New Roman" w:cs="Times New Roman"/>
          <w:sz w:val="24"/>
          <w:szCs w:val="24"/>
        </w:rPr>
        <w:t>Цель новых требований – повышение качества кадастровых работ за счет совершенствования деятельности кадастровых инженеров</w:t>
      </w:r>
    </w:p>
    <w:p w:rsidR="006208B8" w:rsidRPr="009E274E" w:rsidRDefault="006208B8" w:rsidP="009E274E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74E">
        <w:rPr>
          <w:rFonts w:ascii="Times New Roman" w:eastAsia="Times New Roman" w:hAnsi="Times New Roman" w:cs="Times New Roman"/>
          <w:sz w:val="24"/>
          <w:szCs w:val="24"/>
        </w:rPr>
        <w:t>«Старые» требования к специалистам данной сферы были минимальны – гражданство Российской Федерации, среднее профессиональное специальное или любое высшее образование, а также отсутствие судимостей.</w:t>
      </w:r>
    </w:p>
    <w:p w:rsidR="006208B8" w:rsidRPr="009E274E" w:rsidRDefault="006208B8" w:rsidP="009E274E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74E">
        <w:rPr>
          <w:rFonts w:ascii="Times New Roman" w:eastAsia="Times New Roman" w:hAnsi="Times New Roman" w:cs="Times New Roman"/>
          <w:sz w:val="24"/>
          <w:szCs w:val="24"/>
        </w:rPr>
        <w:t xml:space="preserve">Теперь  </w:t>
      </w:r>
      <w:r w:rsidRPr="009E274E">
        <w:rPr>
          <w:rFonts w:ascii="Times New Roman" w:eastAsia="Times New Roman" w:hAnsi="Times New Roman" w:cs="Times New Roman"/>
          <w:iCs/>
          <w:sz w:val="24"/>
          <w:szCs w:val="24"/>
        </w:rPr>
        <w:t xml:space="preserve">уточнены следующие положения: </w:t>
      </w:r>
    </w:p>
    <w:p w:rsidR="006208B8" w:rsidRPr="009E274E" w:rsidRDefault="006208B8" w:rsidP="009E274E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74E">
        <w:rPr>
          <w:rFonts w:ascii="Times New Roman" w:eastAsia="Times New Roman" w:hAnsi="Times New Roman" w:cs="Times New Roman"/>
          <w:sz w:val="24"/>
          <w:szCs w:val="24"/>
        </w:rPr>
        <w:t>Требования к образованию: высшее образование и опыт работы в качестве помощника  кадастрового инженера не менее двух лет; повышение квалификации не реже, чем один раз в три года (не менее 40 часов).</w:t>
      </w:r>
    </w:p>
    <w:p w:rsidR="006208B8" w:rsidRPr="009E274E" w:rsidRDefault="006208B8" w:rsidP="009E274E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74E">
        <w:rPr>
          <w:rFonts w:ascii="Times New Roman" w:eastAsia="Times New Roman" w:hAnsi="Times New Roman" w:cs="Times New Roman"/>
          <w:sz w:val="24"/>
          <w:szCs w:val="24"/>
        </w:rPr>
        <w:t>Правовые основания приостановления и аннулирования действия квалификационного аттестата кадастрового инженера.</w:t>
      </w:r>
    </w:p>
    <w:p w:rsidR="006208B8" w:rsidRPr="009E274E" w:rsidRDefault="006208B8" w:rsidP="009E274E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74E">
        <w:rPr>
          <w:rFonts w:ascii="Times New Roman" w:eastAsia="Times New Roman" w:hAnsi="Times New Roman" w:cs="Times New Roman"/>
          <w:sz w:val="24"/>
          <w:szCs w:val="24"/>
        </w:rPr>
        <w:t>Введение механизма обжалования в досудебном порядке решений органа кадастрового учета:</w:t>
      </w:r>
    </w:p>
    <w:p w:rsidR="006208B8" w:rsidRPr="009E274E" w:rsidRDefault="006208B8" w:rsidP="009E274E">
      <w:pPr>
        <w:pStyle w:val="a3"/>
        <w:numPr>
          <w:ilvl w:val="0"/>
          <w:numId w:val="1"/>
        </w:num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274E">
        <w:rPr>
          <w:rFonts w:ascii="Times New Roman" w:eastAsia="Times New Roman" w:hAnsi="Times New Roman"/>
          <w:iCs/>
          <w:sz w:val="24"/>
          <w:szCs w:val="24"/>
          <w:lang w:eastAsia="ru-RU"/>
        </w:rPr>
        <w:t>определение круга лиц, имеющих право обжаловать решение;</w:t>
      </w:r>
    </w:p>
    <w:p w:rsidR="006208B8" w:rsidRPr="009E274E" w:rsidRDefault="006208B8" w:rsidP="009E274E">
      <w:pPr>
        <w:pStyle w:val="a3"/>
        <w:numPr>
          <w:ilvl w:val="0"/>
          <w:numId w:val="1"/>
        </w:num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274E">
        <w:rPr>
          <w:rFonts w:ascii="Times New Roman" w:eastAsia="Times New Roman" w:hAnsi="Times New Roman"/>
          <w:iCs/>
          <w:sz w:val="24"/>
          <w:szCs w:val="24"/>
          <w:lang w:eastAsia="ru-RU"/>
        </w:rPr>
        <w:t>установление сроков, порядка обжалования, а также основания для удовлетворения или отказа заявления об обжаловании.</w:t>
      </w:r>
    </w:p>
    <w:p w:rsidR="006208B8" w:rsidRPr="009E274E" w:rsidRDefault="006208B8" w:rsidP="009E274E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74E">
        <w:rPr>
          <w:rFonts w:ascii="Times New Roman" w:eastAsia="Times New Roman" w:hAnsi="Times New Roman" w:cs="Times New Roman"/>
          <w:sz w:val="24"/>
          <w:szCs w:val="24"/>
        </w:rPr>
        <w:t xml:space="preserve">Передача отдельных функций регулирования в области кадастровых отношений </w:t>
      </w:r>
      <w:proofErr w:type="spellStart"/>
      <w:r w:rsidRPr="009E274E">
        <w:rPr>
          <w:rFonts w:ascii="Times New Roman" w:eastAsia="Times New Roman" w:hAnsi="Times New Roman" w:cs="Times New Roman"/>
          <w:sz w:val="24"/>
          <w:szCs w:val="24"/>
        </w:rPr>
        <w:t>саморегулируемым</w:t>
      </w:r>
      <w:proofErr w:type="spellEnd"/>
      <w:r w:rsidRPr="009E274E"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 (СРО) кадастровых инженеров и национальному объединению СРО кадастровых инженеров:</w:t>
      </w:r>
    </w:p>
    <w:p w:rsidR="006208B8" w:rsidRPr="009E274E" w:rsidRDefault="006208B8" w:rsidP="009E274E">
      <w:pPr>
        <w:pStyle w:val="a3"/>
        <w:numPr>
          <w:ilvl w:val="0"/>
          <w:numId w:val="2"/>
        </w:num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274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определение функций, прав и обязанностей  СРО и введение положений о надзоре за их деятельностью. </w:t>
      </w:r>
    </w:p>
    <w:p w:rsidR="006208B8" w:rsidRPr="009E274E" w:rsidRDefault="006208B8" w:rsidP="009E274E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74E">
        <w:rPr>
          <w:rFonts w:ascii="Times New Roman" w:eastAsia="Times New Roman" w:hAnsi="Times New Roman" w:cs="Times New Roman"/>
          <w:sz w:val="24"/>
          <w:szCs w:val="24"/>
        </w:rPr>
        <w:t xml:space="preserve">Введение обязательного страхования ответственности кадастрового инженера (на сумму </w:t>
      </w:r>
      <w:r w:rsidRPr="009E274E">
        <w:rPr>
          <w:rFonts w:ascii="Times New Roman" w:eastAsia="Times New Roman" w:hAnsi="Times New Roman" w:cs="Times New Roman"/>
          <w:iCs/>
          <w:sz w:val="24"/>
          <w:szCs w:val="24"/>
        </w:rPr>
        <w:t>не менее 2,5 млн. руб.</w:t>
      </w:r>
      <w:r w:rsidRPr="009E274E">
        <w:rPr>
          <w:rFonts w:ascii="Times New Roman" w:eastAsia="Times New Roman" w:hAnsi="Times New Roman" w:cs="Times New Roman"/>
          <w:sz w:val="24"/>
          <w:szCs w:val="24"/>
        </w:rPr>
        <w:t xml:space="preserve"> в отношении каждого кадастрового инженера).</w:t>
      </w:r>
    </w:p>
    <w:p w:rsidR="006208B8" w:rsidRPr="009E274E" w:rsidRDefault="006208B8" w:rsidP="009E274E">
      <w:pPr>
        <w:spacing w:after="0"/>
        <w:ind w:firstLine="851"/>
        <w:rPr>
          <w:rFonts w:ascii="Times New Roman" w:eastAsia="Calibri" w:hAnsi="Times New Roman" w:cs="Times New Roman"/>
          <w:lang w:eastAsia="en-US"/>
        </w:rPr>
      </w:pPr>
    </w:p>
    <w:p w:rsidR="0049699B" w:rsidRPr="009E274E" w:rsidRDefault="0049699B" w:rsidP="009E274E">
      <w:pPr>
        <w:spacing w:after="0"/>
        <w:rPr>
          <w:rFonts w:ascii="Times New Roman" w:hAnsi="Times New Roman" w:cs="Times New Roman"/>
        </w:rPr>
      </w:pPr>
    </w:p>
    <w:sectPr w:rsidR="0049699B" w:rsidRPr="009E274E" w:rsidSect="00944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0187D"/>
    <w:multiLevelType w:val="hybridMultilevel"/>
    <w:tmpl w:val="73F4F24A"/>
    <w:lvl w:ilvl="0" w:tplc="8A44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4A0D5D"/>
    <w:multiLevelType w:val="hybridMultilevel"/>
    <w:tmpl w:val="B8D2F60E"/>
    <w:lvl w:ilvl="0" w:tplc="8A44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>
    <w:useFELayout/>
  </w:compat>
  <w:rsids>
    <w:rsidRoot w:val="006208B8"/>
    <w:rsid w:val="0049699B"/>
    <w:rsid w:val="006208B8"/>
    <w:rsid w:val="00944E2F"/>
    <w:rsid w:val="009E2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08B8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1528</Characters>
  <Application>Microsoft Office Word</Application>
  <DocSecurity>0</DocSecurity>
  <Lines>12</Lines>
  <Paragraphs>3</Paragraphs>
  <ScaleCrop>false</ScaleCrop>
  <Company>Grizli777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5</cp:revision>
  <dcterms:created xsi:type="dcterms:W3CDTF">2016-07-20T07:45:00Z</dcterms:created>
  <dcterms:modified xsi:type="dcterms:W3CDTF">2016-07-20T13:11:00Z</dcterms:modified>
</cp:coreProperties>
</file>