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E4" w:rsidRDefault="006633E4" w:rsidP="00C3319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33199" w:rsidRPr="00B45A27" w:rsidRDefault="00C33199" w:rsidP="00C3319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A2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33199" w:rsidRPr="00B45A27" w:rsidRDefault="00C33199" w:rsidP="00C3319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A27">
        <w:rPr>
          <w:rFonts w:ascii="Times New Roman" w:hAnsi="Times New Roman" w:cs="Times New Roman"/>
          <w:b/>
          <w:sz w:val="28"/>
          <w:szCs w:val="28"/>
        </w:rPr>
        <w:t xml:space="preserve"> САЗАНОВСКОГО  СЕЛЬСОВЕТА </w:t>
      </w:r>
    </w:p>
    <w:p w:rsidR="00C33199" w:rsidRPr="00B45A27" w:rsidRDefault="00C33199" w:rsidP="00C3319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A27">
        <w:rPr>
          <w:rFonts w:ascii="Times New Roman" w:hAnsi="Times New Roman" w:cs="Times New Roman"/>
          <w:b/>
          <w:sz w:val="28"/>
          <w:szCs w:val="28"/>
        </w:rPr>
        <w:t xml:space="preserve">ПРИСТЕНСКОГО РАЙОНА </w:t>
      </w:r>
    </w:p>
    <w:p w:rsidR="00C33199" w:rsidRPr="00B45A27" w:rsidRDefault="00C33199" w:rsidP="00C3319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A27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C33199" w:rsidRPr="00B45A27" w:rsidRDefault="00C33199" w:rsidP="00C33199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199" w:rsidRPr="00B45A27" w:rsidRDefault="00C33199" w:rsidP="00C33199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A2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33199" w:rsidRPr="00B45A27" w:rsidRDefault="00C33199" w:rsidP="00C33199">
      <w:pPr>
        <w:spacing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C33199" w:rsidRPr="00B45A27" w:rsidRDefault="006633E4" w:rsidP="00C33199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             </w:t>
      </w:r>
      <w:r w:rsidR="00C33199" w:rsidRPr="00B45A27">
        <w:rPr>
          <w:rFonts w:ascii="Times New Roman" w:hAnsi="Times New Roman" w:cs="Times New Roman"/>
          <w:b/>
          <w:sz w:val="28"/>
          <w:szCs w:val="28"/>
        </w:rPr>
        <w:t xml:space="preserve">  2016 года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№ </w:t>
      </w:r>
      <w:r w:rsidR="00625269">
        <w:rPr>
          <w:rFonts w:ascii="Times New Roman" w:hAnsi="Times New Roman" w:cs="Times New Roman"/>
          <w:b/>
          <w:sz w:val="28"/>
          <w:szCs w:val="28"/>
        </w:rPr>
        <w:t>16</w:t>
      </w:r>
    </w:p>
    <w:p w:rsidR="00C33199" w:rsidRPr="00B45A27" w:rsidRDefault="00C33199" w:rsidP="00C33199">
      <w:pPr>
        <w:spacing w:after="280" w:line="240" w:lineRule="auto"/>
        <w:ind w:right="4819"/>
        <w:rPr>
          <w:rFonts w:ascii="Times New Roman" w:hAnsi="Times New Roman" w:cs="Times New Roman"/>
          <w:b/>
          <w:sz w:val="28"/>
        </w:rPr>
      </w:pPr>
      <w:r w:rsidRPr="00B45A27">
        <w:rPr>
          <w:rFonts w:ascii="Times New Roman" w:hAnsi="Times New Roman" w:cs="Times New Roman"/>
          <w:b/>
          <w:sz w:val="28"/>
        </w:rPr>
        <w:t>О внесении изменений в правила о разработке и утверждении административных регламентов предоставления муниципальных услуг</w:t>
      </w:r>
    </w:p>
    <w:p w:rsidR="00C33199" w:rsidRPr="00B45A27" w:rsidRDefault="00C33199" w:rsidP="00C33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5A27">
        <w:rPr>
          <w:rFonts w:ascii="Times New Roman" w:hAnsi="Times New Roman" w:cs="Times New Roman"/>
          <w:sz w:val="24"/>
          <w:szCs w:val="24"/>
          <w:lang w:eastAsia="ar-SA"/>
        </w:rPr>
        <w:t>В соответствии с изменениями п. 12 ст. 14 Федерального закона от 27.07.2010 №210-ФЗ «</w:t>
      </w:r>
      <w:r w:rsidRPr="00B45A27">
        <w:rPr>
          <w:rFonts w:ascii="Times New Roman" w:hAnsi="Times New Roman" w:cs="Times New Roman"/>
          <w:bCs/>
          <w:sz w:val="24"/>
          <w:szCs w:val="24"/>
          <w:lang w:eastAsia="ar-SA"/>
        </w:rPr>
        <w:t>Об организации предоставления государственных и муниципальных услуг</w:t>
      </w:r>
      <w:r w:rsidRPr="00B45A27">
        <w:rPr>
          <w:rFonts w:ascii="Times New Roman" w:hAnsi="Times New Roman" w:cs="Times New Roman"/>
          <w:sz w:val="24"/>
          <w:szCs w:val="24"/>
          <w:lang w:eastAsia="ar-SA"/>
        </w:rPr>
        <w:t>» Администрация Сазановского сельсовета Пристенского района Курской области постановляет:</w:t>
      </w:r>
    </w:p>
    <w:p w:rsidR="00C33199" w:rsidRDefault="00C33199" w:rsidP="00C3319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5A27">
        <w:rPr>
          <w:rFonts w:ascii="Times New Roman" w:hAnsi="Times New Roman" w:cs="Times New Roman"/>
          <w:sz w:val="24"/>
          <w:szCs w:val="24"/>
          <w:lang w:eastAsia="ar-SA"/>
        </w:rPr>
        <w:t>Утвердить прилагаемые изменения, которые вносятся в правила разработки и утверждения административных регламентов предоставления муниципальных услуг, утвержденные постановлением Администрации Сазановского сельсовета Пристенского района Курской области от 30.10.2015 №83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(прилагается)</w:t>
      </w:r>
      <w:r w:rsidRPr="00B45A2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33199" w:rsidRPr="00CD11FE" w:rsidRDefault="00C33199" w:rsidP="00C3319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2.   </w:t>
      </w:r>
      <w:r w:rsidRPr="00CD11FE">
        <w:rPr>
          <w:rFonts w:ascii="Times New Roman" w:hAnsi="Times New Roman"/>
          <w:sz w:val="24"/>
          <w:szCs w:val="24"/>
          <w:lang w:eastAsia="ar-SA"/>
        </w:rPr>
        <w:t>Внести в правила разработки и утверждения административных регламентов предоставления муниципальных услуг, утвержденные постан</w:t>
      </w:r>
      <w:r>
        <w:rPr>
          <w:rFonts w:ascii="Times New Roman" w:hAnsi="Times New Roman"/>
          <w:sz w:val="24"/>
          <w:szCs w:val="24"/>
          <w:lang w:eastAsia="ar-SA"/>
        </w:rPr>
        <w:t>овлением Администрации  Сазановс</w:t>
      </w:r>
      <w:r w:rsidRPr="00CD11FE">
        <w:rPr>
          <w:rFonts w:ascii="Times New Roman" w:hAnsi="Times New Roman"/>
          <w:sz w:val="24"/>
          <w:szCs w:val="24"/>
          <w:lang w:eastAsia="ar-SA"/>
        </w:rPr>
        <w:t>кого сельсовета Пристенского района Курской области от 3</w:t>
      </w:r>
      <w:r>
        <w:rPr>
          <w:rFonts w:ascii="Times New Roman" w:hAnsi="Times New Roman"/>
          <w:sz w:val="24"/>
          <w:szCs w:val="24"/>
          <w:lang w:eastAsia="ar-SA"/>
        </w:rPr>
        <w:t>0</w:t>
      </w:r>
      <w:r w:rsidRPr="00CD11FE">
        <w:rPr>
          <w:rFonts w:ascii="Times New Roman" w:hAnsi="Times New Roman"/>
          <w:sz w:val="24"/>
          <w:szCs w:val="24"/>
          <w:lang w:eastAsia="ar-SA"/>
        </w:rPr>
        <w:t>.1</w:t>
      </w:r>
      <w:r>
        <w:rPr>
          <w:rFonts w:ascii="Times New Roman" w:hAnsi="Times New Roman"/>
          <w:sz w:val="24"/>
          <w:szCs w:val="24"/>
          <w:lang w:eastAsia="ar-SA"/>
        </w:rPr>
        <w:t>0</w:t>
      </w:r>
      <w:r w:rsidRPr="00CD11FE">
        <w:rPr>
          <w:rFonts w:ascii="Times New Roman" w:hAnsi="Times New Roman"/>
          <w:sz w:val="24"/>
          <w:szCs w:val="24"/>
          <w:lang w:eastAsia="ar-SA"/>
        </w:rPr>
        <w:t>.2015 №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Pr="00CD11FE">
        <w:rPr>
          <w:rFonts w:ascii="Times New Roman" w:hAnsi="Times New Roman"/>
          <w:sz w:val="24"/>
          <w:szCs w:val="24"/>
          <w:lang w:eastAsia="ar-SA"/>
        </w:rPr>
        <w:t>3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CD11FE">
        <w:rPr>
          <w:rFonts w:ascii="Times New Roman" w:hAnsi="Times New Roman"/>
          <w:sz w:val="24"/>
          <w:szCs w:val="24"/>
          <w:lang w:eastAsia="ar-SA"/>
        </w:rPr>
        <w:t>изменения , изложив его в новой редакции.(Прилагается)</w:t>
      </w:r>
    </w:p>
    <w:p w:rsidR="00C33199" w:rsidRPr="00B45A27" w:rsidRDefault="00C33199" w:rsidP="00C3319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5A27">
        <w:rPr>
          <w:rFonts w:ascii="Times New Roman" w:hAnsi="Times New Roman" w:cs="Times New Roman"/>
          <w:sz w:val="24"/>
          <w:szCs w:val="24"/>
          <w:lang w:eastAsia="ar-SA"/>
        </w:rPr>
        <w:t>Контроль за исполнением настоящего постановления возложить на заместителя Главы Администрации Сазановского сельсовета Пристенского района Курской области Берлизеву Н. А.</w:t>
      </w:r>
    </w:p>
    <w:p w:rsidR="00C33199" w:rsidRPr="00B45A27" w:rsidRDefault="00C33199" w:rsidP="00C3319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5A27">
        <w:rPr>
          <w:rFonts w:ascii="Times New Roman" w:hAnsi="Times New Roman" w:cs="Times New Roman"/>
          <w:sz w:val="24"/>
          <w:szCs w:val="24"/>
          <w:lang w:eastAsia="ar-SA"/>
        </w:rPr>
        <w:t>Настоящее постановление вступает в силу со дня его подписания.</w:t>
      </w:r>
    </w:p>
    <w:p w:rsidR="00C33199" w:rsidRPr="00B45A27" w:rsidRDefault="00C33199" w:rsidP="00C33199">
      <w:pPr>
        <w:pStyle w:val="ConsPlusNonformat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C33199" w:rsidRPr="00B45A27" w:rsidRDefault="00C33199" w:rsidP="00C33199">
      <w:pPr>
        <w:pStyle w:val="ConsPlusNonformat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B45A27">
        <w:rPr>
          <w:rFonts w:ascii="Times New Roman" w:hAnsi="Times New Roman" w:cs="Times New Roman"/>
          <w:b/>
          <w:sz w:val="24"/>
          <w:szCs w:val="24"/>
        </w:rPr>
        <w:t>Глава Сазановского сельсовета</w:t>
      </w:r>
    </w:p>
    <w:p w:rsidR="00C33199" w:rsidRPr="00B45A27" w:rsidRDefault="00C33199" w:rsidP="00C33199">
      <w:pPr>
        <w:pStyle w:val="ConsPlusNonformat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B45A27">
        <w:rPr>
          <w:rFonts w:ascii="Times New Roman" w:hAnsi="Times New Roman" w:cs="Times New Roman"/>
          <w:b/>
          <w:sz w:val="24"/>
          <w:szCs w:val="24"/>
        </w:rPr>
        <w:t>Пристенского района</w:t>
      </w:r>
    </w:p>
    <w:p w:rsidR="00C33199" w:rsidRPr="00B45A27" w:rsidRDefault="00C33199" w:rsidP="00C33199">
      <w:pPr>
        <w:tabs>
          <w:tab w:val="left" w:pos="7797"/>
        </w:tabs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B45A27">
        <w:rPr>
          <w:rFonts w:ascii="Times New Roman" w:hAnsi="Times New Roman" w:cs="Times New Roman"/>
          <w:b/>
          <w:sz w:val="24"/>
          <w:szCs w:val="24"/>
        </w:rPr>
        <w:t>Курской области                                                             А. Н. Берлизев</w:t>
      </w:r>
    </w:p>
    <w:p w:rsidR="00C33199" w:rsidRPr="00CD11FE" w:rsidRDefault="00C33199" w:rsidP="00C3319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1FE">
        <w:rPr>
          <w:rFonts w:ascii="Times New Roman" w:hAnsi="Times New Roman" w:cs="Times New Roman"/>
          <w:b/>
          <w:sz w:val="28"/>
          <w:szCs w:val="28"/>
        </w:rPr>
        <w:br w:type="page"/>
      </w:r>
      <w:r w:rsidRPr="00CD11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C33199" w:rsidRPr="00B45A27" w:rsidRDefault="00C33199" w:rsidP="00C33199">
      <w:pPr>
        <w:tabs>
          <w:tab w:val="left" w:pos="1134"/>
        </w:tabs>
        <w:spacing w:after="0" w:line="240" w:lineRule="auto"/>
        <w:ind w:left="4820" w:right="-2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45A27">
        <w:rPr>
          <w:rFonts w:ascii="Times New Roman" w:hAnsi="Times New Roman" w:cs="Times New Roman"/>
          <w:sz w:val="28"/>
          <w:szCs w:val="28"/>
          <w:lang w:eastAsia="ar-SA"/>
        </w:rPr>
        <w:t>УТВЕРЖДЕНЫ</w:t>
      </w:r>
    </w:p>
    <w:p w:rsidR="00C33199" w:rsidRPr="00B45A27" w:rsidRDefault="00C33199" w:rsidP="00C33199">
      <w:pPr>
        <w:tabs>
          <w:tab w:val="left" w:pos="1134"/>
        </w:tabs>
        <w:spacing w:after="0" w:line="240" w:lineRule="auto"/>
        <w:ind w:left="4820" w:right="-2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45A27">
        <w:rPr>
          <w:rFonts w:ascii="Times New Roman" w:hAnsi="Times New Roman" w:cs="Times New Roman"/>
          <w:sz w:val="28"/>
          <w:szCs w:val="28"/>
          <w:lang w:eastAsia="ar-SA"/>
        </w:rPr>
        <w:t>постановлением Администрации Сазановского сельсовета Пристенского района Курской области</w:t>
      </w:r>
    </w:p>
    <w:p w:rsidR="00C33199" w:rsidRPr="00B45A27" w:rsidRDefault="006633E4" w:rsidP="00C33199">
      <w:pPr>
        <w:tabs>
          <w:tab w:val="left" w:pos="1134"/>
        </w:tabs>
        <w:spacing w:after="280" w:line="240" w:lineRule="auto"/>
        <w:ind w:left="4820" w:right="-2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           2016 г. №</w:t>
      </w:r>
    </w:p>
    <w:p w:rsidR="00C33199" w:rsidRPr="00B45A27" w:rsidRDefault="00C33199" w:rsidP="00C33199">
      <w:pPr>
        <w:tabs>
          <w:tab w:val="left" w:pos="1134"/>
        </w:tabs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B45A27">
        <w:rPr>
          <w:rFonts w:ascii="Times New Roman" w:hAnsi="Times New Roman" w:cs="Times New Roman"/>
          <w:bCs/>
          <w:sz w:val="28"/>
          <w:szCs w:val="28"/>
          <w:lang w:eastAsia="ar-SA"/>
        </w:rPr>
        <w:t>Изменения,</w:t>
      </w:r>
    </w:p>
    <w:p w:rsidR="00C33199" w:rsidRPr="00B45A27" w:rsidRDefault="00C33199" w:rsidP="00C33199">
      <w:pPr>
        <w:tabs>
          <w:tab w:val="left" w:pos="1134"/>
        </w:tabs>
        <w:spacing w:after="28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B45A27">
        <w:rPr>
          <w:rFonts w:ascii="Times New Roman" w:hAnsi="Times New Roman" w:cs="Times New Roman"/>
          <w:sz w:val="28"/>
          <w:szCs w:val="28"/>
          <w:lang w:eastAsia="ar-SA"/>
        </w:rPr>
        <w:t>вносимые в правила разработки и утверждения административных регламентов предоставления муниципальных услуг,</w:t>
      </w:r>
      <w:r w:rsidRPr="00B45A2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утвержденные постановлением Администрации Сазановского сельсовета Пристенского района Курской области от 30 октября 2015 г. №83</w:t>
      </w:r>
    </w:p>
    <w:p w:rsidR="00C33199" w:rsidRPr="00B45A27" w:rsidRDefault="00C33199" w:rsidP="00C33199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45A27">
        <w:rPr>
          <w:rFonts w:ascii="Times New Roman" w:hAnsi="Times New Roman" w:cs="Times New Roman"/>
          <w:sz w:val="28"/>
          <w:szCs w:val="28"/>
          <w:lang w:eastAsia="ar-SA"/>
        </w:rPr>
        <w:t xml:space="preserve">Подпункт «п» пункта 12 раздела </w:t>
      </w:r>
      <w:r w:rsidRPr="00B45A27">
        <w:rPr>
          <w:rFonts w:ascii="Times New Roman" w:hAnsi="Times New Roman" w:cs="Times New Roman"/>
          <w:sz w:val="28"/>
          <w:szCs w:val="28"/>
          <w:lang w:val="en-US" w:eastAsia="ar-SA"/>
        </w:rPr>
        <w:t>II</w:t>
      </w:r>
      <w:r w:rsidRPr="00B45A27">
        <w:rPr>
          <w:rFonts w:ascii="Times New Roman" w:hAnsi="Times New Roman" w:cs="Times New Roman"/>
          <w:sz w:val="28"/>
          <w:szCs w:val="28"/>
          <w:lang w:eastAsia="ar-SA"/>
        </w:rPr>
        <w:t xml:space="preserve"> правил разработки и утверждения административных регламентов предоставления муниципальных услуг, утвержденных постановлением </w:t>
      </w:r>
      <w:r w:rsidRPr="00B45A27">
        <w:rPr>
          <w:rFonts w:ascii="Times New Roman" w:hAnsi="Times New Roman" w:cs="Times New Roman"/>
          <w:bCs/>
          <w:sz w:val="28"/>
          <w:szCs w:val="28"/>
          <w:lang w:eastAsia="ar-SA"/>
        </w:rPr>
        <w:t>Администрации Сазановского сельсовета Пристенского района Курской области от 30.10.2015 №83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</w:t>
      </w:r>
      <w:r w:rsidRPr="00B45A27">
        <w:rPr>
          <w:rFonts w:ascii="Times New Roman" w:hAnsi="Times New Roman" w:cs="Times New Roman"/>
          <w:sz w:val="28"/>
          <w:szCs w:val="28"/>
          <w:lang w:eastAsia="ar-SA"/>
        </w:rPr>
        <w:t xml:space="preserve"> дополнить словами «,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инвалидов;».</w:t>
      </w:r>
    </w:p>
    <w:p w:rsidR="00C33199" w:rsidRPr="00B45A27" w:rsidRDefault="00C33199" w:rsidP="00C33199">
      <w:pPr>
        <w:rPr>
          <w:rFonts w:ascii="Times New Roman" w:hAnsi="Times New Roman" w:cs="Times New Roman"/>
          <w:sz w:val="28"/>
          <w:szCs w:val="28"/>
        </w:rPr>
      </w:pPr>
    </w:p>
    <w:p w:rsidR="00C33199" w:rsidRPr="00B45A27" w:rsidRDefault="00C33199" w:rsidP="00C33199">
      <w:pPr>
        <w:rPr>
          <w:rFonts w:ascii="Times New Roman" w:hAnsi="Times New Roman" w:cs="Times New Roman"/>
          <w:sz w:val="28"/>
          <w:szCs w:val="28"/>
        </w:rPr>
      </w:pPr>
    </w:p>
    <w:p w:rsidR="00C33199" w:rsidRPr="00B45A27" w:rsidRDefault="00C33199" w:rsidP="00C33199">
      <w:pPr>
        <w:rPr>
          <w:rFonts w:ascii="Times New Roman" w:hAnsi="Times New Roman" w:cs="Times New Roman"/>
          <w:sz w:val="28"/>
          <w:szCs w:val="28"/>
        </w:rPr>
      </w:pPr>
    </w:p>
    <w:p w:rsidR="00C33199" w:rsidRPr="00B45A27" w:rsidRDefault="00C33199" w:rsidP="00C33199">
      <w:pPr>
        <w:rPr>
          <w:rFonts w:ascii="Times New Roman" w:hAnsi="Times New Roman" w:cs="Times New Roman"/>
          <w:sz w:val="24"/>
          <w:szCs w:val="24"/>
        </w:rPr>
      </w:pP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</w:p>
    <w:p w:rsidR="00C33199" w:rsidRDefault="00C33199" w:rsidP="00C331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C33199" w:rsidRDefault="00C33199" w:rsidP="00C33199">
      <w:pPr>
        <w:spacing w:after="0"/>
        <w:ind w:left="45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Сазановского сельсовета Пристенского района Курской области </w:t>
      </w:r>
    </w:p>
    <w:p w:rsidR="00C33199" w:rsidRDefault="00C33199" w:rsidP="00C33199">
      <w:pPr>
        <w:spacing w:after="0"/>
        <w:ind w:left="45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83 от30.10.2015г.</w:t>
      </w:r>
    </w:p>
    <w:p w:rsidR="00C33199" w:rsidRDefault="00C33199" w:rsidP="00C33199">
      <w:pPr>
        <w:spacing w:after="0"/>
        <w:ind w:left="45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постановления</w:t>
      </w:r>
    </w:p>
    <w:p w:rsidR="00C33199" w:rsidRDefault="00C33199" w:rsidP="00C33199">
      <w:pPr>
        <w:spacing w:after="0"/>
        <w:ind w:left="45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№16 от 02.02.2016г.)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3199" w:rsidRDefault="00C33199" w:rsidP="00C33199">
      <w:pPr>
        <w:pStyle w:val="ConsPlusTitle"/>
        <w:ind w:firstLine="567"/>
        <w:jc w:val="center"/>
        <w:rPr>
          <w:sz w:val="28"/>
          <w:szCs w:val="28"/>
        </w:rPr>
      </w:pPr>
      <w:bookmarkStart w:id="0" w:name="P317"/>
      <w:bookmarkEnd w:id="0"/>
      <w:r>
        <w:rPr>
          <w:sz w:val="28"/>
          <w:szCs w:val="28"/>
        </w:rPr>
        <w:t>ПРАВИЛА</w:t>
      </w: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РАЗРАБОТКИ И УТВЕРЖДЕНИЯ АДМИНИСТРАТИВНЫХ РЕГЛАМЕНТОВ ПРЕДОСТАВЛЕНИЯ МУНИЦИПАЛЬНЫХ УСЛУГ</w:t>
      </w:r>
    </w:p>
    <w:p w:rsidR="00C33199" w:rsidRDefault="00C33199" w:rsidP="00C33199">
      <w:pPr>
        <w:pStyle w:val="ConsPlusNormal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33199" w:rsidRDefault="00C33199" w:rsidP="00C3319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Настоящие Правила определяют порядок разработки и утверждения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Сазановского сельсовета  Пристенского района Курской области (далее – Администрация) и ее структурными подразделениями, муниципальными казенными учреждениями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административных регламентов предоставления муниципальных услуг (далее – регламенты).</w:t>
      </w:r>
    </w:p>
    <w:p w:rsidR="00C33199" w:rsidRDefault="00C33199" w:rsidP="00C3319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Регламентом является нормативный правовой акт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Сазановского сельсовета </w:t>
      </w:r>
      <w:r>
        <w:rPr>
          <w:rFonts w:ascii="Times New Roman" w:hAnsi="Times New Roman" w:cs="Times New Roman"/>
          <w:color w:val="000000"/>
          <w:sz w:val="24"/>
          <w:szCs w:val="24"/>
        </w:rPr>
        <w:t>, устанавливающий сроки и последовательность административных процедур (действий) структурного подразделения Администрации , осуществляемых по запросу физического или юридического лица либо их уполномоченных представителей (далее - заявитель) в пределах установленных нормативными правовыми актами Российской Федерации, Курской области полномочий в соответствии с требованиями Федерального закона «Об организации предоставления государственных и муниципальных услуг» (далее - Федеральный закон).</w:t>
      </w:r>
    </w:p>
    <w:p w:rsidR="00C33199" w:rsidRDefault="00C33199" w:rsidP="00C3319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Регламент также устанавливает порядок взаимодействия между структурными подразделениями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Сазановского сельсовета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>, муниципальными казенными учреждениями, их должностными лицами, взаимодействия с заявителями, иными органами государственной власти Курской области и органами местного самоуправления Курской области, учреждениями и организациями при предоставлении муниципальной услуги.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Регламенты разрабатываются структурными подразделениями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Сазановского сельсовета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предоставляющими муниципальные услуги,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Курской области, иными нормативными правовыми актами Курской области.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>При разработке регламентов 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Сазановского сельсовета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>, ее структурные подразделения, муниципальные казенные учреждения предусматривают оптимизацию (повышение качества) предоставления муниципальной  услуги, в том числе: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упорядочение административных процедур (действий);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устранение избыточных административных процедур (действий);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Сазановского сельсовета  </w:t>
      </w:r>
      <w:r>
        <w:rPr>
          <w:rFonts w:ascii="Times New Roman" w:hAnsi="Times New Roman" w:cs="Times New Roman"/>
          <w:color w:val="000000"/>
          <w:sz w:val="24"/>
          <w:szCs w:val="24"/>
        </w:rPr>
        <w:t>ее структурные подразделения, муниципальные казенные учреждения, осуществляющие подготовку регламента</w:t>
      </w:r>
      <w:r>
        <w:rPr>
          <w:rFonts w:ascii="Times New Roman" w:hAnsi="Times New Roman" w:cs="Times New Roman"/>
          <w:sz w:val="24"/>
          <w:szCs w:val="24"/>
        </w:rPr>
        <w:t>, могут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ответственность должностных лиц  структурных подразделений Администрации, муниципальных казенных учреждений, предоставляющих муниципальные услуги, за несоблюдение ими требований регламентов при выполнении административных процедур (действий);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предоставление муниципальной услуги в электронной форме.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>Регламенты, разработанные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Сазановского сельсовета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>, ее структурными подразделениями,, утверждаются 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Сазановского сельсовета 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Исполнение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Сазановского сельсовета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>, ее структурными подразделениями, муниципальными казенными учреждениями отдельных муниципальных полномочий Курской области, переданных им на основании закона Курской области с предоставлением субвенций из областного бюджета, осуществляется в порядке, установленном регламентом, разработанным соответствующим органом исполнительной власти Курской области, если иное не установлено законом Курской области.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00"/>
          <w:sz w:val="24"/>
          <w:szCs w:val="24"/>
        </w:rPr>
        <w:t>Регламенты разрабатываются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Сазановского сельсовета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ее структурными подразделениями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 и иными нормативными правовыми актами Курской области и включаются в перечень государственных (муниципальных) услуг (функций), </w:t>
      </w:r>
      <w:r>
        <w:rPr>
          <w:rFonts w:ascii="Times New Roman" w:hAnsi="Times New Roman" w:cs="Times New Roman"/>
          <w:sz w:val="24"/>
          <w:szCs w:val="24"/>
        </w:rPr>
        <w:t>формируемый комитетом информатизации, государственных и муниципальных услуг Курской области, размещаемый в региональных информационных системах "Реестр государственных услуг (функций) Курской области" и "Портал государственных и муниципальных услуг (функций) Курской области".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регламента и пояснительная записка к нему размещаются на официальном сайте Администрации Сазановского сельсовета  в информационно-коммуникационной сети "Интернет" на срок не менее 60 календарных дней.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Проекты регламентов подлежат независимой экспертизе и экспертизе, проводимой отделом правовой работы, финансового контроля и ИКТ Администрации.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Администрация, ее структурные подразделения, муниципальные казенные учреждения, ответственные за разработку регламента, готовят и представляют на экспертизу вместе с проектом регламента пояснительную записку, в которой приводятся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информация об основных предполагаемых улучшениях предоставления муниципальной услуги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если в процессе разработки проекта регламента выявляется возможность оптимизации (повышения качества) предоставления муниципальной услуги при условии соответствующих изменений нормативных правовых актов Курской области, то проект регламента направляется на экспертизу в отдел правовой работы, финансового контроля и ИКТ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Пристенского района </w:t>
      </w:r>
      <w:r>
        <w:rPr>
          <w:rFonts w:ascii="Times New Roman" w:hAnsi="Times New Roman" w:cs="Times New Roman"/>
          <w:color w:val="000000"/>
          <w:sz w:val="24"/>
          <w:szCs w:val="24"/>
        </w:rPr>
        <w:t>с приложением проектов указанных актов. Администрация, ее структурные подразделения, муниципальные казенные учреждения, ответственные за разработку регламента, обеспечивают учет замечаний и предложений, содержащихся в заключении отдела правовой работы, финансового контроля и ИКТ Администрации.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изменений в регламенты осуществляется в порядке, установленном для разработки и утверждения регламентов, за исключением случаев применений упрощенного порядка внесения изменений, установленных настоящим пунктом.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Упрощенный порядок внесения изменений в административные регламенты применяется в случаях: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устранения замечаний, указанных в заключениях органов юстиции, актах прокурорского реагирования;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исполнения решения судов о признании административного регламента недействующим полностью или в части;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юридико-технического или редакционно-технического характера;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информации о месте нахождения структурного подразделения Администрации Сазановского сельсовета, месте нахождения ОБУ "МФЦ", телефонах, адресах электронной почты, должностных лицах, ответственных за выполнение административных процедур;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структурного подразделения Администрации Сазановского сельсовета  , штатного расписания структурного подразделения Администрации, изменения наименования должности муниципальной службы структурного подразделения Администрации, ответственного лица за исполнение административного действия.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Упрощенный порядок внесения изменений в административные регламенты применяется только при условии, что вносимые изменения не касаются изменений условий и порядка предоставления государственных услуг, а также не затрагивают прав и законных интересов физических и юридических лиц.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Проекты нормативных правовых актов о внесении изменений в административные регламенты, подготовленные по упрощенному порядку, не подлежат размещению разработчиком в информационно-телекоммуникационной сети "Интернет".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Проекты регламентов, пояснительные записки к ним, а также заключение отдела правовой работы, финансового контроля и ИКТ Администрации на проект регламента и заключения независимой экспертизы размещаются на официальном сайте Администрации </w:t>
      </w:r>
      <w:r>
        <w:rPr>
          <w:rFonts w:ascii="Times New Roman" w:hAnsi="Times New Roman" w:cs="Times New Roman"/>
          <w:sz w:val="24"/>
          <w:szCs w:val="24"/>
        </w:rPr>
        <w:t>в информационно-коммуникационной сети "Интернет".</w:t>
      </w:r>
    </w:p>
    <w:p w:rsidR="00C33199" w:rsidRDefault="00C33199" w:rsidP="00C33199">
      <w:pPr>
        <w:pStyle w:val="ConsPlusNormal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33199" w:rsidRDefault="00C33199" w:rsidP="00C3319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Требования к регламентам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Наименование регламента определяется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Сазановского сельсовета  </w:t>
      </w:r>
      <w:r>
        <w:rPr>
          <w:rFonts w:ascii="Times New Roman" w:hAnsi="Times New Roman" w:cs="Times New Roman"/>
          <w:color w:val="000000"/>
          <w:sz w:val="24"/>
          <w:szCs w:val="24"/>
        </w:rPr>
        <w:t>, ее структурными подразделениями, ответственными за его разработку,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регламент включаются следующие разделы: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общие положения;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стандарт предоставления муниципальной услуги;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состав, последовательность и сроки выполнения административных процедур </w:t>
      </w:r>
      <w:r>
        <w:rPr>
          <w:rFonts w:ascii="Times New Roman" w:hAnsi="Times New Roman" w:cs="Times New Roman"/>
          <w:sz w:val="24"/>
          <w:szCs w:val="24"/>
        </w:rPr>
        <w:lastRenderedPageBreak/>
        <w:t>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формы контроля за исполнением регламента;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Раздел, касающийся общих положений, состоит из следующих подразделов: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предмет регулирования регламента;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круг заявителей;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требования к порядку информирования о предоставлении муниципальной услуги, в том числе: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о месте нахождения и графике работы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Сазановского сельсовета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>, ее структурных подразделений, предоставляющих муниципальную услугу и территориальных органов, организаций, участвующих в предоставлении муниципальной услуги, способы получения информации о месте нахождения и графиках работы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справочные телефоны структурных подразделений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Сазановского сельсовета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>, муниципальных казенных учреждений, предоставляющих муниципальную услугу, организаций, участвующих в предоставлении муниципальной услуги, в том числе номер телефона;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адреса официальных сайтов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Сазановского сельсовета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ее структурных подразделений, муниципальных казенных учреждений, участвующих в предоставлении муниципальной услуги, в сети </w:t>
      </w:r>
      <w:r>
        <w:rPr>
          <w:rFonts w:ascii="Times New Roman" w:hAnsi="Times New Roman" w:cs="Times New Roman"/>
          <w:sz w:val="24"/>
          <w:szCs w:val="24"/>
        </w:rPr>
        <w:t>"Интернет"</w:t>
      </w:r>
      <w:r>
        <w:rPr>
          <w:rFonts w:ascii="Times New Roman" w:hAnsi="Times New Roman" w:cs="Times New Roman"/>
          <w:color w:val="000000"/>
          <w:sz w:val="24"/>
          <w:szCs w:val="24"/>
        </w:rPr>
        <w:t>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</w:t>
      </w:r>
      <w:r>
        <w:rPr>
          <w:rFonts w:ascii="Times New Roman" w:hAnsi="Times New Roman" w:cs="Times New Roman"/>
          <w:sz w:val="24"/>
          <w:szCs w:val="24"/>
        </w:rPr>
        <w:t>"Единый портал государственных и муниципальных услуг (функций)", региональной информационной системы "Портал государственных и муниципальных услуг (функций) Курской области";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порядок, форма и место размещения указанной в настоящем подпункте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официальных сайтах Администрации, ее структурных подразделений, муниципальных казенных учреждений, предоставляющих муниципальную услугу, организаций, участвующих в предоставлении муниципальной  услуги, в сети </w:t>
      </w:r>
      <w:r>
        <w:rPr>
          <w:rFonts w:ascii="Times New Roman" w:hAnsi="Times New Roman" w:cs="Times New Roman"/>
          <w:sz w:val="24"/>
          <w:szCs w:val="24"/>
        </w:rPr>
        <w:t>"Интернет"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а также в федеральной государственной информационной системе </w:t>
      </w:r>
      <w:r>
        <w:rPr>
          <w:rFonts w:ascii="Times New Roman" w:hAnsi="Times New Roman" w:cs="Times New Roman"/>
          <w:sz w:val="24"/>
          <w:szCs w:val="24"/>
        </w:rPr>
        <w:t>"Единый портал государственных и муниципальных услуг (функций)", региональной информационной системе "Портал государственных и муниципальных услуг (функций) Курской области".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Стандарт предоставления муниципальной услуги должен содержать следующие подразделы: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муниципальной услуги;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наименование структурного подразделения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Черновецкого сельсовета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муниципального казенного учреждения, предоставляющих муниципальную услугу. Если в предоставлении муниципальной услуги участвуют также иные государственные организации, органы исполнительной власти Курской области и органы местного самоуправления, а также организации, то указываются все органы 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организации, обращение в которые необходимо для предоставления муниципальной услуги. Также указываются требования пункта 3 статьи 7 Федерального закона </w:t>
      </w:r>
      <w:r>
        <w:rPr>
          <w:rFonts w:ascii="Times New Roman" w:hAnsi="Times New Roman" w:cs="Times New Roman"/>
          <w:sz w:val="24"/>
          <w:szCs w:val="24"/>
        </w:rPr>
        <w:t>"Об организации предоставления государственных и муниципальных услуг"</w:t>
      </w:r>
      <w:r>
        <w:rPr>
          <w:rFonts w:ascii="Times New Roman" w:hAnsi="Times New Roman" w:cs="Times New Roman"/>
          <w:color w:val="000000"/>
          <w:sz w:val="24"/>
          <w:szCs w:val="24"/>
        </w:rPr>
        <w:t>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и муниципальных услуг, утвержденный нормативным правовым актом Курской области;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описание результата предоставления муниципальной услуги;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color w:val="000000"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</w:t>
      </w:r>
      <w:r>
        <w:rPr>
          <w:rFonts w:ascii="Times New Roman" w:hAnsi="Times New Roman" w:cs="Times New Roman"/>
          <w:color w:val="000000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указание на запрет требовать от заявителя: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органах местного самоуправления и (или) подведомственных органам местного самоуправления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организаций, участвующих в предоставлении муниципальных услуг, за исключением документов, указанных в части 6 статьи 7 Федерального закона;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исчерпывающий перечень оснований для отказа в приеме документов, необходимых для предоставления муниципальной услуги;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порядок, размер и основания взимания государственной пошлины или иной платы, взимаемой за предоставление муниципальной услуги;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C33199" w:rsidRPr="00030F08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п) 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30F08">
        <w:rPr>
          <w:rFonts w:ascii="Times New Roman" w:hAnsi="Times New Roman"/>
          <w:b/>
          <w:i/>
          <w:sz w:val="24"/>
          <w:szCs w:val="24"/>
          <w:lang w:eastAsia="ar-SA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</w:t>
      </w:r>
      <w:r>
        <w:rPr>
          <w:rFonts w:ascii="Times New Roman" w:hAnsi="Times New Roman"/>
          <w:b/>
          <w:i/>
          <w:sz w:val="24"/>
          <w:szCs w:val="24"/>
          <w:lang w:eastAsia="ar-SA"/>
        </w:rPr>
        <w:t>дов</w:t>
      </w:r>
      <w:r w:rsidRPr="00030F0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 При определении особенностей предоставления муниципальной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и определяются в соответствии с действующим законодательством.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– логически обособленных последовательностей административных действий при предоставлении муниципальной услуг и услуг, которые являются необходимыми и обязательными для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услуги, имеющих конечный результат и выделяемых в рамках предоставления муниципальной услуги. 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государственных или муниципальных услуг. Описание процедуры должно также содержать положение о составе документов и информации, которые необходимы органу, предоставляющему муниципальную услугу, и организации, участвующей в предоставлении государственной услуги,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 Раздел также должен содержать порядок осуществления в электронной форме, в том числе с использованием федеральной государственной информационной системы "Единый портал государственных и муниципальных услуг (функций)", региональной информационной системы "Портал государственных и муниципальных услуг (функций) Курской области", следующих административных процедур: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заявителем сведений о ходе выполнения запроса о предоставлении муниципальной услуги;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взаимодействие структурных подразделений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Черновецкого сельсовета  </w:t>
      </w:r>
      <w:r>
        <w:rPr>
          <w:rFonts w:ascii="Times New Roman" w:hAnsi="Times New Roman" w:cs="Times New Roman"/>
          <w:color w:val="000000"/>
          <w:sz w:val="24"/>
          <w:szCs w:val="24"/>
        </w:rPr>
        <w:t>, муниципальных казенных учреждений, предоставляющих муниципальную услугу, 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в соответствии с действующим законодательством.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Блок-схема предоставления муниципальной услуги приводится в приложении к регламенту.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Описание каждой административной процедуры предусматривает: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основания для начала административной процедуры;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критерии принятия решений;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способ фиксации результата выполнения административной процедуры, в том </w:t>
      </w:r>
      <w:r>
        <w:rPr>
          <w:rFonts w:ascii="Times New Roman" w:hAnsi="Times New Roman" w:cs="Times New Roman"/>
          <w:sz w:val="24"/>
          <w:szCs w:val="24"/>
        </w:rPr>
        <w:lastRenderedPageBreak/>
        <w:t>числе в электронной форме, содержащий указание на формат обязательного отображения административной процедуры.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Раздел, касающийся форм контроля за предоставлением муниципальной услуги, состоит из следующих подразделов: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ответственность должностных лиц структурных подразделений Администрации, муниципальных казенных учреждений за решения и действия (бездействие), принимаемые (осуществляемые) ими в ходе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hAnsi="Times New Roman" w:cs="Times New Roman"/>
          <w:color w:val="000000"/>
          <w:sz w:val="24"/>
          <w:szCs w:val="24"/>
        </w:rPr>
        <w:t>В разделе, касающемся досудебного (внесудебного) порядка обжалования решений и действий (бездействия) органов предоставляющих муниципальную услугу, а также их должностных лиц, указываются: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информация для заявителя о его праве подать жалобу на решение и (или) действие (бездействие)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структурного подразделения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Черновецкого сельсовета  и (или) его должностных лиц, при предоставлении муниципальной услуги (далее - жалоба);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предмет жалобы;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органы государственной власти и уполномоченные на рассмотрение жалобы должностные лица, которым может быть направлена жалоба;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порядок подачи и рассмотрения жалобы;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сроки рассмотрения жалобы;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результат рассмотрения жалобы;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порядок информирования заявителя о результатах рассмотрения жалобы;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порядок обжалования решения по жалобе;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право заявителя на получение информации и документов, необходимых для обоснования и рассмотрения жалобы;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способы информирования заявителей о порядке подачи и рассмотрения жалобы.</w:t>
      </w:r>
    </w:p>
    <w:p w:rsidR="00C33199" w:rsidRDefault="00C33199" w:rsidP="00C33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33199" w:rsidRDefault="00C33199" w:rsidP="00C331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C33199" w:rsidRDefault="00C33199" w:rsidP="00C33199">
      <w:pPr>
        <w:spacing w:after="0"/>
        <w:ind w:left="45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Сазановского сельсовета Пристенского района Курской области </w:t>
      </w:r>
    </w:p>
    <w:p w:rsidR="00C33199" w:rsidRDefault="00C33199" w:rsidP="00C33199">
      <w:pPr>
        <w:spacing w:after="0"/>
        <w:ind w:left="45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№83 от 30.10.2015г.</w:t>
      </w: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ПРАВИЛА</w:t>
      </w:r>
    </w:p>
    <w:p w:rsidR="00C33199" w:rsidRDefault="00C33199" w:rsidP="00C33199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ЭКСПЕРТИЗЫ ПРОЕКТОВ АДМИНИСТРАТИВНЫХ РЕГЛАМЕНТОВ ПРЕДОСТАВЛЕНИЯ МУНИЦИПАЛЬНЫХ УСЛУГ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3199" w:rsidRDefault="00C33199" w:rsidP="00C33199">
      <w:pPr>
        <w:pStyle w:val="ConsPlusNormal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Настоящие Правила определяют порядок проведения экспертизы проектов административных регламентов предоставления муниципальных услуг (далее – проект регламента),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разработанных Администрацией Сазановского сельсовета  Пристенского района Курской области (далее – Администрация), ее структурными подразделениями, муниципальными казенными учреждениями (далее - экспертиза).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Экспертиза проводится отделом правовой работы, финансового контроля и ИКТ Администрации.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Предметом экспертизы является оценка соответствия проекта регламента требованиям, предъявляемым к нему Федеральным законом "Об организации предоставления государственных и муниципальных услуг"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"Об организации предоставления государственных и муниципальных услуг" и принятыми в соответствии с ним нормативными правовыми актами;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оптимизация порядка предоставления муниципальной услуги, в том числе: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упорядочение административных процедур (действий);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устранение избыточных административных процедур (действий);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муниципальной услуги в электронной форме.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 проекту регламента, направляемому на экспертизу, прилагаются проект нормативного правового акта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Сазановского сельсовета </w:t>
      </w:r>
      <w:r>
        <w:rPr>
          <w:rFonts w:ascii="Times New Roman" w:hAnsi="Times New Roman" w:cs="Times New Roman"/>
          <w:color w:val="000000"/>
          <w:sz w:val="24"/>
          <w:szCs w:val="24"/>
        </w:rPr>
        <w:t>об утверждении регламента, блок-схема предоставления муниципальной услуги и пояснительная записка.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</w:rPr>
        <w:t>Заключение на проект регламента представляется отделом финансового контроля и ИКТ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Сазановского сельсовета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срок не более 30 календарных дней со дня его получения.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Структурное подразделение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Сазановского сельсовета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>, муниципальное казенное учреждение ответственное за разработку регламента, обеспечивает учет замечаний и предложений, содержащихся в заключении отдела правовой работы, финансового контроля и ИКТ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Сазановского сельсовета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>. Повторного направления доработанного проекта регламента в отдел, финансового контроля и ИКТ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Сазановского сельсовета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требуется.</w:t>
      </w:r>
    </w:p>
    <w:p w:rsidR="00C33199" w:rsidRDefault="00C33199" w:rsidP="00C33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33199" w:rsidRDefault="00C33199" w:rsidP="00C331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C33199" w:rsidRDefault="00C33199" w:rsidP="00C33199">
      <w:pPr>
        <w:spacing w:after="0"/>
        <w:ind w:left="45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Сазановского сельсовета Пристенского района Курской области 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№83 от 30.10.2015г.</w:t>
      </w:r>
    </w:p>
    <w:p w:rsidR="00C33199" w:rsidRDefault="00C33199" w:rsidP="00C33199">
      <w:pPr>
        <w:pStyle w:val="ConsPlusTitle"/>
        <w:jc w:val="center"/>
      </w:pPr>
    </w:p>
    <w:p w:rsidR="00C33199" w:rsidRDefault="00C33199" w:rsidP="00C33199">
      <w:pPr>
        <w:pStyle w:val="ConsPlusTitle"/>
        <w:jc w:val="center"/>
      </w:pPr>
      <w:r>
        <w:t>ПРАВИЛА</w:t>
      </w:r>
    </w:p>
    <w:p w:rsidR="00C33199" w:rsidRDefault="00C33199" w:rsidP="00C33199">
      <w:pPr>
        <w:pStyle w:val="ConsPlusTitle"/>
        <w:jc w:val="center"/>
      </w:pPr>
      <w:r>
        <w:t>РАЗРАБОТКИ И УТВЕРЖДЕНИЯ АДМИНИСТРАТИВНЫХ РЕГЛАМЕНТОВ ИСПОЛНЕНИЯ МУНИЦИПАЛЬНЫХ ФУНКЦИЙ ПРИ ОСУЩЕСТВЛЕНИИ МУНИЦИПАЛЬНОГО КОНТРОЛЯ</w:t>
      </w:r>
    </w:p>
    <w:p w:rsidR="00C33199" w:rsidRDefault="00C33199" w:rsidP="00C33199">
      <w:pPr>
        <w:pStyle w:val="ConsPlusTitle"/>
        <w:jc w:val="center"/>
      </w:pPr>
      <w:r>
        <w:t>АДМИНИСТРАЦЕЙ САЗАНОВСКОГО СЕЛЬСОВЕТА ПРИСТЕНСКОГО РАЙОНА КУРСКОЙ ОБЛАСТИ.</w:t>
      </w:r>
    </w:p>
    <w:p w:rsidR="00C33199" w:rsidRDefault="00C33199" w:rsidP="00C33199">
      <w:pPr>
        <w:pStyle w:val="ConsPlusTitle"/>
        <w:jc w:val="center"/>
      </w:pPr>
    </w:p>
    <w:p w:rsidR="00C33199" w:rsidRDefault="00C33199" w:rsidP="00C3319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Настоящие Правила определяют порядок разработки и утверждения Администрацией Сазановского сельсовета Пристенского района Курской области (далее – Администрация) административных регламентов исполнения муниципальных функций при осуществлении муниципального контроля (далее – регламенты).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Регламентом является муниципальный нормативный правовой акт Администрации Сазановского сельсовета, устанавливающий сроки и последовательность административных процедур (действий) Администрации Сазановского сельсовета при осуществлении муниципального контроля.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также устанавливает порядок взаимодействия между структурными подразделениями Администрации Сазановского сельсовета, его должностными лицами, взаимодействия Администрации Сазановского сельсовета с физическими и юридическими лицами, органами государственной власти и иными органами местного самоуправления, учреждениями и организациями при исполнении муниципальной функции при осуществлении муниципального контроля (далее - муниципальная функция).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Регламент разрабатывается структурным подразделением Администрации, к сфере деятельности которого относится исполнение муниципальной функции (далее – разработчик проекта), в соответствии с федеральными законами, нормативными правовыми актами Президента Российской Федерации, Правительства Российской Федерации, законами Курской области, иными нормативными правовыми актами Курской области, муниципальными нормативными правовыми актами.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разработке регламента разработчик проекта предусматривает оптимизацию (повышение качества) исполнения муниципальных функций, в том числе: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упорядочение административных процедур (действий);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устранение избыточных административных процедур (действий);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сокращение срока исполнения муниципальной функции, а также срока выполнения отдельных административных процедур (действий) в рамках исполнения муниципальной функции. Разработчик проекта может установить в регламенте сокращенные сроки исполнения муниципальной функции, а также сроки выполнения административных процедур (действий) в рамках исполнения муниципальной функции по отношению к соответствующим срокам, установленным действующим законодательством Российской Федерации, законами Курской области;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ответственность должностных лиц, исполняющих муниципальные функции, за несоблюдение ими требований регламентов при выполнении административных процедур (действий);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осуществление отдельных административных процедур (действий) в электронной форме.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Регламенты, разработанные структурными подразделениями Администрации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>Черновецкого сельсовета, утверждаются муниципальным нормативным правовым актом Администрации Черновецкого сельсовета.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Реализация Администрацией Черновецкого сельсовета отдельных муниципальных полномочий Курской области по исполнению муниципальных функций при осуществлении регионального муниципального контроля (надзора), переданных им на основании закона Курской области, осуществляется в порядке, установленном соответствующим регламентом, утвержденным исполнительным органом государственной власти Курской области, если иное не установлено законом Курской области.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Регламенты разрабатываются Администрацией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 и иными нормативными правовыми актами Курской области, и включаются в перечень муниципальных услуг (функций), формируемый Администрацией Черновецкого сельсовета, размещаемый в региональных информационных системах "Реестр муниципальных услуг (функций) муниципальных образований Курской области" и "Портал государственных и муниципальных услуг (функций) Курской области".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72"/>
      <w:bookmarkEnd w:id="1"/>
      <w:r>
        <w:rPr>
          <w:rFonts w:ascii="Times New Roman" w:hAnsi="Times New Roman" w:cs="Times New Roman"/>
          <w:sz w:val="24"/>
          <w:szCs w:val="24"/>
        </w:rPr>
        <w:t>7. Проекты регламентов, разработанные Администрацией Черновецкого сельсовета, подлежат независимой экспертизе и экспертизе, проводимой отделом правовой работы, финансового контроля и ИКТ (сотрудником) Администрации 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Разработчик проекта готовит и представляет в отдел правовой работы, финансового контроля и ИКТ (сотруднику) Администрации на экспертизу вместе с проектом регламента проект муниципального нормативного правового акта Администрации Черновецкого сельсовета об утверждении регламента, пояснительную записку, в которой приводится информация об основных предполагаемых улучшениях исполнения муниципальной функции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случае если в процессе разработки проекта регламента выявляется возможность оптимизации (повышения качества) исполнения муниципальной функции при условии соответствующих изменений муниципальных нормативных правовых актов, то проект регламента направляется на экспертизу в отдел правовой работы, финансового контроля и ИКТ (сотруднику) Администрации Черновецкого сельсовета с приложением проектов указанных актов.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Заключение на проект регламента, в том числе на проект, предусматривающий внесение изменений в регламенты, представляется отделом правовой работы, финансового контроля и ИКТ (сотрудником) Администрации разработчику проекта в срок не более 30 календарных дней со дня его получения.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 проекта обеспечивает учет замечаний и предложений, содержащихся в заключении отдела правовой работы, финансового контроля и ИКТ (сотрудника) Администрации. Повторного направления доработанного проекта регламента в отдел правовой работы, финансового контроля и ИКТ (сотруднику) Администрации на заключение не требуется.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Проект регламента, пояснительная записка к нему, а также заключение отдела правовой работы, финансового контроля и ИКТ (сотрудника) Администрации на проект регламента и заключение независимой экспертизы размещаются на официальном сайте Администрации Черновецкого сельсовета, являющегося разработчиком регламента, в информационно-телекоммуникационной сети "Интернет" (далее - сеть "Интернет").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После согласования проекта регламента в отделе правовой работы, финансового контроля и ИКТ (у сотрудника) Администрации Пристенского района регламент подлежит утверждению.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Внесение изменений в регламенты осуществляется в порядке, установленном для </w:t>
      </w:r>
      <w:r>
        <w:rPr>
          <w:rFonts w:ascii="Times New Roman" w:hAnsi="Times New Roman" w:cs="Times New Roman"/>
          <w:sz w:val="24"/>
          <w:szCs w:val="24"/>
        </w:rPr>
        <w:lastRenderedPageBreak/>
        <w:t>разработки и утверждения регламентов.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изменений в регламенты в случае приведения регламента в соответствие с действующим законодательством, а также в случае, если данные изменения не касаются изменения условий и порядка исполнения муниципальных функций, не затрагивают прав и законных интересов физических и юридических лиц (изменение адреса, структуры органа, исполняющего функцию, телефонов, режима работы), осуществляется Администрацией Черновецкого сельсовета в упрощенном порядке. Под упрощенным порядком в данном случае понимается порядок внесения изменений в регламенты, который включает получение положительного заключения отдела правовой работы, финансового контроля и ИКТ (сотрудника) Администрации Черновецкого сельсовета, принятие муниципального нормативного правового акта о внесении изменений в регламент.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Регламенты подлежат опубликованию в соответствии с законодательством Российской Федерации о доступе к информации о деятельности государственных органов и органов местного самоуправления, а также размещаются органом местного самоуправления в региональных государственных информационных системах в соответствии с постановлением Администрации Курской области от 04.08.2015 N 488-па "Ореестре государственных и муниципальных услуг (функций) Курской области". Тексты регламентов размещаются также в местах исполнения муниципальной функции.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3199" w:rsidRDefault="00C33199" w:rsidP="00C3319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Требования к регламентам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Наименование регламента определяется Администрацией Черновецкого сельсовета, ответственным за его утверждение, с учетом формулировки, соответствующей редакции положения нормативного правового акта, которым предусмотрена муниципальная функция.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В регламент включаются следующие разделы: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общие положения;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стандарт исполнения муниципальной функции;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формы контроля за исполнением муниципальной функции;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досудебный (внесудебный) порядок обжалования решений и действий (бездействия) органа, исполняющего муниципальную функцию, а также их должностных лиц, муниципальных служащих.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Раздел, касающийся общих положений, состоит из следующих подразделов: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муниципальной функции;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наименование структурного подразделения Администрации Черновецкого сельсовета, исполняющего муниципальную функцию. Если в исполнении муниципальной функции участвуют также исполнительные органы государственной власти, иные органы местного самоуправления, а также организации в случаях, предусмотренных законодательством Российской Федерации, то указываются все исполнительные органы государственной власти, органы местного самоуправления и организации, участие которых необходимо при исполнении муниципальной функции;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перечень нормативных правовых актов, регулирующих исполнение муниципальной функции, с указанием их реквизитов и источников официального опубликования;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предмет муниципального контроля;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права и обязанности должностных лиц при осуществлении муниципального контроля;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права и обязанности лиц, в отношении которых осуществляются мероприятия по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муниципальному контролю;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описание результата исполнения муниципальной функции.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Раздел, касающийся требований к порядку исполнения муниципальной функции, состоит из следующих подразделов: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порядок информирования об исполнении муниципальной функции;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муниципальному контролю (раздел включается в случае, если в исполнении муниципальной функции участвуют иные организации);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срок исполнения муниципальной функции.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В подразделе, касающемся порядка информирования об исполнении муниципальной функции, указываются следующие сведения: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05"/>
      <w:bookmarkEnd w:id="2"/>
      <w:r>
        <w:rPr>
          <w:rFonts w:ascii="Times New Roman" w:hAnsi="Times New Roman" w:cs="Times New Roman"/>
          <w:sz w:val="24"/>
          <w:szCs w:val="24"/>
        </w:rPr>
        <w:t>а) информация о месте нахождения и графике работы структурных подразделений Администрации Сазановского сельсовета, исполняющих муниципальную функцию, способы получения информации о месте нахождения и графиках работы государственных и муниципальных органов и организаций, участвующих в исполнении муниципальной функции;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справочные телефоны структурных подразделений Администрации Сазановского сельсовета, исполняющих муниципальную функцию, и организаций, участвующих в исполнении муниципальной функции, в том числе номер телефона;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адрес сайта Администрации Сазановского сельсовета, организаций, участвующих в исполнении муниципальной функции, в сети "Интернет", содержащих информацию о порядке исполнения муниципальной функции, адреса их электронной почты;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08"/>
      <w:bookmarkEnd w:id="3"/>
      <w:r>
        <w:rPr>
          <w:rFonts w:ascii="Times New Roman" w:hAnsi="Times New Roman" w:cs="Times New Roman"/>
          <w:sz w:val="24"/>
          <w:szCs w:val="24"/>
        </w:rPr>
        <w:t>г) порядок получения информации заинтересованными лицами по вопросам исполнения муниципальной функции, сведений о ходе исполнения муниципальной функции, в том числе с использованием федеральной государственной информационной системы "Единый портал государственных и муниципальных услуг (функций)" и региональной информационной системы "Портал государственных и муниципальных услуг (функций) Курской области";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порядок, форма и место размещения указанной в подпунктах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"а" - </w:t>
      </w:r>
      <w:hyperlink r:id="rId5" w:anchor="P408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"г"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пункта информации, в том числе на стендах в месте нахождения структурного подразделения Администрации Сазановского сельсовета, исполняющего муниципальную функцию, а также в сети "Интернет" на официальном сайте Администрации Сазановского сельсовета Пристенского района Курской области, в федеральной государственной информационной системы "Единый портал государственных и муниципальных услуг (функций)" и региональной информационной системе "Портал государственных и муниципальных услуг (функций) Курской области".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В подразделе, касающемся сведений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контролю, указывается информация об основаниях и порядке взимания платы либо об отсутствии такой платы.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В подразделе, касающемся срока исполнения муниципальной функции, указывается общий срок исполнения муниципальной функции.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процедур, - логически обособленных последовательностей административных действий при исполнении муниципальной функции, имеющих конечный результат и выделяемых в рамках исполнения муниципальной функции.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начале раздела указывается исчерпывающий перечень административных </w:t>
      </w:r>
      <w:r>
        <w:rPr>
          <w:rFonts w:ascii="Times New Roman" w:hAnsi="Times New Roman" w:cs="Times New Roman"/>
          <w:sz w:val="24"/>
          <w:szCs w:val="24"/>
        </w:rPr>
        <w:lastRenderedPageBreak/>
        <w:t>процедур, содержащихся в этом разделе.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Блок-схема исполнения муниципальной функции приводится в приложении к регламенту.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Описание каждой административной процедуры содержит следующие обязательные элементы: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основания для начала административной процедуры;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исполнение муниципальной функции, содержат указание на конкретную должность, она указывается в тексте регламента;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условия, порядок и срок приостановления исполнения муниципальной функции в случае, если возможность приостановления предусмотрена законодательством Российской Федерации, Курской области, муниципальными правовыми актами Администрации Сазановского сельсовета;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критерии принятия решений;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Раздел, касающийся порядка и формы контроля за исполнением муниципальной функции, состоит из следующих подразделов: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порядок осуществления текущего контроля за соблюдением и исполнением должностными лицами структурных подразделений Администрации Черновецкого сельсовета положений регламента и иных нормативных правовых актов, устанавливающих требования к исполнению муниципальной функции, а также за принятием ими решений;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контроля за полнотой и качеством исполнения муниципальной функции;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ответственность должностных лиц структурных подразделений  Администрации Сазановского сельсовета за решения и действия (бездействие), принимаемые (осуществляемые) ими в ходе исполнения муниципальной функции;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положения, характеризующие требования к порядку и формам контроля за исполнением муниципальной функции, в том числе со стороны граждан, их объединений и организаций.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В разделе, касающемся досудебного (внесудебного) порядка обжалования решений и действий (бездействия) структурного подразделения Администрации Сазановского сельсовета, исполняющего муниципальную функцию, а также их должностных лиц, указываются: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муниципальной функции;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предмет досудебного (внесудебного) обжалования;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исчерпывающий перечень оснований для приостановления рассмотрения жалобы и случаев, в которых ответ на жалобу не дается;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основания для начала процедуры досудебного (внесудебного) обжалования;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права заинтересованных лиц на получение информации и документов, необходимых для обоснования и рассмотрения жалобы;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структурные подразделения Администрации Сазановского сельсовета и должностные лица, которым может быть направлена жалоба в досудебном (внесудебном) порядке;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сроки рассмотрения жалобы;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результат досудебного (внесудебного) обжалования применительно к каждой процедуре либо инстанции обжалования.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3199" w:rsidRDefault="00C33199" w:rsidP="00C3319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Организация независимой экспертизы проектов регламентов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Проекты регламентов подлежат независимой экспертизе.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Предметом независимой экспертизы проекта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Независимая экспертиза проектов регламентов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 местного самоуправления, являющегося разработчиком регламента.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Срок, отведенный для проведения независимой экспертизы, указывается при размещении проекта регламента в сети "Интернет" на официальном сайте Администрации. Указанный срок не может быть менее 60 дней со дня размещения проекта регламента в сети "Интернет".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независимой экспертизы составляется заключение, которое направляется в структурное подразделение Администрации Сазановского сельсовета, являющийся разработчиком регламента. Структурное подразделение Администрации Сазановского сельсовета, являющийся разработчиком регламента, обязано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C33199" w:rsidRDefault="00C33199" w:rsidP="00C3319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Не поступление заключения независимой экспертизы в Администрацию Сазановского сельсовета, являющийся разработчиком регламента, в срок, отведенный для проведения независимой экспертизы, не является препятствием для проведения экспертизы в соответствии с </w:t>
      </w:r>
      <w:hyperlink r:id="rId6" w:anchor="P372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пунктом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A00D71" w:rsidRDefault="00A00D71" w:rsidP="00C33199"/>
    <w:sectPr w:rsidR="00A00D71" w:rsidSect="0000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C599D"/>
    <w:multiLevelType w:val="hybridMultilevel"/>
    <w:tmpl w:val="3A4CF3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>
    <w:useFELayout/>
  </w:compat>
  <w:rsids>
    <w:rsidRoot w:val="00C33199"/>
    <w:rsid w:val="00001704"/>
    <w:rsid w:val="000E74CA"/>
    <w:rsid w:val="00625269"/>
    <w:rsid w:val="006633E4"/>
    <w:rsid w:val="00A00D71"/>
    <w:rsid w:val="00C3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33199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rsid w:val="00C331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C331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33199"/>
    <w:pPr>
      <w:ind w:left="720"/>
      <w:contextualSpacing/>
    </w:pPr>
  </w:style>
  <w:style w:type="paragraph" w:customStyle="1" w:styleId="ConsPlusNonformat">
    <w:name w:val="ConsPlusNonformat"/>
    <w:rsid w:val="00C331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nhideWhenUsed/>
    <w:rsid w:val="00C331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7;&#1072;&#1079;&#1072;&#1085;&#1086;&#1074;&#1082;&#1072;-1\Downloads\&#8470;16%20&#1086;&#1090;%2002.02.16&#1080;&#1079;&#1084;&#1077;&#1085;&#1077;&#1085;&#1080;&#1103;.docx" TargetMode="External"/><Relationship Id="rId5" Type="http://schemas.openxmlformats.org/officeDocument/2006/relationships/hyperlink" Target="file:///C:\Users\&#1057;&#1072;&#1079;&#1072;&#1085;&#1086;&#1074;&#1082;&#1072;-1\Downloads\&#8470;16%20&#1086;&#1090;%2002.02.16&#1080;&#1079;&#1084;&#1077;&#1085;&#1077;&#1085;&#1080;&#1103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7448</Words>
  <Characters>42459</Characters>
  <Application>Microsoft Office Word</Application>
  <DocSecurity>0</DocSecurity>
  <Lines>353</Lines>
  <Paragraphs>99</Paragraphs>
  <ScaleCrop>false</ScaleCrop>
  <Company>Grizli777</Company>
  <LinksUpToDate>false</LinksUpToDate>
  <CharactersWithSpaces>49808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6</cp:revision>
  <dcterms:created xsi:type="dcterms:W3CDTF">2016-02-05T14:10:00Z</dcterms:created>
  <dcterms:modified xsi:type="dcterms:W3CDTF">2016-02-15T12:15:00Z</dcterms:modified>
</cp:coreProperties>
</file>